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9" w:rsidRPr="00F101C3" w:rsidRDefault="00560239" w:rsidP="00560239">
      <w:pPr>
        <w:jc w:val="center"/>
        <w:rPr>
          <w:rFonts w:ascii="Arial" w:hAnsi="Arial" w:cs="Arial"/>
          <w:b/>
        </w:rPr>
      </w:pPr>
      <w:r w:rsidRPr="00F101C3">
        <w:rPr>
          <w:rFonts w:ascii="Arial" w:hAnsi="Arial" w:cs="Arial"/>
          <w:b/>
        </w:rPr>
        <w:t>Ермаковский сельский Совет депутатов</w:t>
      </w:r>
    </w:p>
    <w:p w:rsidR="00560239" w:rsidRPr="00F101C3" w:rsidRDefault="00560239" w:rsidP="00560239">
      <w:pPr>
        <w:jc w:val="center"/>
        <w:rPr>
          <w:rFonts w:ascii="Arial" w:hAnsi="Arial" w:cs="Arial"/>
          <w:b/>
        </w:rPr>
      </w:pPr>
      <w:r w:rsidRPr="00F101C3">
        <w:rPr>
          <w:rFonts w:ascii="Arial" w:hAnsi="Arial" w:cs="Arial"/>
          <w:b/>
        </w:rPr>
        <w:t xml:space="preserve">Ермаковского района Красноярского края </w:t>
      </w:r>
    </w:p>
    <w:p w:rsidR="00560239" w:rsidRPr="00F101C3" w:rsidRDefault="00560239" w:rsidP="00560239">
      <w:pPr>
        <w:jc w:val="center"/>
        <w:rPr>
          <w:rFonts w:ascii="Arial" w:hAnsi="Arial" w:cs="Arial"/>
          <w:b/>
        </w:rPr>
      </w:pPr>
      <w:proofErr w:type="gramStart"/>
      <w:r w:rsidRPr="00F101C3">
        <w:rPr>
          <w:rFonts w:ascii="Arial" w:hAnsi="Arial" w:cs="Arial"/>
          <w:b/>
        </w:rPr>
        <w:t>Р</w:t>
      </w:r>
      <w:proofErr w:type="gramEnd"/>
      <w:r w:rsidRPr="00F101C3">
        <w:rPr>
          <w:rFonts w:ascii="Arial" w:hAnsi="Arial" w:cs="Arial"/>
          <w:b/>
        </w:rPr>
        <w:t xml:space="preserve"> Е Ш Е Н И Е</w:t>
      </w:r>
    </w:p>
    <w:p w:rsidR="00560239" w:rsidRPr="00F101C3" w:rsidRDefault="00560239" w:rsidP="00560239">
      <w:pPr>
        <w:rPr>
          <w:rFonts w:ascii="Arial" w:hAnsi="Arial" w:cs="Arial"/>
        </w:rPr>
      </w:pPr>
    </w:p>
    <w:p w:rsidR="00D1056E" w:rsidRPr="00F101C3" w:rsidRDefault="00B014F7" w:rsidP="00D1056E">
      <w:pPr>
        <w:jc w:val="both"/>
        <w:rPr>
          <w:rFonts w:ascii="Arial" w:hAnsi="Arial" w:cs="Arial"/>
          <w:color w:val="000000"/>
        </w:rPr>
      </w:pPr>
      <w:r w:rsidRPr="00F101C3">
        <w:rPr>
          <w:rFonts w:ascii="Arial" w:hAnsi="Arial" w:cs="Arial"/>
          <w:color w:val="000000"/>
        </w:rPr>
        <w:t>«</w:t>
      </w:r>
      <w:r w:rsidR="000A6BB4" w:rsidRPr="00F101C3">
        <w:rPr>
          <w:rFonts w:ascii="Arial" w:hAnsi="Arial" w:cs="Arial"/>
          <w:color w:val="000000"/>
        </w:rPr>
        <w:t>06</w:t>
      </w:r>
      <w:r w:rsidR="00D1056E" w:rsidRPr="00F101C3">
        <w:rPr>
          <w:rFonts w:ascii="Arial" w:hAnsi="Arial" w:cs="Arial"/>
          <w:color w:val="000000"/>
        </w:rPr>
        <w:t xml:space="preserve">» </w:t>
      </w:r>
      <w:r w:rsidR="000A6BB4" w:rsidRPr="00F101C3">
        <w:rPr>
          <w:rFonts w:ascii="Arial" w:hAnsi="Arial" w:cs="Arial"/>
          <w:color w:val="000000"/>
        </w:rPr>
        <w:t>ноября</w:t>
      </w:r>
      <w:r w:rsidRPr="00F101C3">
        <w:rPr>
          <w:rFonts w:ascii="Arial" w:hAnsi="Arial" w:cs="Arial"/>
          <w:color w:val="000000"/>
        </w:rPr>
        <w:t xml:space="preserve"> 2018</w:t>
      </w:r>
      <w:r w:rsidR="00D1056E" w:rsidRPr="00F101C3">
        <w:rPr>
          <w:rFonts w:ascii="Arial" w:hAnsi="Arial" w:cs="Arial"/>
          <w:color w:val="000000"/>
        </w:rPr>
        <w:t xml:space="preserve"> год </w:t>
      </w:r>
      <w:r w:rsidR="00D1056E" w:rsidRPr="00F101C3">
        <w:rPr>
          <w:rFonts w:ascii="Arial" w:hAnsi="Arial" w:cs="Arial"/>
          <w:color w:val="000000"/>
        </w:rPr>
        <w:tab/>
      </w:r>
      <w:r w:rsidR="00D1056E" w:rsidRPr="00F101C3">
        <w:rPr>
          <w:rFonts w:ascii="Arial" w:hAnsi="Arial" w:cs="Arial"/>
          <w:color w:val="000000"/>
        </w:rPr>
        <w:tab/>
      </w:r>
      <w:r w:rsidR="00D1056E" w:rsidRPr="00F101C3">
        <w:rPr>
          <w:rFonts w:ascii="Arial" w:hAnsi="Arial" w:cs="Arial"/>
          <w:color w:val="000000"/>
        </w:rPr>
        <w:tab/>
        <w:t xml:space="preserve"> с. Ермаковское </w:t>
      </w:r>
      <w:r w:rsidR="00D1056E" w:rsidRPr="00F101C3">
        <w:rPr>
          <w:rFonts w:ascii="Arial" w:hAnsi="Arial" w:cs="Arial"/>
          <w:color w:val="000000"/>
        </w:rPr>
        <w:tab/>
      </w:r>
      <w:r w:rsidR="00D1056E" w:rsidRPr="00F101C3">
        <w:rPr>
          <w:rFonts w:ascii="Arial" w:hAnsi="Arial" w:cs="Arial"/>
          <w:color w:val="000000"/>
        </w:rPr>
        <w:tab/>
      </w:r>
      <w:r w:rsidR="00D1056E" w:rsidRPr="00F101C3">
        <w:rPr>
          <w:rFonts w:ascii="Arial" w:hAnsi="Arial" w:cs="Arial"/>
          <w:color w:val="000000"/>
        </w:rPr>
        <w:tab/>
        <w:t xml:space="preserve"> №</w:t>
      </w:r>
      <w:r w:rsidR="000A6BB4" w:rsidRPr="00F101C3">
        <w:rPr>
          <w:rFonts w:ascii="Arial" w:hAnsi="Arial" w:cs="Arial"/>
          <w:color w:val="000000"/>
        </w:rPr>
        <w:t>36</w:t>
      </w:r>
      <w:r w:rsidRPr="00F101C3">
        <w:rPr>
          <w:rFonts w:ascii="Arial" w:hAnsi="Arial" w:cs="Arial"/>
          <w:color w:val="000000"/>
        </w:rPr>
        <w:t>-</w:t>
      </w:r>
      <w:r w:rsidR="000A6BB4" w:rsidRPr="00F101C3">
        <w:rPr>
          <w:rFonts w:ascii="Arial" w:hAnsi="Arial" w:cs="Arial"/>
          <w:color w:val="000000"/>
        </w:rPr>
        <w:t>152</w:t>
      </w:r>
      <w:r w:rsidR="00D1056E" w:rsidRPr="00F101C3">
        <w:rPr>
          <w:rFonts w:ascii="Arial" w:hAnsi="Arial" w:cs="Arial"/>
          <w:color w:val="000000"/>
        </w:rPr>
        <w:t xml:space="preserve">р </w:t>
      </w:r>
    </w:p>
    <w:p w:rsidR="00560239" w:rsidRPr="00F101C3" w:rsidRDefault="002B699A" w:rsidP="002B6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 : 11.04.2019 №41-183р</w:t>
      </w:r>
      <w:bookmarkStart w:id="0" w:name="_GoBack"/>
      <w:bookmarkEnd w:id="0"/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 xml:space="preserve">Об установлении земельного налога на территории муниципального образования Ермаковский сельсовет 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</w:p>
    <w:p w:rsidR="00040AF1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 xml:space="preserve">В соответствии с главой 31 «Земельный налог» части второй Налогового кодекса Российской Федерации, </w:t>
      </w:r>
      <w:r w:rsidR="00C6377D" w:rsidRPr="00F101C3">
        <w:rPr>
          <w:rFonts w:ascii="Arial" w:hAnsi="Arial" w:cs="Arial"/>
        </w:rPr>
        <w:t xml:space="preserve">ст. 35 </w:t>
      </w:r>
      <w:r w:rsidR="00634409" w:rsidRPr="00F101C3">
        <w:rPr>
          <w:rFonts w:ascii="Arial" w:hAnsi="Arial" w:cs="Arial"/>
          <w:color w:val="000000" w:themeColor="text1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F101C3">
        <w:rPr>
          <w:rFonts w:ascii="Arial" w:hAnsi="Arial" w:cs="Arial"/>
        </w:rPr>
        <w:t>руководствуясь статьями 7,23 Устава Ермаковского сельсовета, Ермаковский сельский Совет депутатов РЕШИЛ:</w:t>
      </w:r>
    </w:p>
    <w:p w:rsidR="00040AF1" w:rsidRPr="00F101C3" w:rsidRDefault="00040AF1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1.</w:t>
      </w:r>
      <w:r w:rsidR="00560239" w:rsidRPr="00F101C3">
        <w:rPr>
          <w:rFonts w:ascii="Arial" w:hAnsi="Arial" w:cs="Arial"/>
        </w:rPr>
        <w:t>Установить на территории муниципального образования Ермаковский сельсовет земельный налог, ставки земельного налога, порядок и сроки уплаты земельного налога.</w:t>
      </w:r>
    </w:p>
    <w:p w:rsidR="00560239" w:rsidRPr="00F101C3" w:rsidRDefault="00040AF1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2.</w:t>
      </w:r>
      <w:r w:rsidR="00560239" w:rsidRPr="00F101C3">
        <w:rPr>
          <w:rFonts w:ascii="Arial" w:hAnsi="Arial" w:cs="Arial"/>
        </w:rPr>
        <w:t>Установить следующие ставки земельного налога: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2.1.В размере 0,2 процента в отношении земельных участков: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- отнесенные к землям сельскохозяйственного назначения 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2.2.В размере 0,3 процента в отношении земельных участков: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-</w:t>
      </w:r>
      <w:proofErr w:type="gramStart"/>
      <w:r w:rsidRPr="00F101C3">
        <w:rPr>
          <w:rFonts w:ascii="Arial" w:hAnsi="Arial" w:cs="Arial"/>
        </w:rPr>
        <w:t>занятых</w:t>
      </w:r>
      <w:proofErr w:type="gramEnd"/>
      <w:r w:rsidRPr="00F101C3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 xml:space="preserve">- </w:t>
      </w:r>
      <w:proofErr w:type="gramStart"/>
      <w:r w:rsidRPr="00F101C3">
        <w:rPr>
          <w:rFonts w:ascii="Arial" w:hAnsi="Arial" w:cs="Arial"/>
        </w:rPr>
        <w:t>приобретенных</w:t>
      </w:r>
      <w:proofErr w:type="gramEnd"/>
      <w:r w:rsidRPr="00F101C3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2.3. В размере 0,7 процента в отношении прочих земельных участков.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2.4.В размере 1,5 процента в отношении земельных участков: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- отнесенные к землям сельскохозяйственного назначения  или к землям в составе зон сельскохозяйственного использования в поселениях и неиспользуемых для сельскохозяйственного производства.</w:t>
      </w:r>
    </w:p>
    <w:p w:rsidR="00560239" w:rsidRPr="00F101C3" w:rsidRDefault="00040AF1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3.</w:t>
      </w:r>
      <w:r w:rsidR="00560239" w:rsidRPr="00F101C3">
        <w:rPr>
          <w:rFonts w:ascii="Arial" w:hAnsi="Arial" w:cs="Arial"/>
        </w:rPr>
        <w:t>Установить следующий порядок и сроки уплаты земельного налога для налогоплательщиков-организаций:</w:t>
      </w:r>
    </w:p>
    <w:p w:rsidR="00560239" w:rsidRPr="002B699A" w:rsidRDefault="00560239" w:rsidP="00A56A02">
      <w:pPr>
        <w:ind w:firstLine="709"/>
        <w:jc w:val="both"/>
        <w:rPr>
          <w:rFonts w:ascii="Arial" w:hAnsi="Arial" w:cs="Arial"/>
          <w:color w:val="FF0000"/>
        </w:rPr>
      </w:pPr>
      <w:r w:rsidRPr="00F101C3">
        <w:rPr>
          <w:rFonts w:ascii="Arial" w:hAnsi="Arial" w:cs="Arial"/>
        </w:rPr>
        <w:t>- платежи по налогу подлежат уплате налогоплательщиками-организациями</w:t>
      </w:r>
      <w:r w:rsidRPr="00F101C3">
        <w:rPr>
          <w:rFonts w:ascii="Arial" w:hAnsi="Arial" w:cs="Arial"/>
          <w:color w:val="FF0000"/>
        </w:rPr>
        <w:t xml:space="preserve"> </w:t>
      </w:r>
      <w:r w:rsidR="00F30C30" w:rsidRPr="00F101C3">
        <w:rPr>
          <w:rFonts w:ascii="Arial" w:hAnsi="Arial" w:cs="Arial"/>
        </w:rPr>
        <w:t xml:space="preserve">в срок не позднее </w:t>
      </w:r>
      <w:r w:rsidR="00F30C30" w:rsidRPr="002B699A">
        <w:rPr>
          <w:rFonts w:ascii="Arial" w:hAnsi="Arial" w:cs="Arial"/>
          <w:color w:val="FF0000"/>
        </w:rPr>
        <w:t>1</w:t>
      </w:r>
      <w:r w:rsidR="002B699A" w:rsidRPr="002B699A">
        <w:rPr>
          <w:rFonts w:ascii="Arial" w:hAnsi="Arial" w:cs="Arial"/>
          <w:color w:val="FF0000"/>
        </w:rPr>
        <w:t>0</w:t>
      </w:r>
      <w:r w:rsidRPr="002B699A">
        <w:rPr>
          <w:rFonts w:ascii="Arial" w:hAnsi="Arial" w:cs="Arial"/>
          <w:color w:val="FF0000"/>
        </w:rPr>
        <w:t xml:space="preserve"> </w:t>
      </w:r>
      <w:r w:rsidR="000A6BB4" w:rsidRPr="002B699A">
        <w:rPr>
          <w:rFonts w:ascii="Arial" w:hAnsi="Arial" w:cs="Arial"/>
          <w:color w:val="FF0000"/>
        </w:rPr>
        <w:t>февраля</w:t>
      </w:r>
      <w:r w:rsidRPr="002B699A">
        <w:rPr>
          <w:rFonts w:ascii="Arial" w:hAnsi="Arial" w:cs="Arial"/>
          <w:color w:val="FF0000"/>
        </w:rPr>
        <w:t xml:space="preserve"> года</w:t>
      </w:r>
      <w:r w:rsidRPr="00F101C3">
        <w:rPr>
          <w:rFonts w:ascii="Arial" w:hAnsi="Arial" w:cs="Arial"/>
        </w:rPr>
        <w:t>, следующего за истекшим налоговым периодом</w:t>
      </w:r>
      <w:proofErr w:type="gramStart"/>
      <w:r w:rsidRPr="00F101C3">
        <w:rPr>
          <w:rFonts w:ascii="Arial" w:hAnsi="Arial" w:cs="Arial"/>
        </w:rPr>
        <w:t>.</w:t>
      </w:r>
      <w:proofErr w:type="gramEnd"/>
      <w:r w:rsidR="002B699A">
        <w:rPr>
          <w:rFonts w:ascii="Arial" w:hAnsi="Arial" w:cs="Arial"/>
        </w:rPr>
        <w:t xml:space="preserve"> </w:t>
      </w:r>
      <w:r w:rsidR="002B699A" w:rsidRPr="002B699A">
        <w:rPr>
          <w:rFonts w:ascii="Arial" w:hAnsi="Arial" w:cs="Arial"/>
          <w:color w:val="FF0000"/>
        </w:rPr>
        <w:t>(</w:t>
      </w:r>
      <w:proofErr w:type="gramStart"/>
      <w:r w:rsidR="002B699A" w:rsidRPr="002B699A">
        <w:rPr>
          <w:rFonts w:ascii="Arial" w:hAnsi="Arial" w:cs="Arial"/>
          <w:color w:val="FF0000"/>
        </w:rPr>
        <w:t>в</w:t>
      </w:r>
      <w:proofErr w:type="gramEnd"/>
      <w:r w:rsidR="002B699A" w:rsidRPr="002B699A">
        <w:rPr>
          <w:rFonts w:ascii="Arial" w:hAnsi="Arial" w:cs="Arial"/>
          <w:color w:val="FF0000"/>
        </w:rPr>
        <w:t xml:space="preserve"> редакции решения сельского Совета депутатов от 11.04.2019 №41-183р)</w:t>
      </w:r>
    </w:p>
    <w:p w:rsidR="002B699A" w:rsidRDefault="00040AF1" w:rsidP="00A56A02">
      <w:pPr>
        <w:ind w:firstLine="709"/>
        <w:jc w:val="both"/>
        <w:rPr>
          <w:rFonts w:ascii="Arial" w:hAnsi="Arial" w:cs="Arial"/>
        </w:rPr>
      </w:pPr>
      <w:r w:rsidRPr="002B699A">
        <w:rPr>
          <w:rFonts w:ascii="Arial" w:hAnsi="Arial" w:cs="Arial"/>
          <w:color w:val="FF0000"/>
        </w:rPr>
        <w:t>4.</w:t>
      </w:r>
      <w:r w:rsidR="002B699A" w:rsidRPr="002B699A">
        <w:rPr>
          <w:rFonts w:ascii="Arial" w:hAnsi="Arial" w:cs="Arial"/>
          <w:color w:val="FF0000"/>
        </w:rPr>
        <w:t xml:space="preserve">Пункт 4 исключен </w:t>
      </w:r>
      <w:r w:rsidR="002B699A" w:rsidRPr="002B699A">
        <w:rPr>
          <w:rFonts w:ascii="Arial" w:hAnsi="Arial" w:cs="Arial"/>
          <w:color w:val="FF0000"/>
        </w:rPr>
        <w:t>решени</w:t>
      </w:r>
      <w:r w:rsidR="002B699A">
        <w:rPr>
          <w:rFonts w:ascii="Arial" w:hAnsi="Arial" w:cs="Arial"/>
          <w:color w:val="FF0000"/>
        </w:rPr>
        <w:t>ем</w:t>
      </w:r>
      <w:r w:rsidR="002B699A" w:rsidRPr="002B699A">
        <w:rPr>
          <w:rFonts w:ascii="Arial" w:hAnsi="Arial" w:cs="Arial"/>
          <w:color w:val="FF0000"/>
        </w:rPr>
        <w:t xml:space="preserve"> сельского Совета депутатов от 11.04.2019 №41-183р</w:t>
      </w:r>
      <w:r w:rsidR="002B699A" w:rsidRPr="00F101C3">
        <w:rPr>
          <w:rFonts w:ascii="Arial" w:hAnsi="Arial" w:cs="Arial"/>
        </w:rPr>
        <w:t xml:space="preserve"> </w:t>
      </w:r>
    </w:p>
    <w:p w:rsidR="0056023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5. Освободить от земельного налога учреждения образования, науки, здравоохранения, социального обеспечения, культуры, искусства, религии физической культуры и спорта. А так же муниципальные казенные учреждения  в отношении земельных участков, переда</w:t>
      </w:r>
      <w:r w:rsidR="00BF7BC6" w:rsidRPr="00F101C3">
        <w:rPr>
          <w:rFonts w:ascii="Arial" w:hAnsi="Arial" w:cs="Arial"/>
        </w:rPr>
        <w:t>нных им Ермаковским сельсоветом</w:t>
      </w:r>
      <w:r w:rsidRPr="00F101C3">
        <w:rPr>
          <w:rFonts w:ascii="Arial" w:hAnsi="Arial" w:cs="Arial"/>
        </w:rPr>
        <w:t>»</w:t>
      </w:r>
      <w:r w:rsidR="00BF7BC6" w:rsidRPr="00F101C3">
        <w:rPr>
          <w:rFonts w:ascii="Arial" w:hAnsi="Arial" w:cs="Arial"/>
        </w:rPr>
        <w:t>.</w:t>
      </w:r>
    </w:p>
    <w:p w:rsidR="00B20689" w:rsidRPr="00F101C3" w:rsidRDefault="00560239" w:rsidP="00A56A02">
      <w:pPr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6.Освободить от земельного налога ветеранов и вдов участников ВОВ, ветеранов и инвалидов боевых действий, инвалидов 1 группы</w:t>
      </w:r>
      <w:r w:rsidR="00BF7BC6" w:rsidRPr="00F101C3">
        <w:rPr>
          <w:rFonts w:ascii="Arial" w:hAnsi="Arial" w:cs="Arial"/>
        </w:rPr>
        <w:t>.</w:t>
      </w:r>
    </w:p>
    <w:p w:rsidR="00040AF1" w:rsidRPr="00F101C3" w:rsidRDefault="00040AF1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F101C3">
        <w:rPr>
          <w:rFonts w:ascii="Arial" w:hAnsi="Arial" w:cs="Arial"/>
          <w:color w:val="000000" w:themeColor="text1"/>
        </w:rPr>
        <w:lastRenderedPageBreak/>
        <w:t>7.</w:t>
      </w:r>
      <w:r w:rsidR="00B20689" w:rsidRPr="00F101C3">
        <w:rPr>
          <w:rFonts w:ascii="Arial" w:hAnsi="Arial" w:cs="Arial"/>
          <w:color w:val="000000" w:themeColor="text1"/>
        </w:rPr>
        <w:t>Налоговые льготы по налогу</w:t>
      </w:r>
      <w:r w:rsidR="00134737" w:rsidRPr="00F101C3">
        <w:rPr>
          <w:rFonts w:ascii="Arial" w:hAnsi="Arial" w:cs="Arial"/>
          <w:color w:val="000000" w:themeColor="text1"/>
        </w:rPr>
        <w:t xml:space="preserve"> (п.5, п.6 настоящего Решения)</w:t>
      </w:r>
      <w:r w:rsidR="00B20689" w:rsidRPr="00F101C3">
        <w:rPr>
          <w:rFonts w:ascii="Arial" w:hAnsi="Arial" w:cs="Arial"/>
          <w:color w:val="000000" w:themeColor="text1"/>
        </w:rPr>
        <w:t xml:space="preserve"> предоставляются налогоплательщикам на основании, установленным настоящим Решением, и применяются при условии предоставления в налоговые органы</w:t>
      </w:r>
      <w:r w:rsidRPr="00F101C3">
        <w:rPr>
          <w:rFonts w:ascii="Arial" w:hAnsi="Arial" w:cs="Arial"/>
          <w:color w:val="444444"/>
        </w:rPr>
        <w:t xml:space="preserve"> </w:t>
      </w:r>
      <w:r w:rsidRPr="00F101C3">
        <w:rPr>
          <w:rFonts w:ascii="Arial" w:hAnsi="Arial" w:cs="Arial"/>
          <w:color w:val="000000" w:themeColor="text1"/>
        </w:rPr>
        <w:t>заявление о предоставлении льготы и</w:t>
      </w:r>
      <w:r w:rsidR="00B20689" w:rsidRPr="00F101C3">
        <w:rPr>
          <w:rFonts w:ascii="Arial" w:hAnsi="Arial" w:cs="Arial"/>
          <w:color w:val="000000" w:themeColor="text1"/>
        </w:rPr>
        <w:t xml:space="preserve"> документов, подтверждающих право на льготы не позднее 1 февраля года, следующего за истекшим налоговым периодом.</w:t>
      </w:r>
      <w:proofErr w:type="gramEnd"/>
    </w:p>
    <w:p w:rsidR="00560239" w:rsidRPr="00F101C3" w:rsidRDefault="00040AF1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F101C3">
        <w:rPr>
          <w:rFonts w:ascii="Arial" w:hAnsi="Arial" w:cs="Arial"/>
        </w:rPr>
        <w:t>8</w:t>
      </w:r>
      <w:r w:rsidR="00560239" w:rsidRPr="00F101C3">
        <w:rPr>
          <w:rFonts w:ascii="Arial" w:hAnsi="Arial" w:cs="Arial"/>
        </w:rPr>
        <w:t>. Решение Ермаковского сельского Совета депутатов №</w:t>
      </w:r>
      <w:r w:rsidR="00B014F7" w:rsidRPr="00F101C3">
        <w:rPr>
          <w:rFonts w:ascii="Arial" w:hAnsi="Arial" w:cs="Arial"/>
        </w:rPr>
        <w:t>26</w:t>
      </w:r>
      <w:r w:rsidR="00560239" w:rsidRPr="00F101C3">
        <w:rPr>
          <w:rFonts w:ascii="Arial" w:hAnsi="Arial" w:cs="Arial"/>
        </w:rPr>
        <w:t>-</w:t>
      </w:r>
      <w:r w:rsidR="00B014F7" w:rsidRPr="00F101C3">
        <w:rPr>
          <w:rFonts w:ascii="Arial" w:hAnsi="Arial" w:cs="Arial"/>
        </w:rPr>
        <w:t>103</w:t>
      </w:r>
      <w:r w:rsidR="00560239" w:rsidRPr="00F101C3">
        <w:rPr>
          <w:rFonts w:ascii="Arial" w:hAnsi="Arial" w:cs="Arial"/>
        </w:rPr>
        <w:t xml:space="preserve">р от </w:t>
      </w:r>
      <w:r w:rsidR="00B014F7" w:rsidRPr="00F101C3">
        <w:rPr>
          <w:rFonts w:ascii="Arial" w:hAnsi="Arial" w:cs="Arial"/>
        </w:rPr>
        <w:t>08</w:t>
      </w:r>
      <w:r w:rsidR="00560239" w:rsidRPr="00F101C3">
        <w:rPr>
          <w:rFonts w:ascii="Arial" w:hAnsi="Arial" w:cs="Arial"/>
        </w:rPr>
        <w:t>.1</w:t>
      </w:r>
      <w:r w:rsidR="00B014F7" w:rsidRPr="00F101C3">
        <w:rPr>
          <w:rFonts w:ascii="Arial" w:hAnsi="Arial" w:cs="Arial"/>
        </w:rPr>
        <w:t>1</w:t>
      </w:r>
      <w:r w:rsidR="00560239" w:rsidRPr="00F101C3">
        <w:rPr>
          <w:rFonts w:ascii="Arial" w:hAnsi="Arial" w:cs="Arial"/>
        </w:rPr>
        <w:t>.201</w:t>
      </w:r>
      <w:r w:rsidR="00B014F7" w:rsidRPr="00F101C3">
        <w:rPr>
          <w:rFonts w:ascii="Arial" w:hAnsi="Arial" w:cs="Arial"/>
        </w:rPr>
        <w:t>7</w:t>
      </w:r>
      <w:r w:rsidR="00560239" w:rsidRPr="00F101C3">
        <w:rPr>
          <w:rFonts w:ascii="Arial" w:hAnsi="Arial" w:cs="Arial"/>
        </w:rPr>
        <w:t xml:space="preserve"> года  «Об установлении земельного налога на территории муниципального образования Ермаковский сельсовет на 201</w:t>
      </w:r>
      <w:r w:rsidR="00B014F7" w:rsidRPr="00F101C3">
        <w:rPr>
          <w:rFonts w:ascii="Arial" w:hAnsi="Arial" w:cs="Arial"/>
        </w:rPr>
        <w:t>8</w:t>
      </w:r>
      <w:r w:rsidR="00560239" w:rsidRPr="00F101C3">
        <w:rPr>
          <w:rFonts w:ascii="Arial" w:hAnsi="Arial" w:cs="Arial"/>
        </w:rPr>
        <w:t xml:space="preserve"> год» признать утратившим силу.</w:t>
      </w:r>
    </w:p>
    <w:p w:rsidR="00560239" w:rsidRPr="00F101C3" w:rsidRDefault="00040AF1" w:rsidP="00A56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9</w:t>
      </w:r>
      <w:r w:rsidR="00560239" w:rsidRPr="00F101C3">
        <w:rPr>
          <w:rFonts w:ascii="Arial" w:hAnsi="Arial" w:cs="Arial"/>
        </w:rPr>
        <w:t>.Разместить Решение на официальном сайте администрации Ермаковского сельсовета www.eselsov.ucoz.ru.</w:t>
      </w:r>
    </w:p>
    <w:p w:rsidR="003F0493" w:rsidRPr="00F101C3" w:rsidRDefault="00040AF1" w:rsidP="00A56A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10</w:t>
      </w:r>
      <w:r w:rsidR="00560239" w:rsidRPr="00F101C3">
        <w:rPr>
          <w:rFonts w:ascii="Arial" w:hAnsi="Arial" w:cs="Arial"/>
        </w:rPr>
        <w:t xml:space="preserve">.Настоящее решение вступает в силу </w:t>
      </w:r>
      <w:r w:rsidR="003F0493" w:rsidRPr="00F101C3">
        <w:rPr>
          <w:rFonts w:ascii="Arial" w:hAnsi="Arial" w:cs="Arial"/>
        </w:rPr>
        <w:t xml:space="preserve">по </w:t>
      </w:r>
      <w:proofErr w:type="gramStart"/>
      <w:r w:rsidR="003F0493" w:rsidRPr="00F101C3">
        <w:rPr>
          <w:rFonts w:ascii="Arial" w:hAnsi="Arial" w:cs="Arial"/>
        </w:rPr>
        <w:t>истечении</w:t>
      </w:r>
      <w:proofErr w:type="gramEnd"/>
      <w:r w:rsidR="003F0493" w:rsidRPr="00F101C3">
        <w:rPr>
          <w:rFonts w:ascii="Arial" w:hAnsi="Arial" w:cs="Arial"/>
        </w:rPr>
        <w:t xml:space="preserve"> одного месяца со дня официального опубликования, но не ранее 01 января 2019 года. </w:t>
      </w:r>
    </w:p>
    <w:p w:rsidR="00560239" w:rsidRPr="00F101C3" w:rsidRDefault="00560239" w:rsidP="00560239">
      <w:pPr>
        <w:jc w:val="both"/>
        <w:rPr>
          <w:rFonts w:ascii="Arial" w:hAnsi="Arial" w:cs="Arial"/>
        </w:rPr>
      </w:pPr>
    </w:p>
    <w:p w:rsidR="00560239" w:rsidRPr="00F101C3" w:rsidRDefault="00560239" w:rsidP="00560239">
      <w:pPr>
        <w:ind w:right="-1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 xml:space="preserve">Председатель Совета депутатов </w:t>
      </w:r>
      <w:r w:rsidR="00A56A02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="00B014F7" w:rsidRPr="00F101C3">
        <w:rPr>
          <w:rFonts w:ascii="Arial" w:hAnsi="Arial" w:cs="Arial"/>
        </w:rPr>
        <w:t>Н.В. Самсонова</w:t>
      </w:r>
    </w:p>
    <w:p w:rsidR="00560239" w:rsidRPr="00F101C3" w:rsidRDefault="00560239" w:rsidP="00560239">
      <w:pPr>
        <w:ind w:right="-1"/>
        <w:jc w:val="both"/>
        <w:rPr>
          <w:rFonts w:ascii="Arial" w:hAnsi="Arial" w:cs="Arial"/>
        </w:rPr>
      </w:pPr>
    </w:p>
    <w:p w:rsidR="00560239" w:rsidRPr="00F101C3" w:rsidRDefault="00F06A9A" w:rsidP="00560239">
      <w:pPr>
        <w:ind w:right="-1"/>
        <w:jc w:val="both"/>
        <w:rPr>
          <w:rFonts w:ascii="Arial" w:hAnsi="Arial" w:cs="Arial"/>
        </w:rPr>
      </w:pPr>
      <w:r w:rsidRPr="00F101C3">
        <w:rPr>
          <w:rFonts w:ascii="Arial" w:hAnsi="Arial" w:cs="Arial"/>
        </w:rPr>
        <w:t>Г</w:t>
      </w:r>
      <w:r w:rsidR="00904285" w:rsidRPr="00F101C3">
        <w:rPr>
          <w:rFonts w:ascii="Arial" w:hAnsi="Arial" w:cs="Arial"/>
        </w:rPr>
        <w:t>лав</w:t>
      </w:r>
      <w:r w:rsidRPr="00F101C3">
        <w:rPr>
          <w:rFonts w:ascii="Arial" w:hAnsi="Arial" w:cs="Arial"/>
        </w:rPr>
        <w:t>а</w:t>
      </w:r>
      <w:r w:rsidR="00904285" w:rsidRPr="00F101C3">
        <w:rPr>
          <w:rFonts w:ascii="Arial" w:hAnsi="Arial" w:cs="Arial"/>
        </w:rPr>
        <w:t xml:space="preserve"> Ермаковского </w:t>
      </w:r>
      <w:r w:rsidR="00560239" w:rsidRPr="00F101C3">
        <w:rPr>
          <w:rFonts w:ascii="Arial" w:hAnsi="Arial" w:cs="Arial"/>
        </w:rPr>
        <w:t xml:space="preserve">сельсовета </w:t>
      </w:r>
      <w:r w:rsidR="00A56A02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="00BA6AF7" w:rsidRPr="00F101C3">
        <w:rPr>
          <w:rFonts w:ascii="Arial" w:hAnsi="Arial" w:cs="Arial"/>
        </w:rPr>
        <w:tab/>
      </w:r>
      <w:r w:rsidR="00A56A02" w:rsidRPr="00F101C3">
        <w:rPr>
          <w:rFonts w:ascii="Arial" w:hAnsi="Arial" w:cs="Arial"/>
        </w:rPr>
        <w:tab/>
      </w:r>
      <w:r w:rsidRPr="00F101C3">
        <w:rPr>
          <w:rFonts w:ascii="Arial" w:hAnsi="Arial" w:cs="Arial"/>
        </w:rPr>
        <w:t>В.В. Хованский</w:t>
      </w:r>
    </w:p>
    <w:p w:rsidR="00F01708" w:rsidRPr="00F101C3" w:rsidRDefault="00F01708">
      <w:pPr>
        <w:ind w:right="-1"/>
        <w:jc w:val="both"/>
        <w:rPr>
          <w:rFonts w:ascii="Arial" w:hAnsi="Arial" w:cs="Arial"/>
        </w:rPr>
      </w:pPr>
    </w:p>
    <w:sectPr w:rsidR="00F01708" w:rsidRPr="00F101C3" w:rsidSect="003F0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79" w:rsidRDefault="00870179" w:rsidP="00904285">
      <w:r>
        <w:separator/>
      </w:r>
    </w:p>
  </w:endnote>
  <w:endnote w:type="continuationSeparator" w:id="0">
    <w:p w:rsidR="00870179" w:rsidRDefault="00870179" w:rsidP="009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79" w:rsidRDefault="00870179" w:rsidP="00904285">
      <w:r>
        <w:separator/>
      </w:r>
    </w:p>
  </w:footnote>
  <w:footnote w:type="continuationSeparator" w:id="0">
    <w:p w:rsidR="00870179" w:rsidRDefault="00870179" w:rsidP="009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35C"/>
    <w:multiLevelType w:val="multilevel"/>
    <w:tmpl w:val="594889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5"/>
    <w:rsid w:val="00040AF1"/>
    <w:rsid w:val="000A6BB4"/>
    <w:rsid w:val="000C16BA"/>
    <w:rsid w:val="000D657D"/>
    <w:rsid w:val="000E22A3"/>
    <w:rsid w:val="00133A73"/>
    <w:rsid w:val="00134737"/>
    <w:rsid w:val="00186DBE"/>
    <w:rsid w:val="001A2625"/>
    <w:rsid w:val="001F27D5"/>
    <w:rsid w:val="00246035"/>
    <w:rsid w:val="002B699A"/>
    <w:rsid w:val="003F0493"/>
    <w:rsid w:val="00443C45"/>
    <w:rsid w:val="00457E8F"/>
    <w:rsid w:val="004646AD"/>
    <w:rsid w:val="00466EE5"/>
    <w:rsid w:val="004816FE"/>
    <w:rsid w:val="00493871"/>
    <w:rsid w:val="00560239"/>
    <w:rsid w:val="005E7763"/>
    <w:rsid w:val="00634409"/>
    <w:rsid w:val="00635381"/>
    <w:rsid w:val="00646F4B"/>
    <w:rsid w:val="006863EC"/>
    <w:rsid w:val="00695B84"/>
    <w:rsid w:val="006F6425"/>
    <w:rsid w:val="00870179"/>
    <w:rsid w:val="008A0591"/>
    <w:rsid w:val="00904285"/>
    <w:rsid w:val="00964751"/>
    <w:rsid w:val="00A02008"/>
    <w:rsid w:val="00A07A1F"/>
    <w:rsid w:val="00A56A02"/>
    <w:rsid w:val="00AB60DE"/>
    <w:rsid w:val="00AC56F6"/>
    <w:rsid w:val="00B014F7"/>
    <w:rsid w:val="00B11AAF"/>
    <w:rsid w:val="00B20689"/>
    <w:rsid w:val="00B32B5C"/>
    <w:rsid w:val="00B60CCA"/>
    <w:rsid w:val="00BA6AF7"/>
    <w:rsid w:val="00BF7BC6"/>
    <w:rsid w:val="00C43CFE"/>
    <w:rsid w:val="00C6377D"/>
    <w:rsid w:val="00D1056E"/>
    <w:rsid w:val="00D71EAB"/>
    <w:rsid w:val="00D87238"/>
    <w:rsid w:val="00DA057D"/>
    <w:rsid w:val="00DE5E63"/>
    <w:rsid w:val="00EF1233"/>
    <w:rsid w:val="00F01708"/>
    <w:rsid w:val="00F06A9A"/>
    <w:rsid w:val="00F101C3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2018-11-07T06:42:00Z</cp:lastPrinted>
  <dcterms:created xsi:type="dcterms:W3CDTF">2016-10-26T01:43:00Z</dcterms:created>
  <dcterms:modified xsi:type="dcterms:W3CDTF">2019-04-15T04:07:00Z</dcterms:modified>
</cp:coreProperties>
</file>