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37" w:rsidRPr="009E4FEF" w:rsidRDefault="00CE3937" w:rsidP="00CE3937">
      <w:pPr>
        <w:tabs>
          <w:tab w:val="left" w:pos="836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4FEF">
        <w:rPr>
          <w:rFonts w:ascii="Times New Roman" w:hAnsi="Times New Roman"/>
          <w:b/>
          <w:sz w:val="28"/>
          <w:szCs w:val="28"/>
        </w:rPr>
        <w:t>Красноярский край Ермаковский район</w:t>
      </w:r>
    </w:p>
    <w:p w:rsidR="00CE3937" w:rsidRPr="009E4FEF" w:rsidRDefault="00CE3937" w:rsidP="00CE3937">
      <w:pPr>
        <w:tabs>
          <w:tab w:val="left" w:pos="8364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9E4FEF">
        <w:rPr>
          <w:rFonts w:ascii="Times New Roman" w:hAnsi="Times New Roman"/>
          <w:b/>
          <w:sz w:val="28"/>
          <w:szCs w:val="28"/>
        </w:rPr>
        <w:t>Администрация Ермаковского сельсовета</w:t>
      </w:r>
    </w:p>
    <w:p w:rsidR="00CE3937" w:rsidRPr="009E4FEF" w:rsidRDefault="00CE3937" w:rsidP="00CE393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3937" w:rsidRPr="009E4FEF" w:rsidRDefault="00CE3937" w:rsidP="00CE3937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3937" w:rsidRPr="009E4FEF" w:rsidRDefault="00CE3937" w:rsidP="00CE3937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9E4FEF">
        <w:rPr>
          <w:rFonts w:ascii="Times New Roman" w:hAnsi="Times New Roman"/>
          <w:b/>
          <w:sz w:val="28"/>
          <w:szCs w:val="28"/>
        </w:rPr>
        <w:t>ПОСТАНОВЛЕНИЕ</w:t>
      </w:r>
    </w:p>
    <w:p w:rsidR="00CE3937" w:rsidRPr="009E4FEF" w:rsidRDefault="00CE3937" w:rsidP="00CE3937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3937" w:rsidRPr="009E4FEF" w:rsidTr="00320B3B">
        <w:trPr>
          <w:jc w:val="center"/>
        </w:trPr>
        <w:tc>
          <w:tcPr>
            <w:tcW w:w="3190" w:type="dxa"/>
          </w:tcPr>
          <w:p w:rsidR="00CE3937" w:rsidRPr="009E4FEF" w:rsidRDefault="00CE3937" w:rsidP="00320B3B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9E4FEF">
              <w:rPr>
                <w:rFonts w:ascii="Times New Roman" w:hAnsi="Times New Roman"/>
                <w:sz w:val="28"/>
                <w:szCs w:val="28"/>
              </w:rPr>
              <w:t>«01 »   декабря  2011г.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3937" w:rsidRPr="009E4FEF" w:rsidRDefault="00CE3937" w:rsidP="00320B3B">
            <w:pPr>
              <w:ind w:right="-1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4FEF">
              <w:rPr>
                <w:rFonts w:ascii="Times New Roman" w:hAnsi="Times New Roman"/>
                <w:b/>
                <w:sz w:val="28"/>
                <w:szCs w:val="28"/>
              </w:rPr>
              <w:t>с. Ермаковское</w:t>
            </w:r>
          </w:p>
        </w:tc>
        <w:tc>
          <w:tcPr>
            <w:tcW w:w="3191" w:type="dxa"/>
          </w:tcPr>
          <w:p w:rsidR="00CE3937" w:rsidRPr="009E4FEF" w:rsidRDefault="00CE3937" w:rsidP="00320B3B">
            <w:pPr>
              <w:ind w:right="-1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4FEF">
              <w:rPr>
                <w:rFonts w:ascii="Times New Roman" w:hAnsi="Times New Roman"/>
                <w:sz w:val="28"/>
                <w:szCs w:val="28"/>
              </w:rPr>
              <w:t>№277-п</w:t>
            </w:r>
          </w:p>
        </w:tc>
      </w:tr>
      <w:tr w:rsidR="00CE3937" w:rsidRPr="009E4FEF" w:rsidTr="00320B3B">
        <w:trPr>
          <w:jc w:val="center"/>
        </w:trPr>
        <w:tc>
          <w:tcPr>
            <w:tcW w:w="3190" w:type="dxa"/>
          </w:tcPr>
          <w:p w:rsidR="00CE3937" w:rsidRPr="009E4FEF" w:rsidRDefault="00CE3937" w:rsidP="00320B3B">
            <w:pPr>
              <w:ind w:right="-1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937" w:rsidRPr="009E4FEF" w:rsidRDefault="00CE3937" w:rsidP="00320B3B">
            <w:pPr>
              <w:ind w:right="-1"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CE3937" w:rsidRPr="009E4FEF" w:rsidRDefault="00CE3937" w:rsidP="00320B3B">
            <w:pPr>
              <w:ind w:right="-1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E3937" w:rsidRPr="009E4FEF" w:rsidRDefault="00CE3937" w:rsidP="00CE3937">
      <w:pPr>
        <w:pStyle w:val="1"/>
        <w:ind w:right="-1" w:firstLine="709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9E4FEF">
        <w:rPr>
          <w:rFonts w:ascii="Times New Roman" w:hAnsi="Times New Roman" w:cs="Times New Roman"/>
          <w:color w:val="C00000"/>
          <w:sz w:val="24"/>
          <w:szCs w:val="24"/>
        </w:rPr>
        <w:t>(В редакции Постановления администрации Ермаковского сельсовета №357-п от «29» ноября 2016 года)</w:t>
      </w:r>
    </w:p>
    <w:p w:rsidR="00CE3937" w:rsidRPr="009E4FEF" w:rsidRDefault="00CE3937" w:rsidP="00CE393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E4FE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утверждение Перечня информации </w:t>
      </w:r>
      <w:r w:rsidRPr="009E4FEF">
        <w:rPr>
          <w:rFonts w:ascii="Times New Roman" w:hAnsi="Times New Roman"/>
          <w:b w:val="0"/>
          <w:sz w:val="28"/>
          <w:szCs w:val="28"/>
        </w:rPr>
        <w:t>о деятельности администрации Ермаковского  сельсовета, размещаемого в сети Интернет</w:t>
      </w:r>
    </w:p>
    <w:p w:rsidR="00CE3937" w:rsidRPr="009E4FEF" w:rsidRDefault="00CE3937" w:rsidP="00CE3937">
      <w:pPr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CE3937" w:rsidRPr="009E4FEF" w:rsidRDefault="00CE3937" w:rsidP="00CE3937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E4FEF">
        <w:rPr>
          <w:rFonts w:ascii="Times New Roman" w:hAnsi="Times New Roman"/>
          <w:sz w:val="28"/>
          <w:szCs w:val="28"/>
        </w:rPr>
        <w:t>В соответствии  со статьей 14 Федерального закона от 09.02.2009 № 8-ФЗ «</w:t>
      </w:r>
      <w:r w:rsidRPr="009E4FEF">
        <w:rPr>
          <w:rFonts w:ascii="Times New Roman" w:hAnsi="Times New Roman"/>
          <w:sz w:val="28"/>
          <w:szCs w:val="28"/>
          <w:lang w:eastAsia="ru-RU"/>
        </w:rPr>
        <w:t>Об обеспечении доступа к информации о деятельности государственных органов и органов местного самоуправления»,</w:t>
      </w:r>
      <w:r w:rsidRPr="009E4FEF">
        <w:rPr>
          <w:rFonts w:ascii="Times New Roman" w:hAnsi="Times New Roman"/>
          <w:sz w:val="28"/>
          <w:szCs w:val="28"/>
        </w:rPr>
        <w:t xml:space="preserve"> руководствуясь статьями 30,32 Устава Ермаковского сельсовета, ПОСТАНОВЛЯЮ:</w:t>
      </w:r>
    </w:p>
    <w:p w:rsidR="00CE3937" w:rsidRPr="009E4FEF" w:rsidRDefault="00CE3937" w:rsidP="00CE3937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E3937" w:rsidRPr="009E4FEF" w:rsidRDefault="00CE3937" w:rsidP="00CE39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4FEF">
        <w:rPr>
          <w:rFonts w:ascii="Times New Roman" w:hAnsi="Times New Roman"/>
          <w:sz w:val="28"/>
          <w:szCs w:val="28"/>
        </w:rPr>
        <w:t xml:space="preserve">1.Утвердить </w:t>
      </w:r>
      <w:hyperlink r:id="rId7" w:history="1">
        <w:r w:rsidRPr="009E4FEF">
          <w:rPr>
            <w:rFonts w:ascii="Times New Roman" w:hAnsi="Times New Roman"/>
            <w:sz w:val="28"/>
            <w:szCs w:val="28"/>
            <w:lang w:eastAsia="ru-RU"/>
          </w:rPr>
          <w:t>Перечень</w:t>
        </w:r>
      </w:hyperlink>
      <w:r w:rsidRPr="009E4FEF">
        <w:rPr>
          <w:rFonts w:ascii="Times New Roman" w:hAnsi="Times New Roman"/>
          <w:sz w:val="28"/>
          <w:szCs w:val="28"/>
          <w:lang w:eastAsia="ru-RU"/>
        </w:rPr>
        <w:t xml:space="preserve"> информации и ответственных  лиц за предоставление информации о деятельности администрации Ермаковского сельсовета, размещаемой в сети Интернет </w:t>
      </w:r>
      <w:r w:rsidRPr="009E4FEF">
        <w:rPr>
          <w:rFonts w:ascii="Times New Roman" w:hAnsi="Times New Roman"/>
          <w:sz w:val="28"/>
          <w:szCs w:val="28"/>
        </w:rPr>
        <w:t>согласно приложению.</w:t>
      </w:r>
    </w:p>
    <w:p w:rsidR="00CE3937" w:rsidRPr="009E4FEF" w:rsidRDefault="00CE3937" w:rsidP="00CE3937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E4FE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E4FEF">
        <w:rPr>
          <w:rFonts w:ascii="Times New Roman" w:hAnsi="Times New Roman"/>
          <w:b w:val="0"/>
          <w:sz w:val="28"/>
          <w:szCs w:val="28"/>
        </w:rPr>
        <w:t>Ответственным</w:t>
      </w:r>
      <w:proofErr w:type="gramEnd"/>
      <w:r w:rsidRPr="009E4FEF">
        <w:rPr>
          <w:rFonts w:ascii="Times New Roman" w:hAnsi="Times New Roman"/>
          <w:b w:val="0"/>
          <w:sz w:val="28"/>
          <w:szCs w:val="28"/>
        </w:rPr>
        <w:t xml:space="preserve"> за размещение информации на сайте  администрации Ермаковского сельсовета назначить  ведущего специалиста администрации Долгополову А.В.</w:t>
      </w:r>
    </w:p>
    <w:p w:rsidR="00CE3937" w:rsidRPr="009E4FEF" w:rsidRDefault="00CE3937" w:rsidP="00CE393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937" w:rsidRPr="009E4FEF" w:rsidRDefault="00CE3937" w:rsidP="00CE39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4FE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E4F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E4FE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Ермаковского сельсовета Абрамова С.М.</w:t>
      </w:r>
    </w:p>
    <w:p w:rsidR="00CE3937" w:rsidRPr="009E4FEF" w:rsidRDefault="00CE3937" w:rsidP="00CE39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9E4FEF">
        <w:rPr>
          <w:rFonts w:ascii="Times New Roman" w:hAnsi="Times New Roman"/>
          <w:sz w:val="28"/>
          <w:szCs w:val="28"/>
        </w:rPr>
        <w:t xml:space="preserve">4. </w:t>
      </w:r>
      <w:r w:rsidRPr="009E4FE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Постановление вступает в силу в день, следующий за днем   официального опубликования в газете «Ведомости Ермаковского сельсовета» и подлежит размещению на официальном сайте администрации Ермаковского сельсовета   </w:t>
      </w:r>
      <w:hyperlink r:id="rId8" w:history="1">
        <w:r w:rsidRPr="009E4FEF">
          <w:rPr>
            <w:rFonts w:ascii="Times New Roman" w:eastAsia="Times New Roman" w:hAnsi="Times New Roman"/>
            <w:snapToGrid w:val="0"/>
            <w:color w:val="0000FF"/>
            <w:sz w:val="28"/>
            <w:szCs w:val="28"/>
            <w:u w:val="single"/>
            <w:lang w:eastAsia="ru-RU"/>
          </w:rPr>
          <w:t>www.</w:t>
        </w:r>
        <w:r w:rsidRPr="009E4FEF">
          <w:rPr>
            <w:rFonts w:ascii="Times New Roman" w:eastAsia="Times New Roman" w:hAnsi="Times New Roman"/>
            <w:snapToGrid w:val="0"/>
            <w:color w:val="0000FF"/>
            <w:sz w:val="28"/>
            <w:szCs w:val="28"/>
            <w:u w:val="single"/>
            <w:lang w:val="en-US" w:eastAsia="ru-RU"/>
          </w:rPr>
          <w:t>eselsov</w:t>
        </w:r>
        <w:r w:rsidRPr="009E4FEF">
          <w:rPr>
            <w:rFonts w:ascii="Times New Roman" w:eastAsia="Times New Roman" w:hAnsi="Times New Roman"/>
            <w:snapToGrid w:val="0"/>
            <w:color w:val="0000FF"/>
            <w:sz w:val="28"/>
            <w:szCs w:val="28"/>
            <w:u w:val="single"/>
            <w:lang w:eastAsia="ru-RU"/>
          </w:rPr>
          <w:t>.</w:t>
        </w:r>
        <w:r w:rsidRPr="009E4FEF">
          <w:rPr>
            <w:rFonts w:ascii="Times New Roman" w:eastAsia="Times New Roman" w:hAnsi="Times New Roman"/>
            <w:snapToGrid w:val="0"/>
            <w:color w:val="0000FF"/>
            <w:sz w:val="28"/>
            <w:szCs w:val="28"/>
            <w:u w:val="single"/>
            <w:lang w:val="en-US" w:eastAsia="ru-RU"/>
          </w:rPr>
          <w:t>ucoz</w:t>
        </w:r>
        <w:r w:rsidRPr="009E4FEF">
          <w:rPr>
            <w:rFonts w:ascii="Times New Roman" w:eastAsia="Times New Roman" w:hAnsi="Times New Roman"/>
            <w:snapToGrid w:val="0"/>
            <w:color w:val="0000FF"/>
            <w:sz w:val="28"/>
            <w:szCs w:val="28"/>
            <w:u w:val="single"/>
            <w:lang w:eastAsia="ru-RU"/>
          </w:rPr>
          <w:t>.</w:t>
        </w:r>
        <w:r w:rsidRPr="009E4FEF">
          <w:rPr>
            <w:rFonts w:ascii="Times New Roman" w:eastAsia="Times New Roman" w:hAnsi="Times New Roman"/>
            <w:snapToGrid w:val="0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CE3937" w:rsidRPr="009E4FEF" w:rsidRDefault="00CE3937" w:rsidP="00CE39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937" w:rsidRPr="009E4FEF" w:rsidRDefault="00CE3937" w:rsidP="00CE393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937" w:rsidRPr="009E4FEF" w:rsidRDefault="00CE3937" w:rsidP="00CE393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937" w:rsidRPr="009E4FEF" w:rsidRDefault="00CE3937" w:rsidP="00CE39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4FEF">
        <w:rPr>
          <w:rFonts w:ascii="Times New Roman" w:hAnsi="Times New Roman"/>
          <w:sz w:val="28"/>
          <w:szCs w:val="28"/>
        </w:rPr>
        <w:t>Глава  сельсовета                                                              В.В. Хованский</w:t>
      </w:r>
    </w:p>
    <w:p w:rsidR="00CE3937" w:rsidRDefault="00CE3937" w:rsidP="00CE3937">
      <w:pPr>
        <w:tabs>
          <w:tab w:val="left" w:pos="836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E3937" w:rsidRDefault="00CE3937" w:rsidP="00CE3937">
      <w:pPr>
        <w:tabs>
          <w:tab w:val="left" w:pos="836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E3937" w:rsidRDefault="00CE3937" w:rsidP="00CE3937">
      <w:pPr>
        <w:tabs>
          <w:tab w:val="left" w:pos="836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E3937" w:rsidRDefault="00CE3937" w:rsidP="00CE3937">
      <w:pPr>
        <w:tabs>
          <w:tab w:val="left" w:pos="836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E3937" w:rsidRDefault="00CE3937" w:rsidP="00CE3937">
      <w:pPr>
        <w:tabs>
          <w:tab w:val="left" w:pos="836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E3937" w:rsidRDefault="00CE3937" w:rsidP="00CE3937">
      <w:pPr>
        <w:tabs>
          <w:tab w:val="left" w:pos="836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E3937" w:rsidRDefault="00CE3937" w:rsidP="00CE3937">
      <w:pPr>
        <w:tabs>
          <w:tab w:val="left" w:pos="836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E3937" w:rsidRDefault="00CE3937" w:rsidP="00CE3937">
      <w:pPr>
        <w:tabs>
          <w:tab w:val="left" w:pos="836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E3937" w:rsidRDefault="00CE3937" w:rsidP="00CE3937">
      <w:pPr>
        <w:tabs>
          <w:tab w:val="left" w:pos="8364"/>
        </w:tabs>
        <w:rPr>
          <w:rFonts w:ascii="Times New Roman" w:hAnsi="Times New Roman"/>
          <w:b/>
          <w:sz w:val="24"/>
          <w:szCs w:val="24"/>
        </w:rPr>
      </w:pPr>
    </w:p>
    <w:p w:rsidR="00CE3937" w:rsidRDefault="00CE3937" w:rsidP="00CE3937">
      <w:pPr>
        <w:tabs>
          <w:tab w:val="left" w:pos="8364"/>
        </w:tabs>
        <w:rPr>
          <w:rFonts w:ascii="Times New Roman" w:hAnsi="Times New Roman"/>
          <w:b/>
          <w:sz w:val="24"/>
          <w:szCs w:val="24"/>
        </w:rPr>
      </w:pPr>
    </w:p>
    <w:p w:rsidR="00CE3937" w:rsidRDefault="00CE3937" w:rsidP="00CE3937">
      <w:pPr>
        <w:jc w:val="right"/>
        <w:rPr>
          <w:rFonts w:ascii="Times New Roman" w:hAnsi="Times New Roman"/>
          <w:sz w:val="24"/>
          <w:szCs w:val="24"/>
        </w:rPr>
      </w:pPr>
    </w:p>
    <w:p w:rsidR="00CE3937" w:rsidRDefault="00CE3937" w:rsidP="00CE3937">
      <w:pPr>
        <w:jc w:val="right"/>
        <w:rPr>
          <w:rFonts w:ascii="Times New Roman" w:hAnsi="Times New Roman"/>
          <w:sz w:val="24"/>
          <w:szCs w:val="24"/>
        </w:rPr>
      </w:pPr>
    </w:p>
    <w:p w:rsidR="00CE3937" w:rsidRDefault="00CE3937" w:rsidP="00CE3937">
      <w:pPr>
        <w:jc w:val="right"/>
        <w:rPr>
          <w:rFonts w:ascii="Times New Roman" w:hAnsi="Times New Roman"/>
          <w:sz w:val="24"/>
          <w:szCs w:val="24"/>
        </w:rPr>
      </w:pPr>
    </w:p>
    <w:p w:rsidR="00CE3937" w:rsidRDefault="00CE3937" w:rsidP="00CE3937">
      <w:pPr>
        <w:jc w:val="right"/>
        <w:rPr>
          <w:rFonts w:ascii="Times New Roman" w:hAnsi="Times New Roman"/>
          <w:sz w:val="24"/>
          <w:szCs w:val="24"/>
        </w:rPr>
      </w:pPr>
    </w:p>
    <w:p w:rsidR="00CE3937" w:rsidRDefault="00CE3937" w:rsidP="00CE3937">
      <w:pPr>
        <w:jc w:val="right"/>
        <w:rPr>
          <w:rFonts w:ascii="Times New Roman" w:hAnsi="Times New Roman"/>
          <w:sz w:val="24"/>
          <w:szCs w:val="24"/>
        </w:rPr>
      </w:pPr>
    </w:p>
    <w:p w:rsidR="00CE3937" w:rsidRDefault="00CE3937" w:rsidP="00CE393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E3937" w:rsidRDefault="00CE3937" w:rsidP="00CE3937">
      <w:pPr>
        <w:ind w:left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E3937" w:rsidRDefault="00CE3937" w:rsidP="00CE3937">
      <w:pPr>
        <w:ind w:left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Ермаковского сельсовета</w:t>
      </w:r>
    </w:p>
    <w:p w:rsidR="00CE3937" w:rsidRDefault="00CE3937" w:rsidP="00CE3937">
      <w:pPr>
        <w:ind w:left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11 »     02         2016 г.  №43-п</w:t>
      </w:r>
    </w:p>
    <w:p w:rsidR="00CE3937" w:rsidRPr="00B370B2" w:rsidRDefault="00CE3937" w:rsidP="00CE3937">
      <w:pPr>
        <w:rPr>
          <w:rFonts w:ascii="Times New Roman" w:hAnsi="Times New Roman"/>
          <w:sz w:val="28"/>
          <w:szCs w:val="28"/>
        </w:rPr>
      </w:pPr>
    </w:p>
    <w:p w:rsidR="00CE3937" w:rsidRPr="009E4FEF" w:rsidRDefault="00CE3937" w:rsidP="00CE3937">
      <w:pPr>
        <w:pStyle w:val="1"/>
        <w:ind w:right="-1" w:firstLine="709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9E4FEF">
        <w:rPr>
          <w:rFonts w:ascii="Times New Roman" w:hAnsi="Times New Roman" w:cs="Times New Roman"/>
          <w:color w:val="C00000"/>
          <w:sz w:val="24"/>
          <w:szCs w:val="24"/>
        </w:rPr>
        <w:t>(В редакции Постановления администрации Ермаковского сельсовета №357-п от «29» ноября 2016 года)</w:t>
      </w:r>
    </w:p>
    <w:p w:rsidR="00CE3937" w:rsidRDefault="00CE3937" w:rsidP="00CE3937">
      <w:pPr>
        <w:pStyle w:val="ConsPlusTitle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</w:p>
    <w:p w:rsidR="00CE3937" w:rsidRDefault="00CE3937" w:rsidP="00CE3937">
      <w:pPr>
        <w:pStyle w:val="ConsPlusTitle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ИНФОРМАЦИИ О ДЕЯТЕЛЬНОСТИ АДМИНИСТРАЦИИ ЕРМАКОВСКОГО СЕЛЬСОВЕТА РАЗМЕЩАЕМОЙ В СЕТИ ИНТЕРНЕТ</w:t>
      </w:r>
    </w:p>
    <w:p w:rsidR="00CE3937" w:rsidRDefault="00CE3937" w:rsidP="00CE39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tbl>
      <w:tblPr>
        <w:tblW w:w="10299" w:type="dxa"/>
        <w:tblInd w:w="-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5628"/>
        <w:gridCol w:w="2268"/>
        <w:gridCol w:w="1701"/>
      </w:tblGrid>
      <w:tr w:rsidR="00CE3937" w:rsidTr="00320B3B">
        <w:trPr>
          <w:cantSplit/>
          <w:trHeight w:val="36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информации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Периодичность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размещения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CE3937" w:rsidRPr="00AA2F83" w:rsidTr="00320B3B">
        <w:trPr>
          <w:cantSplit/>
          <w:trHeight w:val="60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Pr="00AA2F83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2F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Pr="00AA2F83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2F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Общую информацию об органе местного самоуправления, в том числе:</w:t>
            </w:r>
          </w:p>
          <w:p w:rsidR="00CE3937" w:rsidRPr="00AA2F83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2F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а) наименование и структуру органа местного самоуправления, почтовый адрес, адрес электронной почты (при наличии), номера телефонов органа местного самоуправления;</w:t>
            </w:r>
          </w:p>
          <w:p w:rsidR="00CE3937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E3937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2F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б) сведения о полномочиях органа местного самоуправления, задачах и </w:t>
            </w:r>
            <w:proofErr w:type="gramStart"/>
            <w:r w:rsidRPr="00AA2F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функциях</w:t>
            </w:r>
            <w:proofErr w:type="gramEnd"/>
            <w:r w:rsidRPr="00AA2F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 также перечень законов и иных нормативных правовых актов, определяющих эт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полномочия, задачи и функции;</w:t>
            </w:r>
          </w:p>
          <w:p w:rsidR="00CE3937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E3937" w:rsidRPr="00AA2F83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2F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подведомственных организаций;</w:t>
            </w:r>
          </w:p>
          <w:p w:rsidR="00CE3937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E3937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E3937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2F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AA2F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)с</w:t>
            </w:r>
            <w:proofErr w:type="gramEnd"/>
            <w:r w:rsidRPr="00AA2F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анных лиц иные сведения о них);</w:t>
            </w:r>
          </w:p>
          <w:p w:rsidR="00CE3937" w:rsidRPr="00AA2F83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2F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      </w:r>
          </w:p>
          <w:p w:rsidR="00CE3937" w:rsidRDefault="00CE3937" w:rsidP="00320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E3937" w:rsidRPr="00AA2F83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2F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е) сведения о средствах массовой информации, учрежденных органом местного самоуправления (при наличии);</w:t>
            </w: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937" w:rsidRPr="00AA2F83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  <w:p w:rsidR="00CE3937" w:rsidRPr="00E21B55" w:rsidRDefault="00CE3937" w:rsidP="00320B3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  <w:p w:rsidR="00CE3937" w:rsidRPr="00E21B55" w:rsidRDefault="00CE3937" w:rsidP="00320B3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  <w:p w:rsidR="00CE3937" w:rsidRPr="00E21B55" w:rsidRDefault="00CE3937" w:rsidP="00320B3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Специалист 1 категории администрации</w:t>
            </w: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Леденева Г.А</w:t>
            </w: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605553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администрации</w:t>
            </w: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Непомнящая Л.А.</w:t>
            </w: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605553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администрации</w:t>
            </w: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Гринчак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CE3937" w:rsidRPr="00605553" w:rsidRDefault="00CE3937" w:rsidP="00320B3B">
            <w:pPr>
              <w:rPr>
                <w:lang w:eastAsia="ru-RU"/>
              </w:rPr>
            </w:pPr>
          </w:p>
          <w:p w:rsidR="00CE3937" w:rsidRPr="00605553" w:rsidRDefault="00CE3937" w:rsidP="00320B3B">
            <w:pPr>
              <w:rPr>
                <w:lang w:eastAsia="ru-RU"/>
              </w:rPr>
            </w:pPr>
          </w:p>
          <w:p w:rsidR="00CE3937" w:rsidRPr="0006282F" w:rsidRDefault="00CE3937" w:rsidP="00320B3B">
            <w:pPr>
              <w:rPr>
                <w:lang w:eastAsia="ru-RU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Специалист 1 категории администрации</w:t>
            </w:r>
          </w:p>
          <w:p w:rsidR="00CE3937" w:rsidRDefault="00CE3937" w:rsidP="00320B3B">
            <w:pPr>
              <w:rPr>
                <w:lang w:eastAsia="ru-RU"/>
              </w:rPr>
            </w:pPr>
            <w:r w:rsidRPr="00E21B55">
              <w:rPr>
                <w:rFonts w:ascii="Times New Roman" w:hAnsi="Times New Roman"/>
              </w:rPr>
              <w:t>Леденева Г.А</w:t>
            </w:r>
          </w:p>
          <w:p w:rsidR="00CE3937" w:rsidRPr="0006282F" w:rsidRDefault="00CE3937" w:rsidP="00320B3B">
            <w:pPr>
              <w:rPr>
                <w:lang w:eastAsia="ru-RU"/>
              </w:rPr>
            </w:pPr>
          </w:p>
          <w:p w:rsidR="00CE3937" w:rsidRPr="0006282F" w:rsidRDefault="00CE3937" w:rsidP="00320B3B">
            <w:pPr>
              <w:rPr>
                <w:lang w:eastAsia="ru-RU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Специалист 1 категории администрации</w:t>
            </w:r>
          </w:p>
          <w:p w:rsidR="00CE3937" w:rsidRDefault="00CE3937" w:rsidP="00320B3B">
            <w:pPr>
              <w:rPr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Жжонных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</w:p>
          <w:p w:rsidR="00CE3937" w:rsidRPr="0006282F" w:rsidRDefault="00CE3937" w:rsidP="00320B3B">
            <w:pPr>
              <w:rPr>
                <w:lang w:eastAsia="ru-RU"/>
              </w:rPr>
            </w:pPr>
          </w:p>
          <w:p w:rsidR="00CE3937" w:rsidRPr="00605553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администрации</w:t>
            </w:r>
          </w:p>
          <w:p w:rsidR="00CE3937" w:rsidRPr="00605553" w:rsidRDefault="00CE3937" w:rsidP="00320B3B">
            <w:pPr>
              <w:rPr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Гринчак</w:t>
            </w:r>
            <w:proofErr w:type="spellEnd"/>
            <w:r>
              <w:rPr>
                <w:rFonts w:ascii="Times New Roman" w:hAnsi="Times New Roman"/>
              </w:rPr>
              <w:t xml:space="preserve"> О.В..</w:t>
            </w:r>
          </w:p>
        </w:tc>
      </w:tr>
      <w:tr w:rsidR="00CE3937" w:rsidRPr="00AA2F83" w:rsidTr="00320B3B">
        <w:trPr>
          <w:cantSplit/>
          <w:trHeight w:val="36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Pr="00AA2F83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2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Pr="00AA2F83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2F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Информацию о нормотворческой деятельности органа местного самоуправления, в том числе:</w:t>
            </w:r>
          </w:p>
          <w:p w:rsidR="00CE3937" w:rsidRPr="00983930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8393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а) муниципальные правовые акты:</w:t>
            </w:r>
          </w:p>
          <w:p w:rsidR="00CE3937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E3937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Устав муниципального образования, правовые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акты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принятые на местном референдуме (сходе граждан);</w:t>
            </w:r>
          </w:p>
          <w:p w:rsidR="00CE3937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-нормативные и иные  правовые акты представительного органа муниципального образования;</w:t>
            </w:r>
          </w:p>
          <w:p w:rsidR="00CE3937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-правовые акты главы муниципального образования;</w:t>
            </w:r>
          </w:p>
          <w:p w:rsidR="00CE3937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AA2F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ведения о внесении в них изменений, признании их утратившими силу, признании их судом недействующими,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сведения о государственной регистрации нормативных правовых актов, муниципальных правовых актов в случаях установленных законодательством Российской Федерации;</w:t>
            </w:r>
          </w:p>
          <w:p w:rsidR="00CE3937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E3937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Правовые акты администрации муниципального образования,</w:t>
            </w:r>
            <w:r w:rsidRPr="00AA2F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сведения о внесении в них изменений, признании их </w:t>
            </w:r>
            <w:proofErr w:type="gramStart"/>
            <w:r w:rsidRPr="00AA2F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AA2F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силу, пр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изнании их судом недействующими;</w:t>
            </w:r>
          </w:p>
          <w:p w:rsidR="00CE3937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E3937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E3937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E3937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2F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E3937" w:rsidRPr="00AA2F83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2F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б) тексты проектов муниципальных правовых актов, внесенных в представительные органы муниципальных образований;</w:t>
            </w:r>
          </w:p>
          <w:p w:rsidR="00CE3937" w:rsidRPr="00AA2F83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E3937" w:rsidRPr="00AA2F83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E3937" w:rsidRPr="00AA2F83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E3937" w:rsidRPr="00AA2F83" w:rsidRDefault="00CE3937" w:rsidP="00320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E3937" w:rsidRPr="00AA2F83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2F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в) информацию о размещении заказов на поставки товаров, выполнение работ, оказание услуг для государственных и муниципальных нужд в соответствии с </w:t>
            </w:r>
            <w:hyperlink r:id="rId9" w:history="1">
              <w:r w:rsidRPr="00AA2F83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AA2F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Российской Федерации о размещении заказов на поставки товаров, выполнение работ, оказание услуг для государственных и муниципальных нужд;</w:t>
            </w:r>
          </w:p>
          <w:p w:rsidR="00CE3937" w:rsidRDefault="00CE3937" w:rsidP="00320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E3937" w:rsidRPr="00AA2F83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2F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г) административные регламенты, стандарты государственных и муниципальных услуг;</w:t>
            </w:r>
          </w:p>
          <w:p w:rsidR="00CE3937" w:rsidRPr="00AA2F83" w:rsidRDefault="00CE3937" w:rsidP="00320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E3937" w:rsidRPr="00AA2F83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2F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униципальными правовыми актами;</w:t>
            </w:r>
          </w:p>
          <w:p w:rsidR="00CE3937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E3937" w:rsidRPr="00AA2F83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2F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е) порядок обжалования муниципальных правовых актов;</w:t>
            </w:r>
          </w:p>
          <w:p w:rsidR="00CE3937" w:rsidRPr="00AA2F83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E21B55">
              <w:rPr>
                <w:rFonts w:ascii="Times New Roman" w:hAnsi="Times New Roman" w:cs="Times New Roman"/>
              </w:rPr>
              <w:t>и</w:t>
            </w:r>
            <w:proofErr w:type="gramEnd"/>
            <w:r w:rsidRPr="00E21B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E21B55">
              <w:rPr>
                <w:rFonts w:ascii="Times New Roman" w:hAnsi="Times New Roman" w:cs="Times New Roman"/>
              </w:rPr>
              <w:t>дне</w:t>
            </w:r>
            <w:r>
              <w:rPr>
                <w:rFonts w:ascii="Times New Roman" w:hAnsi="Times New Roman" w:cs="Times New Roman"/>
              </w:rPr>
              <w:t>й</w:t>
            </w:r>
            <w:r w:rsidRPr="00E21B55">
              <w:rPr>
                <w:rFonts w:ascii="Times New Roman" w:hAnsi="Times New Roman" w:cs="Times New Roman"/>
              </w:rPr>
              <w:t xml:space="preserve"> со дня подписания правового акта, вступления в законную силу решения суда или официального опубликования</w:t>
            </w: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E21B55">
              <w:rPr>
                <w:rFonts w:ascii="Times New Roman" w:hAnsi="Times New Roman" w:cs="Times New Roman"/>
              </w:rPr>
              <w:t>и</w:t>
            </w:r>
            <w:proofErr w:type="gramEnd"/>
            <w:r w:rsidRPr="00E21B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E21B55">
              <w:rPr>
                <w:rFonts w:ascii="Times New Roman" w:hAnsi="Times New Roman" w:cs="Times New Roman"/>
              </w:rPr>
              <w:t>дне</w:t>
            </w:r>
            <w:r>
              <w:rPr>
                <w:rFonts w:ascii="Times New Roman" w:hAnsi="Times New Roman" w:cs="Times New Roman"/>
              </w:rPr>
              <w:t>й</w:t>
            </w:r>
            <w:r w:rsidRPr="00E21B55">
              <w:rPr>
                <w:rFonts w:ascii="Times New Roman" w:hAnsi="Times New Roman" w:cs="Times New Roman"/>
              </w:rPr>
              <w:t xml:space="preserve"> со дня подписания правового акта, вступления в законную силу решения суда или официального опубликования</w:t>
            </w: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За 1 день до рассмотрения в представительном органе муниципального образования</w:t>
            </w: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В соответствии с Федеральным законом №</w:t>
            </w:r>
            <w:r w:rsidR="00634A20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Pr="00E21B55">
              <w:rPr>
                <w:rFonts w:ascii="Times New Roman" w:hAnsi="Times New Roman" w:cs="Times New Roman"/>
              </w:rPr>
              <w:t>4-ФЗ от 21.07.2005г. «О размещении заказов на поставки товаров, выполнение работ, оказание услуг для государственных и муниципальных нужд»</w:t>
            </w: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21B55">
              <w:rPr>
                <w:rFonts w:ascii="Times New Roman" w:hAnsi="Times New Roman" w:cs="Times New Roman"/>
              </w:rPr>
              <w:t>оддерживается в актуальном состоянии</w:t>
            </w: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Специалист 1 категории администрации</w:t>
            </w: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Леденева Г.А.</w:t>
            </w: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 xml:space="preserve">Исполнители, специалисты </w:t>
            </w:r>
            <w:proofErr w:type="gramStart"/>
            <w:r w:rsidRPr="00E21B55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E21B55">
              <w:rPr>
                <w:rFonts w:ascii="Times New Roman" w:hAnsi="Times New Roman" w:cs="Times New Roman"/>
              </w:rPr>
              <w:t xml:space="preserve"> готовившие проекты муниципальных правовых актов</w:t>
            </w: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 xml:space="preserve">Исполнители, специалисты </w:t>
            </w:r>
            <w:proofErr w:type="gramStart"/>
            <w:r w:rsidRPr="00E21B55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E21B55">
              <w:rPr>
                <w:rFonts w:ascii="Times New Roman" w:hAnsi="Times New Roman" w:cs="Times New Roman"/>
              </w:rPr>
              <w:t xml:space="preserve"> готовившие проекты муниципальных правовых актов</w:t>
            </w: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Ведущий специалист администрации</w:t>
            </w: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Непомнящая Л.А.</w:t>
            </w: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 xml:space="preserve">Специалисты администрации, ответственные </w:t>
            </w:r>
            <w:r>
              <w:rPr>
                <w:rFonts w:ascii="Times New Roman" w:hAnsi="Times New Roman" w:cs="Times New Roman"/>
              </w:rPr>
              <w:t>за предоставление данной услуги</w:t>
            </w: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 xml:space="preserve">Специалисты администрации, ответственные </w:t>
            </w:r>
            <w:r>
              <w:rPr>
                <w:rFonts w:ascii="Times New Roman" w:hAnsi="Times New Roman" w:cs="Times New Roman"/>
              </w:rPr>
              <w:t>за предоставление данной услуги</w:t>
            </w: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Ведущий специалист администрации</w:t>
            </w: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Непомнящая Л.А.</w:t>
            </w: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E3937" w:rsidRPr="00AA2F83" w:rsidTr="00320B3B">
        <w:trPr>
          <w:cantSplit/>
          <w:trHeight w:val="60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Pr="00AA2F83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2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Pr="00AA2F83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2F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Информацию об участии органа местного самоуправления в целевых и иных программах, а также о мероприятиях, проводимых органом местного самоуправления, в том числе сведения об официальных визитах и о рабочих поездках руководителей органа местного самоуправления;</w:t>
            </w:r>
          </w:p>
          <w:p w:rsidR="00CE3937" w:rsidRPr="00AA2F83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E21B55">
              <w:rPr>
                <w:rFonts w:ascii="Times New Roman" w:hAnsi="Times New Roman" w:cs="Times New Roman"/>
              </w:rPr>
              <w:t>и</w:t>
            </w:r>
            <w:proofErr w:type="gramEnd"/>
            <w:r w:rsidRPr="00E21B55">
              <w:rPr>
                <w:rFonts w:ascii="Times New Roman" w:hAnsi="Times New Roman" w:cs="Times New Roman"/>
              </w:rPr>
              <w:t xml:space="preserve"> 5 дне со дня подписания правового акта, вступления в законную силу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сельсовета</w:t>
            </w: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Хованский В.В.</w:t>
            </w: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</w:rPr>
              <w:t>Абрамов С.М.</w:t>
            </w:r>
          </w:p>
        </w:tc>
      </w:tr>
      <w:tr w:rsidR="00CE3937" w:rsidRPr="00AA2F83" w:rsidTr="00320B3B">
        <w:trPr>
          <w:cantSplit/>
          <w:trHeight w:val="60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Pr="00AA2F83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2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Pr="00AA2F83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A2F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      </w:r>
            <w:proofErr w:type="gramEnd"/>
          </w:p>
          <w:p w:rsidR="00CE3937" w:rsidRPr="00AA2F83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сельсовета</w:t>
            </w: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Хованский В.В.</w:t>
            </w:r>
            <w:r w:rsidRPr="00E21B55">
              <w:rPr>
                <w:rFonts w:ascii="Times New Roman" w:hAnsi="Times New Roman" w:cs="Times New Roman"/>
              </w:rPr>
              <w:t>.</w:t>
            </w: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</w:rPr>
              <w:t>Абрамов С.М.</w:t>
            </w:r>
          </w:p>
        </w:tc>
      </w:tr>
      <w:tr w:rsidR="00CE3937" w:rsidRPr="00AA2F83" w:rsidTr="00320B3B">
        <w:trPr>
          <w:cantSplit/>
          <w:trHeight w:val="48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Pr="00AA2F83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2F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2F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Информацию о результатах проверок, проведенных  органом местного самоуправления, подведомственными организа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циями в пределах их полномочий;</w:t>
            </w:r>
          </w:p>
          <w:p w:rsidR="00CE3937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E3937" w:rsidRPr="00AA2F83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2F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Информацию о результатах проверок, проведенных в органе местного самоуправления, подведомственных организациях;</w:t>
            </w:r>
          </w:p>
          <w:p w:rsidR="00CE3937" w:rsidRPr="00AA2F83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E21B55">
              <w:rPr>
                <w:rFonts w:ascii="Times New Roman" w:hAnsi="Times New Roman" w:cs="Times New Roman"/>
              </w:rPr>
              <w:t>и</w:t>
            </w:r>
            <w:proofErr w:type="gramEnd"/>
            <w:r w:rsidRPr="00E21B55">
              <w:rPr>
                <w:rFonts w:ascii="Times New Roman" w:hAnsi="Times New Roman" w:cs="Times New Roman"/>
              </w:rPr>
              <w:t xml:space="preserve"> 5 дней со дня подписания итоговых документов.</w:t>
            </w: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E21B55">
              <w:rPr>
                <w:rFonts w:ascii="Times New Roman" w:hAnsi="Times New Roman" w:cs="Times New Roman"/>
              </w:rPr>
              <w:t>и</w:t>
            </w:r>
            <w:proofErr w:type="gramEnd"/>
            <w:r w:rsidRPr="00E21B55">
              <w:rPr>
                <w:rFonts w:ascii="Times New Roman" w:hAnsi="Times New Roman" w:cs="Times New Roman"/>
              </w:rPr>
              <w:t xml:space="preserve"> 5 дней со дня получения итоговых документов.</w:t>
            </w: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сельсовета</w:t>
            </w: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Хованский В.В.</w:t>
            </w: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</w:rPr>
              <w:t>Абрамов С.М.</w:t>
            </w: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Руководители бюджетных учреждений</w:t>
            </w:r>
          </w:p>
        </w:tc>
      </w:tr>
      <w:tr w:rsidR="00CE3937" w:rsidRPr="00AA2F83" w:rsidTr="00320B3B">
        <w:trPr>
          <w:cantSplit/>
          <w:trHeight w:val="36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Pr="00AA2F83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2F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Pr="00AA2F83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2F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Тексты официальных выступлений и заявлений руководителей и заместителей руководителей органа местного самоуправления;</w:t>
            </w:r>
          </w:p>
          <w:p w:rsidR="00CE3937" w:rsidRPr="00AA2F83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E21B55">
              <w:rPr>
                <w:rFonts w:ascii="Times New Roman" w:hAnsi="Times New Roman" w:cs="Times New Roman"/>
              </w:rPr>
              <w:t>и</w:t>
            </w:r>
            <w:proofErr w:type="gramEnd"/>
            <w:r w:rsidRPr="00E21B55">
              <w:rPr>
                <w:rFonts w:ascii="Times New Roman" w:hAnsi="Times New Roman" w:cs="Times New Roman"/>
              </w:rPr>
              <w:t xml:space="preserve"> 3 дней со дня выступления или заявления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сельсовета</w:t>
            </w: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Хованский В.В.</w:t>
            </w: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</w:rPr>
              <w:t>Абрамов С.М.</w:t>
            </w:r>
          </w:p>
        </w:tc>
      </w:tr>
      <w:tr w:rsidR="00CE3937" w:rsidRPr="00AA2F83" w:rsidTr="00320B3B">
        <w:trPr>
          <w:cantSplit/>
          <w:trHeight w:val="132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Pr="00AA2F83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2F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Pr="00AA2F83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2F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Статистическую информацию о деятельности органа местного самоуправления, в том числе:</w:t>
            </w:r>
          </w:p>
          <w:p w:rsidR="00CE3937" w:rsidRPr="00AA2F83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2F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      </w:r>
          </w:p>
          <w:p w:rsidR="00CE3937" w:rsidRPr="00AA2F83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E3937" w:rsidRPr="00AA2F83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2F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б) сведения об использовании органом местного самоуправления, подведомственными организациями выделяемых бюджетных средств;</w:t>
            </w:r>
          </w:p>
          <w:p w:rsidR="00CE3937" w:rsidRPr="00AA2F83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E3937" w:rsidRPr="00AA2F83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В соответствии с графиком подготовки отчета</w:t>
            </w: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до 20 числа месяца следующего после</w:t>
            </w:r>
            <w:r w:rsidRPr="00E21B55">
              <w:rPr>
                <w:rFonts w:ascii="Times New Roman" w:hAnsi="Times New Roman" w:cs="Times New Roman"/>
              </w:rPr>
              <w:t xml:space="preserve"> отчетного периода</w:t>
            </w: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Ведущий специалист администрации</w:t>
            </w: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Гринчак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О.В..</w:t>
            </w: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Главный бухгалтер</w:t>
            </w: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администрации</w:t>
            </w: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Бердникова Е.А.,</w:t>
            </w: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Руководители бюджетных учреждений</w:t>
            </w: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E3937" w:rsidRPr="00AA2F83" w:rsidTr="00320B3B">
        <w:trPr>
          <w:cantSplit/>
          <w:trHeight w:val="24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Pr="00AA2F83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2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Pr="00AA2F83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2F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Информацию о кадровом обеспечении органа местного самоуправления, в том числе:</w:t>
            </w:r>
          </w:p>
          <w:p w:rsidR="00CE3937" w:rsidRPr="00AA2F83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2F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а) порядок поступления граждан на муниципальную службу;</w:t>
            </w:r>
          </w:p>
          <w:p w:rsidR="00CE3937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E3937" w:rsidRPr="00AA2F83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2F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б) сведения о вакантных должностях муниципальной службы, имеющихся в органе местного самоуправления;</w:t>
            </w:r>
          </w:p>
          <w:p w:rsidR="00CE3937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E3937" w:rsidRPr="00AA2F83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2F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в) квалификационные требования к кандидатам на замещение вакантных должностей муниципальной службы;</w:t>
            </w:r>
          </w:p>
          <w:p w:rsidR="00CE3937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E3937" w:rsidRPr="00AA2F83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2F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г) условия и результаты конкурсов на замещение вакантных должностей муниципальной службы;</w:t>
            </w:r>
          </w:p>
          <w:p w:rsidR="00CE3937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E3937" w:rsidRPr="00003D12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2F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д) номера телефонов, по которым можно получить информацию по вопросу замещения вакантных должностей 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органе местного самоуправления;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  <w:p w:rsidR="00CE3937" w:rsidRPr="00E21B55" w:rsidRDefault="00CE3937" w:rsidP="00320B3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  <w:p w:rsidR="00CE3937" w:rsidRPr="00E21B55" w:rsidRDefault="00CE3937" w:rsidP="00320B3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Специалист 1 категории администрации</w:t>
            </w: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Леденева Г.А.</w:t>
            </w: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E3937" w:rsidRPr="00AA2F83" w:rsidTr="00320B3B">
        <w:trPr>
          <w:cantSplit/>
          <w:trHeight w:val="36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Pr="00AA2F83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2F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Pr="00AA2F83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2F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  <w:p w:rsidR="00CE3937" w:rsidRPr="00AA2F83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2F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а) порядок и время приема граждан (физических лиц), в том числе представителей организаций (юридических лиц), общественных объединений, органов местного самоуправления, порядок рассмотрения их обращений с указанием актов, регулирующих эту деятельность;</w:t>
            </w:r>
          </w:p>
          <w:p w:rsidR="00CE3937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E3937" w:rsidRPr="00AA2F83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2F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      </w:r>
            <w:hyperlink w:anchor="Par36" w:history="1">
              <w:r w:rsidRPr="00AA2F83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ru-RU"/>
                </w:rPr>
                <w:t>подпункте "а"</w:t>
              </w:r>
            </w:hyperlink>
            <w:r w:rsidRPr="00AA2F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  <w:p w:rsidR="00CE3937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E3937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2F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в) обзоры обращений лиц, указанных в </w:t>
            </w:r>
            <w:hyperlink w:anchor="Par36" w:history="1">
              <w:r w:rsidRPr="00AA2F83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ru-RU"/>
                </w:rPr>
                <w:t>подпункте "а"</w:t>
              </w:r>
            </w:hyperlink>
            <w:r w:rsidRPr="00AA2F8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настоящего пункта, а также обобщенную информацию о результатах рассмотрения э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тих обращений и принятых мерах.</w:t>
            </w:r>
          </w:p>
          <w:p w:rsidR="00CE3937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E3937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E3937" w:rsidRPr="00003D12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  <w:p w:rsidR="00CE3937" w:rsidRPr="00E21B55" w:rsidRDefault="00CE3937" w:rsidP="00320B3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Ежегодно в течени</w:t>
            </w:r>
            <w:proofErr w:type="gramStart"/>
            <w:r w:rsidRPr="00E21B55">
              <w:rPr>
                <w:rFonts w:ascii="Times New Roman" w:hAnsi="Times New Roman" w:cs="Times New Roman"/>
              </w:rPr>
              <w:t>и</w:t>
            </w:r>
            <w:proofErr w:type="gramEnd"/>
            <w:r w:rsidRPr="00E21B55">
              <w:rPr>
                <w:rFonts w:ascii="Times New Roman" w:hAnsi="Times New Roman" w:cs="Times New Roman"/>
              </w:rPr>
              <w:t xml:space="preserve"> 5 дней после утверждения итоговых документов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Специалист 1 категории администрации</w:t>
            </w: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Леденева Г.А.</w:t>
            </w: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Специалист 1 категории администрации</w:t>
            </w: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Леденева Г.А.</w:t>
            </w: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сельсовета</w:t>
            </w: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Хованский В.В.</w:t>
            </w:r>
          </w:p>
        </w:tc>
      </w:tr>
      <w:tr w:rsidR="00CE3937" w:rsidRPr="00AA2F83" w:rsidTr="00320B3B">
        <w:trPr>
          <w:cantSplit/>
          <w:trHeight w:val="36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Pr="00AA2F83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2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Pr="001716AD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A2F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716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ведения об источниках расходов </w:t>
            </w:r>
            <w:r w:rsidRPr="001716A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лиц, замещающих муниципальную должность на постоянной основе и муниципальных служащих, </w:t>
            </w:r>
            <w:r w:rsidRPr="00171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замещающих должности муниципальной службы высшей, главной, ведущей, старшей группы</w:t>
            </w:r>
            <w:r w:rsidRPr="001716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депутатов, их супруг (супругов), </w:t>
            </w:r>
            <w:r w:rsidRPr="00171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представленные в соответствии с Федеральным </w:t>
            </w:r>
            <w:hyperlink r:id="rId10" w:history="1">
              <w:r w:rsidRPr="001716A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171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03.12.2012 года № 230-ФЗ «О контроле за соответствием расходов лиц, замещающих государственные должности, и иных лиц их доходам».</w:t>
            </w:r>
            <w:proofErr w:type="gramEnd"/>
          </w:p>
          <w:p w:rsidR="00CE3937" w:rsidRPr="00AA2F83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Pr="00E21B55" w:rsidRDefault="00CE3937" w:rsidP="00320B3B">
            <w:pPr>
              <w:pStyle w:val="ConsPlusCell"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 xml:space="preserve"> В соответствии с Порядком размещения</w:t>
            </w: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на официальном сайте администрации Ермаковского сельсовета   сведений об источниках получения средств, за счет которых совершенна сделка, представленных лицами, замещающими муниципальные должности на постоянной основе и муниципальными служащими, утвержденным Решением Ермаковского сельского Совета депутатов №33-93р от 18.06.13г.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Специалист 1 категории администрации</w:t>
            </w: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Леденева Г.А.</w:t>
            </w: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E3937" w:rsidRPr="00AA2F83" w:rsidTr="00320B3B">
        <w:trPr>
          <w:cantSplit/>
          <w:trHeight w:val="36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Pr="00AA2F83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2F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Pr="00AA2F83" w:rsidRDefault="00CE3937" w:rsidP="00320B3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характера:</w:t>
            </w:r>
          </w:p>
          <w:p w:rsidR="00CE3937" w:rsidRPr="00AA2F83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о годовом доходе лиц, замещающих муниципальные должности, и муниципальных служащих, замещающих должности муниципальной службы высшей, главной, ведущей, старшей группы Ермаковского сельсовета, а также сведений о доходах супруги (супруга) и несовершеннолетних детей, указанной категории лиц;</w:t>
            </w:r>
          </w:p>
          <w:p w:rsidR="00CE3937" w:rsidRPr="00AA2F83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A2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о перечне объектов недвижимого имущества, принадлежащих лицам, замещающих муниципальные должности, и муниципальных служащих, замещающих должности муниципальной службы высшей, главной, ведущей, старшей группы Ермаковского сельсовета, супруге (супругу) и несовершеннолетним детям, указанной категории лиц, на праве собственности или находящихся в их пользовании, с указанием вида, площади и страны расположения каждого из них;</w:t>
            </w:r>
            <w:proofErr w:type="gramEnd"/>
          </w:p>
          <w:p w:rsidR="00CE3937" w:rsidRPr="00003D12" w:rsidRDefault="00CE3937" w:rsidP="00320B3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о перечне транспортных средств, с указанием вида и марки, принадлежащих на праве собственности лицам, замещающих муниципальные должности, и муниципальных служащим, замещающих должности муниципальной службы высшей, главной, ведущей, старшей группы Ермаковского сельсовета, супруге (супругу) и несовершеннолетним детям, указанной категории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Pr="00E21B55" w:rsidRDefault="00CE3937" w:rsidP="00320B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Порядком</w:t>
            </w:r>
          </w:p>
          <w:p w:rsidR="00CE3937" w:rsidRPr="00E21B55" w:rsidRDefault="00CE3937" w:rsidP="00320B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21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размещения сведений о доходах, об имуществе и обязательствах имущественного характера лиц, замещающих муниципальные должности, и муниципальных служащих, замещающих должности муниципальной службы высшей, главной, ведущей, старшей группы Ермаковского сельсовета, супруга (супруги) и несовершеннолетних детей, указанной категории лиц, на официальном сайте Ермаковского сельсовета в сети Интернет,</w:t>
            </w:r>
            <w:r w:rsidRPr="00E21B55">
              <w:rPr>
                <w:rFonts w:ascii="Times New Roman" w:hAnsi="Times New Roman"/>
                <w:sz w:val="20"/>
                <w:szCs w:val="20"/>
              </w:rPr>
              <w:t xml:space="preserve"> утвержденным Решением Ермаковского сельского Совета депутатов №27в-130р от 24.08.12г.</w:t>
            </w:r>
            <w:proofErr w:type="gramEnd"/>
          </w:p>
          <w:p w:rsidR="00CE3937" w:rsidRPr="00E21B55" w:rsidRDefault="00CE3937" w:rsidP="00320B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Специалист 1 категории администрации</w:t>
            </w: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Леденева Г.А.</w:t>
            </w: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E3937" w:rsidRPr="00AA2F83" w:rsidTr="00320B3B">
        <w:trPr>
          <w:cantSplit/>
          <w:trHeight w:val="360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Pr="00AA2F83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Pr="00AA2F83" w:rsidRDefault="00CE3937" w:rsidP="00320B3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численности муниципальных служащих органов местного самоуправления с указанием фактических затрат на их содержание.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Pr="00E21B55" w:rsidRDefault="00CE3937" w:rsidP="00320B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Ежеквартально до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E21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числа месяца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следующего после окончания  отчетного периода.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Главный бухгалтер</w:t>
            </w: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администрации</w:t>
            </w: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Бердникова Е.А.</w:t>
            </w:r>
          </w:p>
        </w:tc>
      </w:tr>
      <w:tr w:rsidR="00CE3937" w:rsidRPr="00AA2F83" w:rsidTr="00320B3B">
        <w:trPr>
          <w:cantSplit/>
          <w:trHeight w:val="699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Default="00CE3937" w:rsidP="00320B3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численности работников муниципальных учреждений с указанием фактических затрат на их содержание.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Pr="00E21B55" w:rsidRDefault="00CE3937" w:rsidP="00320B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Ежеквартально до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E21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числа месяца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следующего после окончания  отчетного периода.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 xml:space="preserve">Руководители </w:t>
            </w:r>
          </w:p>
          <w:p w:rsidR="00CE3937" w:rsidRPr="00E21B55" w:rsidRDefault="00CE3937" w:rsidP="00320B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21B55">
              <w:rPr>
                <w:rFonts w:ascii="Times New Roman" w:hAnsi="Times New Roman" w:cs="Times New Roman"/>
              </w:rPr>
              <w:t>Муниципальных бюджетных учреждений</w:t>
            </w:r>
          </w:p>
        </w:tc>
      </w:tr>
    </w:tbl>
    <w:p w:rsidR="00CE3937" w:rsidRPr="00AA2F83" w:rsidRDefault="00CE3937" w:rsidP="00CE393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E3937" w:rsidRDefault="00CE3937" w:rsidP="00CE3937">
      <w:pPr>
        <w:tabs>
          <w:tab w:val="left" w:pos="836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E3937" w:rsidRPr="001E3D3C" w:rsidRDefault="00CE3937" w:rsidP="00CE3937">
      <w:pPr>
        <w:pStyle w:val="ConsPlusTitle"/>
        <w:widowControl/>
        <w:jc w:val="center"/>
        <w:rPr>
          <w:rFonts w:ascii="Times New Roman" w:hAnsi="Times New Roman"/>
        </w:rPr>
      </w:pPr>
    </w:p>
    <w:p w:rsidR="006C586A" w:rsidRDefault="006C586A"/>
    <w:sectPr w:rsidR="006C586A" w:rsidSect="00003D12">
      <w:headerReference w:type="even" r:id="rId11"/>
      <w:footnotePr>
        <w:numFmt w:val="chicago"/>
        <w:numRestart w:val="eachPage"/>
      </w:footnotePr>
      <w:pgSz w:w="11906" w:h="16838"/>
      <w:pgMar w:top="851" w:right="850" w:bottom="1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98" w:rsidRDefault="008A6F98">
      <w:r>
        <w:separator/>
      </w:r>
    </w:p>
  </w:endnote>
  <w:endnote w:type="continuationSeparator" w:id="0">
    <w:p w:rsidR="008A6F98" w:rsidRDefault="008A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98" w:rsidRDefault="008A6F98">
      <w:r>
        <w:separator/>
      </w:r>
    </w:p>
  </w:footnote>
  <w:footnote w:type="continuationSeparator" w:id="0">
    <w:p w:rsidR="008A6F98" w:rsidRDefault="008A6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0B2" w:rsidRDefault="00CE39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70B2" w:rsidRDefault="008A6F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DF"/>
    <w:rsid w:val="00634A20"/>
    <w:rsid w:val="006C586A"/>
    <w:rsid w:val="007E6EDF"/>
    <w:rsid w:val="008A6F98"/>
    <w:rsid w:val="00C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37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393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9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E3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semiHidden/>
    <w:rsid w:val="00CE3937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CE3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CE3937"/>
  </w:style>
  <w:style w:type="paragraph" w:customStyle="1" w:styleId="ConsPlusCell">
    <w:name w:val="ConsPlusCell"/>
    <w:rsid w:val="00CE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37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393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9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E3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semiHidden/>
    <w:rsid w:val="00CE3937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CE3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CE3937"/>
  </w:style>
  <w:style w:type="paragraph" w:customStyle="1" w:styleId="ConsPlusCell">
    <w:name w:val="ConsPlusCell"/>
    <w:rsid w:val="00CE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lsov.ucoz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8;n=28266;fld=134;dst=10001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C49A7987D0F87BDF915A01FCBFCAF3056D090EBA4CF183C4A6469DEACv6J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2F2141951BC8EFB797B73B83D7D342C5386CA1CA486E4CCD420F87542E52ACAAA38A09C7D9F643RFJ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2112</Words>
  <Characters>12045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2016-11-28T08:58:00Z</dcterms:created>
  <dcterms:modified xsi:type="dcterms:W3CDTF">2016-11-29T02:24:00Z</dcterms:modified>
</cp:coreProperties>
</file>