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52" w:rsidRPr="00313252" w:rsidRDefault="00313252" w:rsidP="00313252">
      <w:pPr>
        <w:shd w:val="clear" w:color="auto" w:fill="FFFFFF"/>
        <w:spacing w:before="75" w:after="75" w:line="253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Акселерация субъектов МСП</w:t>
      </w:r>
    </w:p>
    <w:p w:rsidR="00313252" w:rsidRPr="00313252" w:rsidRDefault="00313252" w:rsidP="00313252">
      <w:pPr>
        <w:shd w:val="clear" w:color="auto" w:fill="FFFFFF"/>
        <w:spacing w:before="75" w:after="75" w:line="253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Федеральный проект «Акселерация субъектов малого и среднего предпринимательства» содержит перечень комплексных мероприятий для действующих предпринимателей с целью обеспечения их роста и развития, а также выхода на зарубежные рынки.</w:t>
      </w:r>
    </w:p>
    <w:p w:rsidR="00313252" w:rsidRPr="00313252" w:rsidRDefault="00313252" w:rsidP="00313252">
      <w:pPr>
        <w:shd w:val="clear" w:color="auto" w:fill="FFFFFF"/>
        <w:spacing w:before="75" w:after="75" w:line="253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i/>
          <w:iCs/>
          <w:sz w:val="20"/>
        </w:rPr>
        <w:t>Основные мероприятия федерального проекта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введение переходного налогового режима с целью плавного изменения налоговой нагрузки на растущие субъекты МСП;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получение субъектами МСП финансовой поддержки по программе льготного кредитования по ставке 7%;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 xml:space="preserve">предоставление комплексной финансово-гарантийной поддержки (в том числе через сеть государственных </w:t>
      </w:r>
      <w:proofErr w:type="spellStart"/>
      <w:r w:rsidRPr="00313252">
        <w:rPr>
          <w:rFonts w:ascii="Tahoma" w:eastAsia="Times New Roman" w:hAnsi="Tahoma" w:cs="Tahoma"/>
          <w:sz w:val="20"/>
          <w:szCs w:val="20"/>
        </w:rPr>
        <w:t>микрофинансовых</w:t>
      </w:r>
      <w:proofErr w:type="spellEnd"/>
      <w:r w:rsidRPr="00313252">
        <w:rPr>
          <w:rFonts w:ascii="Tahoma" w:eastAsia="Times New Roman" w:hAnsi="Tahoma" w:cs="Tahoma"/>
          <w:sz w:val="20"/>
          <w:szCs w:val="20"/>
        </w:rPr>
        <w:t xml:space="preserve"> организаций и региональных гарантийных организаций);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 xml:space="preserve">расширение доступа к финансированию для субъектов МСП путем запуска новых финансовых инструментов, в том числе на базе </w:t>
      </w:r>
      <w:proofErr w:type="spellStart"/>
      <w:r w:rsidRPr="00313252">
        <w:rPr>
          <w:rFonts w:ascii="Tahoma" w:eastAsia="Times New Roman" w:hAnsi="Tahoma" w:cs="Tahoma"/>
          <w:sz w:val="20"/>
          <w:szCs w:val="20"/>
        </w:rPr>
        <w:t>краудинвестинговых</w:t>
      </w:r>
      <w:proofErr w:type="spellEnd"/>
      <w:r w:rsidRPr="00313252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313252">
        <w:rPr>
          <w:rFonts w:ascii="Tahoma" w:eastAsia="Times New Roman" w:hAnsi="Tahoma" w:cs="Tahoma"/>
          <w:sz w:val="20"/>
          <w:szCs w:val="20"/>
        </w:rPr>
        <w:t>факторинговых</w:t>
      </w:r>
      <w:proofErr w:type="spellEnd"/>
      <w:r w:rsidRPr="00313252">
        <w:rPr>
          <w:rFonts w:ascii="Tahoma" w:eastAsia="Times New Roman" w:hAnsi="Tahoma" w:cs="Tahoma"/>
          <w:sz w:val="20"/>
          <w:szCs w:val="20"/>
        </w:rPr>
        <w:t xml:space="preserve"> платформ;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предоставление льготной лизинговой поддержки региональными лизинговыми компаниями, а также субсидирование лизинговым организациям авансовых платежей субъектов МСП;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оказание поддержки при выпуске ценных бумаг (облигаций);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предоставление грантов субъектам малого инновационного предпринимательства в целях создания и (или) расширения производства инновационной продукции;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обеспечение оказания комплексных услуг на единой площадке региональной инфраструктуры поддержки МСП (региональных центров «Мой бизнес»);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обеспечение доступа субъектам МСП к производственным площадям и помещениям промышленных парков, технопарков;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создание условий для участия субъектов МСП в конкурентных закупках;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развитие комплексной системы поддержки экспорта субъектов МСП;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оказание комплексной поддержки (информационно-консультационной, образовательной, финансовой), субъектам МСП в АПК при поддержке центров компетенций в сфере сельскохозяйственной кооперации;</w:t>
      </w:r>
    </w:p>
    <w:p w:rsidR="00313252" w:rsidRPr="00313252" w:rsidRDefault="00313252" w:rsidP="00313252">
      <w:pPr>
        <w:numPr>
          <w:ilvl w:val="0"/>
          <w:numId w:val="1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формирование единого реестра субъектов МСП – получателей поддержки.</w:t>
      </w:r>
    </w:p>
    <w:p w:rsidR="00313252" w:rsidRPr="00313252" w:rsidRDefault="00313252" w:rsidP="00313252">
      <w:pPr>
        <w:shd w:val="clear" w:color="auto" w:fill="FFFFFF"/>
        <w:spacing w:before="75" w:after="75" w:line="253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i/>
          <w:iCs/>
          <w:sz w:val="20"/>
        </w:rPr>
        <w:t>Показатели реализации федерального проекта</w:t>
      </w:r>
    </w:p>
    <w:p w:rsidR="00313252" w:rsidRPr="00313252" w:rsidRDefault="00313252" w:rsidP="00313252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>численность работников в расчете на 1 субъекта МСП (3,09 человек в 2021 году, с увеличением до 3,16 человек к 2024 году);</w:t>
      </w:r>
    </w:p>
    <w:p w:rsidR="00313252" w:rsidRPr="00313252" w:rsidRDefault="00313252" w:rsidP="00313252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 xml:space="preserve">рост выручки в расчете на 1 субъекта </w:t>
      </w:r>
      <w:proofErr w:type="spellStart"/>
      <w:r w:rsidRPr="00313252">
        <w:rPr>
          <w:rFonts w:ascii="Tahoma" w:eastAsia="Times New Roman" w:hAnsi="Tahoma" w:cs="Tahoma"/>
          <w:sz w:val="20"/>
          <w:szCs w:val="20"/>
        </w:rPr>
        <w:t>МСП-юридическое</w:t>
      </w:r>
      <w:proofErr w:type="spellEnd"/>
      <w:r w:rsidRPr="00313252">
        <w:rPr>
          <w:rFonts w:ascii="Tahoma" w:eastAsia="Times New Roman" w:hAnsi="Tahoma" w:cs="Tahoma"/>
          <w:sz w:val="20"/>
          <w:szCs w:val="20"/>
        </w:rPr>
        <w:t xml:space="preserve"> лицо (103,75% в 2021 году, с последующим ежегодным увеличением на 103,76% по отношению к предыдущему периоду до 2024 года);</w:t>
      </w:r>
    </w:p>
    <w:p w:rsidR="00313252" w:rsidRPr="00313252" w:rsidRDefault="00313252" w:rsidP="00313252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 xml:space="preserve">объем закупок крупнейших заказчиков, определяемых Правительством Российской Федерации, у субъектов МСП (3,8 </w:t>
      </w:r>
      <w:proofErr w:type="spellStart"/>
      <w:proofErr w:type="gramStart"/>
      <w:r w:rsidRPr="00313252">
        <w:rPr>
          <w:rFonts w:ascii="Tahoma" w:eastAsia="Times New Roman" w:hAnsi="Tahoma" w:cs="Tahoma"/>
          <w:sz w:val="20"/>
          <w:szCs w:val="20"/>
        </w:rPr>
        <w:t>трлн</w:t>
      </w:r>
      <w:proofErr w:type="spellEnd"/>
      <w:proofErr w:type="gramEnd"/>
      <w:r w:rsidRPr="00313252">
        <w:rPr>
          <w:rFonts w:ascii="Tahoma" w:eastAsia="Times New Roman" w:hAnsi="Tahoma" w:cs="Tahoma"/>
          <w:sz w:val="20"/>
          <w:szCs w:val="20"/>
        </w:rPr>
        <w:t xml:space="preserve"> рублей в 2021 году, с увеличением до 5 </w:t>
      </w:r>
      <w:proofErr w:type="spellStart"/>
      <w:r w:rsidRPr="00313252">
        <w:rPr>
          <w:rFonts w:ascii="Tahoma" w:eastAsia="Times New Roman" w:hAnsi="Tahoma" w:cs="Tahoma"/>
          <w:sz w:val="20"/>
          <w:szCs w:val="20"/>
        </w:rPr>
        <w:t>трлн</w:t>
      </w:r>
      <w:proofErr w:type="spellEnd"/>
      <w:r w:rsidRPr="00313252">
        <w:rPr>
          <w:rFonts w:ascii="Tahoma" w:eastAsia="Times New Roman" w:hAnsi="Tahoma" w:cs="Tahoma"/>
          <w:sz w:val="20"/>
          <w:szCs w:val="20"/>
        </w:rPr>
        <w:t xml:space="preserve"> рублей к 2024 году);</w:t>
      </w:r>
    </w:p>
    <w:p w:rsidR="00313252" w:rsidRPr="00313252" w:rsidRDefault="00313252" w:rsidP="00313252">
      <w:pPr>
        <w:numPr>
          <w:ilvl w:val="0"/>
          <w:numId w:val="2"/>
        </w:numPr>
        <w:shd w:val="clear" w:color="auto" w:fill="FFFFFF"/>
        <w:spacing w:before="100" w:beforeAutospacing="1" w:after="75" w:line="253" w:lineRule="atLeast"/>
        <w:rPr>
          <w:rFonts w:ascii="Tahoma" w:eastAsia="Times New Roman" w:hAnsi="Tahoma" w:cs="Tahoma"/>
          <w:sz w:val="20"/>
          <w:szCs w:val="20"/>
        </w:rPr>
      </w:pPr>
      <w:r w:rsidRPr="00313252">
        <w:rPr>
          <w:rFonts w:ascii="Tahoma" w:eastAsia="Times New Roman" w:hAnsi="Tahoma" w:cs="Tahoma"/>
          <w:sz w:val="20"/>
          <w:szCs w:val="20"/>
        </w:rPr>
        <w:t xml:space="preserve">объем консолидированной финансовой поддержки субъектов МСП (881,9 </w:t>
      </w:r>
      <w:proofErr w:type="spellStart"/>
      <w:proofErr w:type="gramStart"/>
      <w:r w:rsidRPr="00313252">
        <w:rPr>
          <w:rFonts w:ascii="Tahoma" w:eastAsia="Times New Roman" w:hAnsi="Tahoma" w:cs="Tahoma"/>
          <w:sz w:val="20"/>
          <w:szCs w:val="20"/>
        </w:rPr>
        <w:t>млрд</w:t>
      </w:r>
      <w:proofErr w:type="spellEnd"/>
      <w:proofErr w:type="gramEnd"/>
      <w:r w:rsidRPr="00313252">
        <w:rPr>
          <w:rFonts w:ascii="Tahoma" w:eastAsia="Times New Roman" w:hAnsi="Tahoma" w:cs="Tahoma"/>
          <w:sz w:val="20"/>
          <w:szCs w:val="20"/>
        </w:rPr>
        <w:t xml:space="preserve"> рублей в 2021 году, с увеличением до 920,9 </w:t>
      </w:r>
      <w:proofErr w:type="spellStart"/>
      <w:r w:rsidRPr="00313252">
        <w:rPr>
          <w:rFonts w:ascii="Tahoma" w:eastAsia="Times New Roman" w:hAnsi="Tahoma" w:cs="Tahoma"/>
          <w:sz w:val="20"/>
          <w:szCs w:val="20"/>
        </w:rPr>
        <w:t>млрд</w:t>
      </w:r>
      <w:proofErr w:type="spellEnd"/>
      <w:r w:rsidRPr="00313252">
        <w:rPr>
          <w:rFonts w:ascii="Tahoma" w:eastAsia="Times New Roman" w:hAnsi="Tahoma" w:cs="Tahoma"/>
          <w:sz w:val="20"/>
          <w:szCs w:val="20"/>
        </w:rPr>
        <w:t xml:space="preserve"> рублей к 2024 году).</w:t>
      </w:r>
    </w:p>
    <w:p w:rsidR="00313252" w:rsidRPr="00313252" w:rsidRDefault="00313252" w:rsidP="00313252">
      <w:pPr>
        <w:shd w:val="clear" w:color="auto" w:fill="FFFFFF"/>
        <w:spacing w:before="75" w:after="75" w:line="253" w:lineRule="atLeast"/>
        <w:jc w:val="both"/>
        <w:rPr>
          <w:rFonts w:ascii="Tahoma" w:eastAsia="Times New Roman" w:hAnsi="Tahoma" w:cs="Tahoma"/>
          <w:sz w:val="20"/>
          <w:szCs w:val="20"/>
        </w:rPr>
      </w:pPr>
      <w:hyperlink r:id="rId5" w:history="1">
        <w:r w:rsidRPr="00313252">
          <w:rPr>
            <w:rFonts w:ascii="Tahoma" w:eastAsia="Times New Roman" w:hAnsi="Tahoma" w:cs="Tahoma"/>
            <w:sz w:val="20"/>
            <w:u w:val="single"/>
          </w:rPr>
          <w:t> </w:t>
        </w:r>
        <w:r w:rsidRPr="00313252">
          <w:rPr>
            <w:rFonts w:ascii="Tahoma" w:eastAsia="Times New Roman" w:hAnsi="Tahoma" w:cs="Tahoma"/>
            <w:sz w:val="20"/>
            <w:u w:val="single"/>
          </w:rPr>
          <w:t>П</w:t>
        </w:r>
        <w:r w:rsidRPr="00313252">
          <w:rPr>
            <w:rFonts w:ascii="Tahoma" w:eastAsia="Times New Roman" w:hAnsi="Tahoma" w:cs="Tahoma"/>
            <w:sz w:val="20"/>
            <w:u w:val="single"/>
          </w:rPr>
          <w:t xml:space="preserve">АСПОРТ </w:t>
        </w:r>
        <w:proofErr w:type="spellStart"/>
        <w:r w:rsidRPr="00313252">
          <w:rPr>
            <w:rFonts w:ascii="Tahoma" w:eastAsia="Times New Roman" w:hAnsi="Tahoma" w:cs="Tahoma"/>
            <w:sz w:val="20"/>
            <w:u w:val="single"/>
          </w:rPr>
          <w:t>федеарального</w:t>
        </w:r>
        <w:proofErr w:type="spellEnd"/>
        <w:r w:rsidRPr="00313252">
          <w:rPr>
            <w:rFonts w:ascii="Tahoma" w:eastAsia="Times New Roman" w:hAnsi="Tahoma" w:cs="Tahoma"/>
            <w:sz w:val="20"/>
            <w:u w:val="single"/>
          </w:rPr>
          <w:t xml:space="preserve"> проекта Акселерации субъектов малого и среднего предпринимательства</w:t>
        </w:r>
      </w:hyperlink>
    </w:p>
    <w:p w:rsidR="00313252" w:rsidRPr="00313252" w:rsidRDefault="00313252" w:rsidP="00313252">
      <w:pPr>
        <w:shd w:val="clear" w:color="auto" w:fill="FFFFFF"/>
        <w:spacing w:before="375" w:after="150" w:line="253" w:lineRule="atLeast"/>
        <w:outlineLvl w:val="2"/>
        <w:rPr>
          <w:rFonts w:ascii="Tahoma" w:eastAsia="Times New Roman" w:hAnsi="Tahoma" w:cs="Tahoma"/>
          <w:b/>
          <w:bCs/>
          <w:sz w:val="21"/>
          <w:szCs w:val="21"/>
        </w:rPr>
      </w:pPr>
      <w:r w:rsidRPr="00313252">
        <w:rPr>
          <w:rFonts w:ascii="Tahoma" w:eastAsia="Times New Roman" w:hAnsi="Tahoma" w:cs="Tahoma"/>
          <w:b/>
          <w:bCs/>
          <w:sz w:val="21"/>
          <w:szCs w:val="21"/>
        </w:rPr>
        <w:t>                                   </w:t>
      </w:r>
    </w:p>
    <w:p w:rsidR="00D87122" w:rsidRPr="00313252" w:rsidRDefault="00D87122"/>
    <w:sectPr w:rsidR="00D87122" w:rsidRPr="0031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209"/>
    <w:multiLevelType w:val="multilevel"/>
    <w:tmpl w:val="816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F6F4B"/>
    <w:multiLevelType w:val="multilevel"/>
    <w:tmpl w:val="61E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252"/>
    <w:rsid w:val="00313252"/>
    <w:rsid w:val="00D8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3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2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1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13252"/>
    <w:rPr>
      <w:i/>
      <w:iCs/>
    </w:rPr>
  </w:style>
  <w:style w:type="character" w:styleId="a5">
    <w:name w:val="Hyperlink"/>
    <w:basedOn w:val="a0"/>
    <w:uiPriority w:val="99"/>
    <w:semiHidden/>
    <w:unhideWhenUsed/>
    <w:rsid w:val="00313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uetuk.ru/UserFiles/File/passport_fd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Ольга Гринчак</cp:lastModifiedBy>
  <cp:revision>3</cp:revision>
  <dcterms:created xsi:type="dcterms:W3CDTF">2021-07-02T06:59:00Z</dcterms:created>
  <dcterms:modified xsi:type="dcterms:W3CDTF">2021-07-02T07:01:00Z</dcterms:modified>
</cp:coreProperties>
</file>