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4C" w:rsidRPr="00AC06DB" w:rsidRDefault="00DB2C4C" w:rsidP="00DB2C4C">
      <w:pPr>
        <w:tabs>
          <w:tab w:val="left" w:pos="8364"/>
        </w:tabs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06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06DB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 Ермаковский район</w:t>
      </w:r>
    </w:p>
    <w:p w:rsidR="00DB2C4C" w:rsidRPr="00AC06DB" w:rsidRDefault="00DB2C4C" w:rsidP="00DB2C4C">
      <w:pPr>
        <w:tabs>
          <w:tab w:val="left" w:pos="836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06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АДМИНИСТРАЦИЯ ЕРМАКОВСКОГО СЕЛЬСОВЕТА</w:t>
      </w:r>
    </w:p>
    <w:p w:rsidR="00DB2C4C" w:rsidRPr="00AC06DB" w:rsidRDefault="00DB2C4C" w:rsidP="00DB2C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AC06DB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AC06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DB2C4C" w:rsidRPr="00AC06DB" w:rsidRDefault="00DB2C4C" w:rsidP="00DB2C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C4C" w:rsidRPr="00AC06DB" w:rsidRDefault="00DB2C4C" w:rsidP="00DB2C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6D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7A4CD3" w:rsidRPr="00AC06DB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AC06DB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7A4CD3" w:rsidRPr="00AC06DB">
        <w:rPr>
          <w:rFonts w:ascii="Arial" w:eastAsia="Times New Roman" w:hAnsi="Arial" w:cs="Arial"/>
          <w:sz w:val="24"/>
          <w:szCs w:val="24"/>
          <w:lang w:eastAsia="ru-RU"/>
        </w:rPr>
        <w:t>сентября</w:t>
      </w:r>
      <w:r w:rsidRPr="00AC06DB">
        <w:rPr>
          <w:rFonts w:ascii="Arial" w:eastAsia="Times New Roman" w:hAnsi="Arial" w:cs="Arial"/>
          <w:sz w:val="24"/>
          <w:szCs w:val="24"/>
          <w:lang w:eastAsia="ru-RU"/>
        </w:rPr>
        <w:t xml:space="preserve"> 2019 г. </w:t>
      </w:r>
      <w:r w:rsidR="00AC06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C06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C06DB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AC06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06DB">
        <w:rPr>
          <w:rFonts w:ascii="Arial" w:eastAsia="Times New Roman" w:hAnsi="Arial" w:cs="Arial"/>
          <w:sz w:val="24"/>
          <w:szCs w:val="24"/>
          <w:lang w:eastAsia="ru-RU"/>
        </w:rPr>
        <w:t>Ермаковское</w:t>
      </w:r>
      <w:r w:rsidR="00AC06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C06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C06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C06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C06DB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7A4CD3" w:rsidRPr="00AC06DB">
        <w:rPr>
          <w:rFonts w:ascii="Arial" w:eastAsia="Times New Roman" w:hAnsi="Arial" w:cs="Arial"/>
          <w:sz w:val="24"/>
          <w:szCs w:val="24"/>
          <w:lang w:eastAsia="ru-RU"/>
        </w:rPr>
        <w:t>332-п</w:t>
      </w:r>
      <w:r w:rsidRPr="00AC06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C06DB" w:rsidRDefault="00DB2C4C" w:rsidP="00AC06DB">
      <w:pPr>
        <w:rPr>
          <w:rFonts w:ascii="Arial" w:hAnsi="Arial" w:cs="Arial"/>
          <w:color w:val="000000"/>
          <w:sz w:val="24"/>
          <w:szCs w:val="24"/>
        </w:rPr>
      </w:pPr>
      <w:r w:rsidRPr="00AC06D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B2C4C" w:rsidRPr="00AC06DB" w:rsidRDefault="00DB2C4C" w:rsidP="00846E8E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06DB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«Об оплате труда работников военно- учетного стола, осуществляющих первичный воинский учет на территории Ермаковского сельсовета»</w:t>
      </w:r>
      <w:bookmarkStart w:id="0" w:name="_GoBack"/>
      <w:bookmarkEnd w:id="0"/>
    </w:p>
    <w:p w:rsidR="00740161" w:rsidRPr="00AC06DB" w:rsidRDefault="00DB2C4C" w:rsidP="00846E8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C06DB">
        <w:rPr>
          <w:rFonts w:ascii="Arial" w:hAnsi="Arial" w:cs="Arial"/>
          <w:color w:val="000000"/>
          <w:sz w:val="24"/>
          <w:szCs w:val="24"/>
        </w:rPr>
        <w:t xml:space="preserve">В соответствии со статьями 135, 144 Трудового кодекса Российской Федерации, статьей 86 Бюджетного кодекса Российской Федерации, статьёй 53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AC06DB">
        <w:rPr>
          <w:rStyle w:val="s2"/>
          <w:rFonts w:ascii="Arial" w:hAnsi="Arial" w:cs="Arial"/>
          <w:color w:val="222222"/>
          <w:sz w:val="24"/>
          <w:szCs w:val="24"/>
        </w:rPr>
        <w:t>Постановлением Правительства РФ от 29 апреля 2006 № 258 «О субвенциях на осуществление полномочий по первичному  воинскому учету на территориях, где отсутствуют военные комиссариаты»</w:t>
      </w:r>
      <w:r w:rsidRPr="00AC06DB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Постановлением Правительства</w:t>
      </w:r>
      <w:proofErr w:type="gramEnd"/>
      <w:r w:rsidRPr="00AC06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C06D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Российской Федерации от 05.08.2008 N 583 «</w:t>
      </w:r>
      <w:r w:rsidRPr="00AC06DB">
        <w:rPr>
          <w:rFonts w:ascii="Arial" w:hAnsi="Arial" w:cs="Arial"/>
          <w:sz w:val="24"/>
          <w:szCs w:val="24"/>
        </w:rPr>
        <w:t>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</w:t>
      </w:r>
      <w:proofErr w:type="gramEnd"/>
      <w:r w:rsidRPr="00AC06DB">
        <w:rPr>
          <w:rFonts w:ascii="Arial" w:hAnsi="Arial" w:cs="Arial"/>
          <w:sz w:val="24"/>
          <w:szCs w:val="24"/>
        </w:rPr>
        <w:t xml:space="preserve"> труда работников федеральных государственных учреждений»</w:t>
      </w:r>
      <w:r w:rsidRPr="00AC06DB">
        <w:rPr>
          <w:rStyle w:val="s1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AC06DB">
        <w:rPr>
          <w:rStyle w:val="a3"/>
          <w:rFonts w:ascii="Arial" w:hAnsi="Arial" w:cs="Arial"/>
          <w:i w:val="0"/>
          <w:sz w:val="24"/>
          <w:szCs w:val="24"/>
        </w:rPr>
        <w:t xml:space="preserve">на </w:t>
      </w:r>
      <w:proofErr w:type="gramStart"/>
      <w:r w:rsidRPr="00AC06DB">
        <w:rPr>
          <w:rStyle w:val="a3"/>
          <w:rFonts w:ascii="Arial" w:hAnsi="Arial" w:cs="Arial"/>
          <w:i w:val="0"/>
          <w:sz w:val="24"/>
          <w:szCs w:val="24"/>
        </w:rPr>
        <w:t>основании</w:t>
      </w:r>
      <w:proofErr w:type="gramEnd"/>
      <w:r w:rsidRPr="00AC06DB">
        <w:rPr>
          <w:rStyle w:val="a3"/>
          <w:rFonts w:ascii="Arial" w:hAnsi="Arial" w:cs="Arial"/>
          <w:i w:val="0"/>
          <w:sz w:val="24"/>
          <w:szCs w:val="24"/>
        </w:rPr>
        <w:t xml:space="preserve"> Устава </w:t>
      </w:r>
      <w:r w:rsidR="00B92A64" w:rsidRPr="00AC06DB">
        <w:rPr>
          <w:rStyle w:val="a3"/>
          <w:rFonts w:ascii="Arial" w:hAnsi="Arial" w:cs="Arial"/>
          <w:i w:val="0"/>
          <w:sz w:val="24"/>
          <w:szCs w:val="24"/>
        </w:rPr>
        <w:t>Ермаковского сельсовета</w:t>
      </w:r>
      <w:r w:rsidRPr="00AC06DB">
        <w:rPr>
          <w:rStyle w:val="s1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,</w:t>
      </w:r>
      <w:r w:rsidRPr="00AC06DB">
        <w:rPr>
          <w:rFonts w:ascii="Arial" w:hAnsi="Arial" w:cs="Arial"/>
          <w:sz w:val="24"/>
          <w:szCs w:val="24"/>
        </w:rPr>
        <w:t xml:space="preserve"> ПОСТАНОВЛЯЮ:</w:t>
      </w:r>
    </w:p>
    <w:p w:rsidR="00B92A64" w:rsidRPr="00AC06DB" w:rsidRDefault="00B92A64" w:rsidP="00846E8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06DB">
        <w:rPr>
          <w:rFonts w:ascii="Arial" w:hAnsi="Arial" w:cs="Arial"/>
          <w:sz w:val="24"/>
          <w:szCs w:val="24"/>
        </w:rPr>
        <w:t>1.</w:t>
      </w:r>
      <w:r w:rsidRPr="00AC06DB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Положение об оплате труда работников военно-учетного стола, осуществляющих первичный воинский учет на территории  Ермаковского сельсовета (приложение 1).</w:t>
      </w:r>
    </w:p>
    <w:p w:rsidR="00B92A64" w:rsidRPr="00AC06DB" w:rsidRDefault="00B92A64" w:rsidP="00846E8E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6DB">
        <w:rPr>
          <w:rFonts w:ascii="Arial" w:hAnsi="Arial" w:cs="Arial"/>
          <w:sz w:val="24"/>
          <w:szCs w:val="24"/>
        </w:rPr>
        <w:t xml:space="preserve">2. </w:t>
      </w:r>
      <w:r w:rsidRPr="00AC06DB">
        <w:rPr>
          <w:rFonts w:ascii="Arial" w:eastAsia="Times New Roman" w:hAnsi="Arial" w:cs="Arial"/>
          <w:sz w:val="24"/>
          <w:szCs w:val="24"/>
          <w:lang w:eastAsia="ru-RU"/>
        </w:rPr>
        <w:t>Контроль над выполнением постановления оставляю за собой.</w:t>
      </w:r>
    </w:p>
    <w:p w:rsidR="00B92A64" w:rsidRPr="00AC06DB" w:rsidRDefault="00B92A64" w:rsidP="00846E8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C06DB">
        <w:rPr>
          <w:rFonts w:ascii="Arial" w:eastAsia="Times New Roman" w:hAnsi="Arial" w:cs="Arial"/>
          <w:sz w:val="24"/>
          <w:szCs w:val="24"/>
          <w:lang w:eastAsia="ru-RU"/>
        </w:rPr>
        <w:t>3.Постановление вступает в силу со дня его подписания и распространяется на правоотношения, возникшие с 01 сентября 2019 года.</w:t>
      </w:r>
    </w:p>
    <w:p w:rsidR="00471D9F" w:rsidRPr="00AC06DB" w:rsidRDefault="00471D9F" w:rsidP="00846E8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1D9F" w:rsidRPr="00AC06DB" w:rsidRDefault="00B43654" w:rsidP="00471D9F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C06DB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AC06DB">
        <w:rPr>
          <w:rFonts w:ascii="Arial" w:eastAsia="Times New Roman" w:hAnsi="Arial" w:cs="Arial"/>
          <w:sz w:val="24"/>
          <w:szCs w:val="24"/>
          <w:lang w:eastAsia="ru-RU"/>
        </w:rPr>
        <w:t>. г</w:t>
      </w:r>
      <w:r w:rsidR="00471D9F" w:rsidRPr="00AC06DB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AC06DB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471D9F" w:rsidRPr="00AC06DB">
        <w:rPr>
          <w:rFonts w:ascii="Arial" w:eastAsia="Times New Roman" w:hAnsi="Arial" w:cs="Arial"/>
          <w:sz w:val="24"/>
          <w:szCs w:val="24"/>
          <w:lang w:eastAsia="ru-RU"/>
        </w:rPr>
        <w:t xml:space="preserve">  Ермаковского сельсовета </w:t>
      </w:r>
      <w:r w:rsidR="00471D9F" w:rsidRPr="00AC06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71D9F" w:rsidRPr="00AC06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71D9F" w:rsidRPr="00AC06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71D9F" w:rsidRPr="00AC06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C06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71D9F" w:rsidRPr="00AC06DB">
        <w:rPr>
          <w:rFonts w:ascii="Arial" w:eastAsia="Times New Roman" w:hAnsi="Arial" w:cs="Arial"/>
          <w:sz w:val="24"/>
          <w:szCs w:val="24"/>
          <w:lang w:eastAsia="ru-RU"/>
        </w:rPr>
        <w:t xml:space="preserve">.В. </w:t>
      </w:r>
      <w:r w:rsidRPr="00AC06DB">
        <w:rPr>
          <w:rFonts w:ascii="Arial" w:eastAsia="Times New Roman" w:hAnsi="Arial" w:cs="Arial"/>
          <w:sz w:val="24"/>
          <w:szCs w:val="24"/>
          <w:lang w:eastAsia="ru-RU"/>
        </w:rPr>
        <w:t>Гринчак</w:t>
      </w:r>
    </w:p>
    <w:p w:rsidR="00846E8E" w:rsidRDefault="00846E8E" w:rsidP="00F37A7A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46E8E" w:rsidRDefault="00846E8E" w:rsidP="00F37A7A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46E8E" w:rsidRDefault="00846E8E" w:rsidP="00F37A7A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46E8E" w:rsidRDefault="00846E8E" w:rsidP="00F37A7A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46E8E" w:rsidRDefault="00846E8E" w:rsidP="00F37A7A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46E8E" w:rsidRDefault="00846E8E" w:rsidP="00F37A7A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46E8E" w:rsidRDefault="00846E8E" w:rsidP="00F37A7A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46E8E" w:rsidRDefault="00846E8E" w:rsidP="00F37A7A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46E8E" w:rsidRDefault="00846E8E" w:rsidP="00F37A7A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46E8E" w:rsidRDefault="00846E8E" w:rsidP="00F37A7A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46E8E" w:rsidRDefault="00846E8E" w:rsidP="00F37A7A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46E8E" w:rsidRDefault="00846E8E" w:rsidP="00F37A7A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46E8E" w:rsidRDefault="00846E8E" w:rsidP="00F37A7A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46E8E" w:rsidRDefault="00846E8E" w:rsidP="00F37A7A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46E8E" w:rsidRDefault="00846E8E" w:rsidP="00F37A7A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46E8E" w:rsidRDefault="00846E8E" w:rsidP="00F37A7A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37A7A" w:rsidRPr="00AC06DB" w:rsidRDefault="00F37A7A" w:rsidP="00F37A7A">
      <w:pPr>
        <w:pStyle w:val="a4"/>
        <w:jc w:val="right"/>
        <w:rPr>
          <w:rFonts w:ascii="Arial" w:hAnsi="Arial" w:cs="Arial"/>
          <w:sz w:val="24"/>
          <w:szCs w:val="24"/>
        </w:rPr>
      </w:pPr>
      <w:r w:rsidRPr="00AC06DB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F37A7A" w:rsidRPr="00AC06DB" w:rsidRDefault="00F37A7A" w:rsidP="00F37A7A">
      <w:pPr>
        <w:pStyle w:val="a4"/>
        <w:jc w:val="right"/>
        <w:rPr>
          <w:rFonts w:ascii="Arial" w:hAnsi="Arial" w:cs="Arial"/>
          <w:sz w:val="24"/>
          <w:szCs w:val="24"/>
        </w:rPr>
      </w:pPr>
      <w:r w:rsidRPr="00AC06D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37A7A" w:rsidRPr="00AC06DB" w:rsidRDefault="00F37A7A" w:rsidP="00F37A7A">
      <w:pPr>
        <w:pStyle w:val="a4"/>
        <w:jc w:val="right"/>
        <w:rPr>
          <w:rFonts w:ascii="Arial" w:hAnsi="Arial" w:cs="Arial"/>
          <w:sz w:val="24"/>
          <w:szCs w:val="24"/>
        </w:rPr>
      </w:pPr>
      <w:r w:rsidRPr="00AC06DB">
        <w:rPr>
          <w:rFonts w:ascii="Arial" w:hAnsi="Arial" w:cs="Arial"/>
          <w:sz w:val="24"/>
          <w:szCs w:val="24"/>
        </w:rPr>
        <w:t>Ермаковского сельсовета</w:t>
      </w:r>
    </w:p>
    <w:p w:rsidR="00F37A7A" w:rsidRPr="00AC06DB" w:rsidRDefault="00F37A7A" w:rsidP="00F37A7A">
      <w:pPr>
        <w:pStyle w:val="a4"/>
        <w:jc w:val="right"/>
        <w:rPr>
          <w:rFonts w:ascii="Arial" w:hAnsi="Arial" w:cs="Arial"/>
          <w:sz w:val="24"/>
          <w:szCs w:val="24"/>
        </w:rPr>
      </w:pPr>
      <w:r w:rsidRPr="00AC06DB">
        <w:rPr>
          <w:rFonts w:ascii="Arial" w:hAnsi="Arial" w:cs="Arial"/>
          <w:sz w:val="24"/>
          <w:szCs w:val="24"/>
        </w:rPr>
        <w:t xml:space="preserve"> от </w:t>
      </w:r>
      <w:r w:rsidR="007A4CD3" w:rsidRPr="00AC06DB">
        <w:rPr>
          <w:rFonts w:ascii="Arial" w:hAnsi="Arial" w:cs="Arial"/>
          <w:sz w:val="24"/>
          <w:szCs w:val="24"/>
        </w:rPr>
        <w:t>19</w:t>
      </w:r>
      <w:r w:rsidRPr="00AC06DB">
        <w:rPr>
          <w:rFonts w:ascii="Arial" w:hAnsi="Arial" w:cs="Arial"/>
          <w:sz w:val="24"/>
          <w:szCs w:val="24"/>
        </w:rPr>
        <w:t>.</w:t>
      </w:r>
      <w:r w:rsidR="000D1FA4" w:rsidRPr="00AC06DB">
        <w:rPr>
          <w:rFonts w:ascii="Arial" w:hAnsi="Arial" w:cs="Arial"/>
          <w:sz w:val="24"/>
          <w:szCs w:val="24"/>
        </w:rPr>
        <w:t>09</w:t>
      </w:r>
      <w:r w:rsidRPr="00AC06DB">
        <w:rPr>
          <w:rFonts w:ascii="Arial" w:hAnsi="Arial" w:cs="Arial"/>
          <w:sz w:val="24"/>
          <w:szCs w:val="24"/>
        </w:rPr>
        <w:t>.201</w:t>
      </w:r>
      <w:r w:rsidR="000D1FA4" w:rsidRPr="00AC06DB">
        <w:rPr>
          <w:rFonts w:ascii="Arial" w:hAnsi="Arial" w:cs="Arial"/>
          <w:sz w:val="24"/>
          <w:szCs w:val="24"/>
        </w:rPr>
        <w:t>9</w:t>
      </w:r>
      <w:r w:rsidRPr="00AC06DB">
        <w:rPr>
          <w:rFonts w:ascii="Arial" w:hAnsi="Arial" w:cs="Arial"/>
          <w:sz w:val="24"/>
          <w:szCs w:val="24"/>
        </w:rPr>
        <w:t xml:space="preserve"> № </w:t>
      </w:r>
      <w:r w:rsidR="007A4CD3" w:rsidRPr="00AC06DB">
        <w:rPr>
          <w:rFonts w:ascii="Arial" w:hAnsi="Arial" w:cs="Arial"/>
          <w:sz w:val="24"/>
          <w:szCs w:val="24"/>
        </w:rPr>
        <w:t>332-п</w:t>
      </w:r>
    </w:p>
    <w:p w:rsidR="00F37A7A" w:rsidRPr="00AC06DB" w:rsidRDefault="00F37A7A" w:rsidP="00F37A7A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37A7A" w:rsidRPr="00AC06DB" w:rsidRDefault="00F37A7A" w:rsidP="00F37A7A">
      <w:pPr>
        <w:pStyle w:val="a4"/>
        <w:jc w:val="center"/>
        <w:rPr>
          <w:rFonts w:ascii="Arial" w:hAnsi="Arial" w:cs="Arial"/>
          <w:sz w:val="24"/>
          <w:szCs w:val="24"/>
        </w:rPr>
      </w:pPr>
      <w:r w:rsidRPr="00AC06DB">
        <w:rPr>
          <w:rFonts w:ascii="Arial" w:hAnsi="Arial" w:cs="Arial"/>
          <w:sz w:val="24"/>
          <w:szCs w:val="24"/>
        </w:rPr>
        <w:t>ПОЛОЖЕНИЕ</w:t>
      </w:r>
    </w:p>
    <w:p w:rsidR="00F37A7A" w:rsidRPr="00AC06DB" w:rsidRDefault="00F37A7A" w:rsidP="00F37A7A">
      <w:pPr>
        <w:jc w:val="center"/>
        <w:rPr>
          <w:rFonts w:ascii="Arial" w:hAnsi="Arial" w:cs="Arial"/>
          <w:sz w:val="24"/>
          <w:szCs w:val="24"/>
        </w:rPr>
      </w:pPr>
      <w:r w:rsidRPr="00AC06DB">
        <w:rPr>
          <w:rFonts w:ascii="Arial" w:hAnsi="Arial" w:cs="Arial"/>
          <w:sz w:val="24"/>
          <w:szCs w:val="24"/>
        </w:rPr>
        <w:t xml:space="preserve">об оплате труда работников военно-учетного стола при администрации </w:t>
      </w:r>
      <w:r w:rsidR="000D1FA4" w:rsidRPr="00AC06DB">
        <w:rPr>
          <w:rFonts w:ascii="Arial" w:hAnsi="Arial" w:cs="Arial"/>
          <w:sz w:val="24"/>
          <w:szCs w:val="24"/>
        </w:rPr>
        <w:t>Ермаковского сельсовета</w:t>
      </w:r>
      <w:r w:rsidRPr="00AC06DB">
        <w:rPr>
          <w:rFonts w:ascii="Arial" w:hAnsi="Arial" w:cs="Arial"/>
          <w:sz w:val="24"/>
          <w:szCs w:val="24"/>
        </w:rPr>
        <w:t xml:space="preserve">, осуществляющих первичный воинский учет на территории </w:t>
      </w:r>
      <w:r w:rsidR="000D1FA4" w:rsidRPr="00AC06DB">
        <w:rPr>
          <w:rFonts w:ascii="Arial" w:hAnsi="Arial" w:cs="Arial"/>
          <w:sz w:val="24"/>
          <w:szCs w:val="24"/>
        </w:rPr>
        <w:t>Ермаковского сельсовета</w:t>
      </w:r>
    </w:p>
    <w:p w:rsidR="00F37A7A" w:rsidRPr="00AC06DB" w:rsidRDefault="00F37A7A" w:rsidP="00F37A7A">
      <w:pPr>
        <w:jc w:val="center"/>
        <w:rPr>
          <w:rFonts w:ascii="Arial" w:hAnsi="Arial" w:cs="Arial"/>
          <w:sz w:val="24"/>
          <w:szCs w:val="24"/>
        </w:rPr>
      </w:pPr>
      <w:r w:rsidRPr="00AC06DB">
        <w:rPr>
          <w:rFonts w:ascii="Arial" w:hAnsi="Arial" w:cs="Arial"/>
          <w:sz w:val="24"/>
          <w:szCs w:val="24"/>
        </w:rPr>
        <w:t>I. Общие положения</w:t>
      </w:r>
    </w:p>
    <w:p w:rsidR="00F37A7A" w:rsidRPr="00AC06DB" w:rsidRDefault="00F37A7A" w:rsidP="00846E8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6DB">
        <w:rPr>
          <w:rFonts w:ascii="Arial" w:hAnsi="Arial" w:cs="Arial"/>
          <w:sz w:val="24"/>
          <w:szCs w:val="24"/>
        </w:rPr>
        <w:t xml:space="preserve">1.1. Настоящее Положение разработано в целях </w:t>
      </w:r>
      <w:proofErr w:type="gramStart"/>
      <w:r w:rsidR="00B80F8D" w:rsidRPr="00AC06DB">
        <w:rPr>
          <w:rFonts w:ascii="Arial" w:hAnsi="Arial" w:cs="Arial"/>
          <w:sz w:val="24"/>
          <w:szCs w:val="24"/>
        </w:rPr>
        <w:t>установления единого порядка оплаты труда работников</w:t>
      </w:r>
      <w:proofErr w:type="gramEnd"/>
      <w:r w:rsidR="00B80F8D" w:rsidRPr="00AC06DB">
        <w:rPr>
          <w:rFonts w:ascii="Arial" w:hAnsi="Arial" w:cs="Arial"/>
          <w:sz w:val="24"/>
          <w:szCs w:val="24"/>
        </w:rPr>
        <w:t xml:space="preserve"> военно-учетного стола при администрации Ермаковского сельсовета (далее ВУС),</w:t>
      </w:r>
      <w:r w:rsidRPr="00AC06DB">
        <w:rPr>
          <w:rFonts w:ascii="Arial" w:hAnsi="Arial" w:cs="Arial"/>
          <w:sz w:val="24"/>
          <w:szCs w:val="24"/>
        </w:rPr>
        <w:t xml:space="preserve"> определения расходов на оплату труда за счет субвенций на осуществление полномочий по первичному воинскому учету на территории </w:t>
      </w:r>
      <w:r w:rsidR="00B80F8D" w:rsidRPr="00AC06DB">
        <w:rPr>
          <w:rFonts w:ascii="Arial" w:hAnsi="Arial" w:cs="Arial"/>
          <w:sz w:val="24"/>
          <w:szCs w:val="24"/>
        </w:rPr>
        <w:t>Ермаковского сельсовета</w:t>
      </w:r>
      <w:r w:rsidRPr="00AC06DB">
        <w:rPr>
          <w:rFonts w:ascii="Arial" w:hAnsi="Arial" w:cs="Arial"/>
          <w:sz w:val="24"/>
          <w:szCs w:val="24"/>
        </w:rPr>
        <w:t>, где отсутствует военный комиссариат.</w:t>
      </w:r>
    </w:p>
    <w:p w:rsidR="00F37A7A" w:rsidRPr="00AC06DB" w:rsidRDefault="00F37A7A" w:rsidP="00846E8E">
      <w:pPr>
        <w:pStyle w:val="1"/>
        <w:spacing w:before="0" w:after="0"/>
        <w:ind w:firstLine="709"/>
        <w:jc w:val="both"/>
        <w:rPr>
          <w:rStyle w:val="a3"/>
          <w:b w:val="0"/>
          <w:i w:val="0"/>
          <w:sz w:val="24"/>
          <w:szCs w:val="24"/>
        </w:rPr>
      </w:pPr>
      <w:r w:rsidRPr="00AC06DB">
        <w:rPr>
          <w:rStyle w:val="a3"/>
          <w:b w:val="0"/>
          <w:i w:val="0"/>
          <w:sz w:val="24"/>
          <w:szCs w:val="24"/>
        </w:rPr>
        <w:t xml:space="preserve">1.2. </w:t>
      </w:r>
      <w:proofErr w:type="gramStart"/>
      <w:r w:rsidRPr="00AC06DB">
        <w:rPr>
          <w:rStyle w:val="a3"/>
          <w:b w:val="0"/>
          <w:i w:val="0"/>
          <w:sz w:val="24"/>
          <w:szCs w:val="24"/>
        </w:rPr>
        <w:t>Настоящее Положение об оплате труда  работников ВУС (далее Положение) разработано в соответствии с Трудовым кодексом РФ (ст. 134, 144 ТК РФ), постановлением Правительства РФ от 27 ноября 2006 № 719 «Об утверждении Положения о воинском учете», постановлением Правительства РФ от 29 апреля 2006 № 258 «О субвенциях на осуществление полномочий по воинскому учету на территориях, где отсутствуют военные комиссариаты», статьей 86 Бюджетного</w:t>
      </w:r>
      <w:proofErr w:type="gramEnd"/>
      <w:r w:rsidRPr="00AC06DB">
        <w:rPr>
          <w:rStyle w:val="a3"/>
          <w:b w:val="0"/>
          <w:i w:val="0"/>
          <w:sz w:val="24"/>
          <w:szCs w:val="24"/>
        </w:rPr>
        <w:t xml:space="preserve"> </w:t>
      </w:r>
      <w:proofErr w:type="gramStart"/>
      <w:r w:rsidRPr="00AC06DB">
        <w:rPr>
          <w:rStyle w:val="a3"/>
          <w:b w:val="0"/>
          <w:i w:val="0"/>
          <w:sz w:val="24"/>
          <w:szCs w:val="24"/>
        </w:rPr>
        <w:t xml:space="preserve">кодекса Российской Федерации, статьей 53 Федерального закона от 06 октября 2003 года № 131–ФЗ «Об общих принципах организации местного самоуправления в Российской Федерации», </w:t>
      </w:r>
      <w:hyperlink r:id="rId7" w:history="1">
        <w:r w:rsidRPr="00AC06DB">
          <w:rPr>
            <w:rStyle w:val="a3"/>
            <w:b w:val="0"/>
            <w:i w:val="0"/>
            <w:sz w:val="24"/>
            <w:szCs w:val="24"/>
          </w:rPr>
          <w:t>Приказа Министра обороны РФ от 23 апреля 2014 г. N 255 "О мерах по реализации в Вооруженных Силах Российской Федерации постановления Правительства Российской Федерации от 5 августа 2008 г. N 583"</w:t>
        </w:r>
      </w:hyperlink>
      <w:r w:rsidRPr="00AC06DB">
        <w:rPr>
          <w:rStyle w:val="a3"/>
          <w:b w:val="0"/>
          <w:i w:val="0"/>
          <w:sz w:val="24"/>
          <w:szCs w:val="24"/>
        </w:rPr>
        <w:t>, Письма Министра обороны  РФ от 25 апреля</w:t>
      </w:r>
      <w:proofErr w:type="gramEnd"/>
      <w:r w:rsidRPr="00AC06DB">
        <w:rPr>
          <w:rStyle w:val="a3"/>
          <w:b w:val="0"/>
          <w:i w:val="0"/>
          <w:sz w:val="24"/>
          <w:szCs w:val="24"/>
        </w:rPr>
        <w:t xml:space="preserve"> 2009 г. №315/2/203.</w:t>
      </w:r>
    </w:p>
    <w:p w:rsidR="00F37A7A" w:rsidRPr="00AC06DB" w:rsidRDefault="00966DF5" w:rsidP="00846E8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6DB">
        <w:rPr>
          <w:rFonts w:ascii="Arial" w:hAnsi="Arial" w:cs="Arial"/>
          <w:sz w:val="24"/>
          <w:szCs w:val="24"/>
        </w:rPr>
        <w:t>1</w:t>
      </w:r>
      <w:r w:rsidR="00F37A7A" w:rsidRPr="00AC06DB">
        <w:rPr>
          <w:rFonts w:ascii="Arial" w:hAnsi="Arial" w:cs="Arial"/>
          <w:sz w:val="24"/>
          <w:szCs w:val="24"/>
        </w:rPr>
        <w:t xml:space="preserve">.3. </w:t>
      </w:r>
      <w:r w:rsidR="00CA6CED" w:rsidRPr="00AC06DB">
        <w:rPr>
          <w:rFonts w:ascii="Arial" w:hAnsi="Arial" w:cs="Arial"/>
          <w:sz w:val="24"/>
          <w:szCs w:val="24"/>
        </w:rPr>
        <w:t>Оплата труда работников ВУС производится из средств субвенций на выполнение полномочий по первичному воинскому учету, предоставленных бюджету поселения из федерального бюджета,</w:t>
      </w:r>
      <w:r w:rsidR="00F37A7A" w:rsidRPr="00AC06DB">
        <w:rPr>
          <w:rFonts w:ascii="Arial" w:hAnsi="Arial" w:cs="Arial"/>
          <w:sz w:val="24"/>
          <w:szCs w:val="24"/>
        </w:rPr>
        <w:t xml:space="preserve"> в пределах установленного фонда оплаты труда.</w:t>
      </w:r>
    </w:p>
    <w:p w:rsidR="00F37A7A" w:rsidRPr="00AC06DB" w:rsidRDefault="00F37A7A" w:rsidP="00846E8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6DB">
        <w:rPr>
          <w:rFonts w:ascii="Arial" w:hAnsi="Arial" w:cs="Arial"/>
          <w:sz w:val="24"/>
          <w:szCs w:val="24"/>
        </w:rPr>
        <w:t>1.4</w:t>
      </w:r>
      <w:r w:rsidR="00966DF5" w:rsidRPr="00AC06DB">
        <w:rPr>
          <w:rFonts w:ascii="Arial" w:hAnsi="Arial" w:cs="Arial"/>
          <w:sz w:val="24"/>
          <w:szCs w:val="24"/>
        </w:rPr>
        <w:t>.</w:t>
      </w:r>
      <w:r w:rsidRPr="00AC06DB">
        <w:rPr>
          <w:rFonts w:ascii="Arial" w:hAnsi="Arial" w:cs="Arial"/>
          <w:sz w:val="24"/>
          <w:szCs w:val="24"/>
        </w:rPr>
        <w:t xml:space="preserve"> Система оплаты труда работников ВУС включает месячный должностной оклад (далее – должностной оклад)</w:t>
      </w:r>
      <w:r w:rsidR="00A8405E" w:rsidRPr="00AC06DB">
        <w:rPr>
          <w:rFonts w:ascii="Arial" w:hAnsi="Arial" w:cs="Arial"/>
          <w:sz w:val="24"/>
          <w:szCs w:val="24"/>
        </w:rPr>
        <w:t xml:space="preserve"> и выплаты стимулирующего характера.</w:t>
      </w:r>
    </w:p>
    <w:p w:rsidR="00A8405E" w:rsidRPr="00AC06DB" w:rsidRDefault="00966DF5" w:rsidP="00846E8E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6DB">
        <w:rPr>
          <w:rFonts w:ascii="Arial" w:hAnsi="Arial" w:cs="Arial"/>
          <w:sz w:val="24"/>
          <w:szCs w:val="24"/>
        </w:rPr>
        <w:t>1.5.</w:t>
      </w:r>
      <w:r w:rsidR="00F37A7A" w:rsidRPr="00AC06DB">
        <w:rPr>
          <w:rFonts w:ascii="Arial" w:hAnsi="Arial" w:cs="Arial"/>
          <w:sz w:val="24"/>
          <w:szCs w:val="24"/>
        </w:rPr>
        <w:t>Условия оплаты труда, включая размер оклада (должностного оклада), выплаты стимулирующего характера, являются обязательными для включения в трудовой договор.</w:t>
      </w:r>
    </w:p>
    <w:p w:rsidR="00A8405E" w:rsidRPr="00AC06DB" w:rsidRDefault="00A8405E" w:rsidP="00A840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06DB">
        <w:rPr>
          <w:rFonts w:ascii="Arial" w:eastAsia="Times New Roman" w:hAnsi="Arial" w:cs="Arial"/>
          <w:sz w:val="24"/>
          <w:szCs w:val="24"/>
          <w:lang w:eastAsia="ru-RU"/>
        </w:rPr>
        <w:t>II. Порядок и условия оплаты труда</w:t>
      </w:r>
    </w:p>
    <w:p w:rsidR="00471D9F" w:rsidRPr="00AC06DB" w:rsidRDefault="00822EC8" w:rsidP="00846E8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C06DB">
        <w:rPr>
          <w:rFonts w:ascii="Arial" w:eastAsia="Times New Roman" w:hAnsi="Arial" w:cs="Arial"/>
          <w:sz w:val="24"/>
          <w:szCs w:val="24"/>
          <w:lang w:eastAsia="ru-RU"/>
        </w:rPr>
        <w:t>2.1.Основные условия оплаты труда</w:t>
      </w:r>
    </w:p>
    <w:p w:rsidR="00A8405E" w:rsidRPr="00AC06DB" w:rsidRDefault="00A8405E" w:rsidP="00846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6DB">
        <w:rPr>
          <w:rFonts w:ascii="Arial" w:eastAsia="Times New Roman" w:hAnsi="Arial" w:cs="Arial"/>
          <w:sz w:val="24"/>
          <w:szCs w:val="24"/>
          <w:lang w:eastAsia="ru-RU"/>
        </w:rPr>
        <w:t>2.1.1. Условия оплаты труда, предусмотренные настоящим разделом, устанавливаются работникам ВУС за выполнение ими профессиональных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администрации Ермаковского сельсовета.</w:t>
      </w:r>
    </w:p>
    <w:p w:rsidR="00A8405E" w:rsidRPr="00AC06DB" w:rsidRDefault="00A8405E" w:rsidP="00846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6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2.1.</w:t>
      </w:r>
      <w:r w:rsidR="00B43654" w:rsidRPr="00AC06D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C06DB">
        <w:rPr>
          <w:rFonts w:ascii="Arial" w:eastAsia="Times New Roman" w:hAnsi="Arial" w:cs="Arial"/>
          <w:sz w:val="24"/>
          <w:szCs w:val="24"/>
          <w:lang w:eastAsia="ru-RU"/>
        </w:rPr>
        <w:t xml:space="preserve">. Оплата труда работников ВУС, а также </w:t>
      </w:r>
      <w:proofErr w:type="gramStart"/>
      <w:r w:rsidRPr="00AC06DB">
        <w:rPr>
          <w:rFonts w:ascii="Arial" w:eastAsia="Times New Roman" w:hAnsi="Arial" w:cs="Arial"/>
          <w:sz w:val="24"/>
          <w:szCs w:val="24"/>
          <w:lang w:eastAsia="ru-RU"/>
        </w:rPr>
        <w:t>выплаты стимулирующего характера, не предусмотренные данным Положением за счет средств Субвенции не допускаются</w:t>
      </w:r>
      <w:proofErr w:type="gramEnd"/>
      <w:r w:rsidRPr="00AC06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22EC8" w:rsidRPr="00AC06DB" w:rsidRDefault="00822EC8" w:rsidP="00846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6DB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B43654" w:rsidRPr="00AC06D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C06DB">
        <w:rPr>
          <w:rFonts w:ascii="Arial" w:eastAsia="Times New Roman" w:hAnsi="Arial" w:cs="Arial"/>
          <w:sz w:val="24"/>
          <w:szCs w:val="24"/>
          <w:lang w:eastAsia="ru-RU"/>
        </w:rPr>
        <w:t>. Система оплаты труда работников включает в себя следующие элементы оплаты труда:</w:t>
      </w:r>
    </w:p>
    <w:p w:rsidR="00822EC8" w:rsidRPr="00AC06DB" w:rsidRDefault="00822EC8" w:rsidP="00846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6DB">
        <w:rPr>
          <w:rFonts w:ascii="Arial" w:eastAsia="Times New Roman" w:hAnsi="Arial" w:cs="Arial"/>
          <w:sz w:val="24"/>
          <w:szCs w:val="24"/>
          <w:lang w:eastAsia="ru-RU"/>
        </w:rPr>
        <w:t>оклады (должностные оклады);</w:t>
      </w:r>
    </w:p>
    <w:p w:rsidR="00822EC8" w:rsidRPr="00AC06DB" w:rsidRDefault="00822EC8" w:rsidP="00846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6DB">
        <w:rPr>
          <w:rFonts w:ascii="Arial" w:eastAsia="Times New Roman" w:hAnsi="Arial" w:cs="Arial"/>
          <w:sz w:val="24"/>
          <w:szCs w:val="24"/>
          <w:lang w:eastAsia="ru-RU"/>
        </w:rPr>
        <w:t>выплаты компенсационного характера;</w:t>
      </w:r>
    </w:p>
    <w:p w:rsidR="00822EC8" w:rsidRPr="00AC06DB" w:rsidRDefault="00822EC8" w:rsidP="00846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6DB">
        <w:rPr>
          <w:rFonts w:ascii="Arial" w:eastAsia="Times New Roman" w:hAnsi="Arial" w:cs="Arial"/>
          <w:sz w:val="24"/>
          <w:szCs w:val="24"/>
          <w:lang w:eastAsia="ru-RU"/>
        </w:rPr>
        <w:t>выплаты стимулирующего характера.</w:t>
      </w:r>
    </w:p>
    <w:p w:rsidR="00822EC8" w:rsidRPr="00AC06DB" w:rsidRDefault="00822EC8" w:rsidP="00846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6DB">
        <w:rPr>
          <w:rFonts w:ascii="Arial" w:eastAsia="Times New Roman" w:hAnsi="Arial" w:cs="Arial"/>
          <w:sz w:val="24"/>
          <w:szCs w:val="24"/>
          <w:lang w:eastAsia="ru-RU"/>
        </w:rPr>
        <w:t>2.2. Должностной оклад</w:t>
      </w:r>
    </w:p>
    <w:p w:rsidR="007057C9" w:rsidRPr="00AC06DB" w:rsidRDefault="007057C9" w:rsidP="00846E8E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  <w:r w:rsidRPr="00AC06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</w:t>
      </w:r>
      <w:r w:rsidR="00822EC8" w:rsidRPr="00AC06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</w:t>
      </w:r>
      <w:r w:rsidRPr="00AC06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="00822EC8" w:rsidRPr="00AC06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Pr="00AC06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Размер окладов работников ВУС устанавливается на основе отнесения занимаемой ими должности к профессиональным квалификационным группам (Приказ Министра обороны РФ от 23 апреля 2014 г. N 255, </w:t>
      </w:r>
      <w:r w:rsidRPr="00AC06DB">
        <w:rPr>
          <w:rFonts w:ascii="Arial" w:eastAsia="Times New Roman" w:hAnsi="Arial" w:cs="Arial"/>
          <w:iCs/>
          <w:sz w:val="24"/>
          <w:szCs w:val="24"/>
          <w:lang w:eastAsia="ru-RU"/>
        </w:rPr>
        <w:t>письмо Министра обороны РФ от 25 апреля 2009 г. №315/2/203</w:t>
      </w:r>
      <w:r w:rsidRPr="00AC06DB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7057C9" w:rsidRPr="00AC06DB" w:rsidRDefault="00822EC8" w:rsidP="00846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6DB">
        <w:rPr>
          <w:rFonts w:ascii="Arial" w:eastAsia="Times New Roman" w:hAnsi="Arial" w:cs="Arial"/>
          <w:sz w:val="24"/>
          <w:szCs w:val="24"/>
          <w:lang w:eastAsia="ru-RU"/>
        </w:rPr>
        <w:t>2.3.. Выплаты компенсационного характера</w:t>
      </w:r>
    </w:p>
    <w:p w:rsidR="00822EC8" w:rsidRPr="00AC06DB" w:rsidRDefault="00822EC8" w:rsidP="00846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6DB">
        <w:rPr>
          <w:rFonts w:ascii="Arial" w:eastAsia="Times New Roman" w:hAnsi="Arial" w:cs="Arial"/>
          <w:sz w:val="24"/>
          <w:szCs w:val="24"/>
          <w:lang w:eastAsia="ru-RU"/>
        </w:rPr>
        <w:t>2.3.1. Выплаты компенсационного характера устанавливаются в целях возмещения работникам затрат, связанных с исполнением ими трудовых обязанностей.</w:t>
      </w:r>
    </w:p>
    <w:p w:rsidR="003878BD" w:rsidRPr="00AC06DB" w:rsidRDefault="00822EC8" w:rsidP="00846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6DB">
        <w:rPr>
          <w:rFonts w:ascii="Arial" w:eastAsia="Times New Roman" w:hAnsi="Arial" w:cs="Arial"/>
          <w:sz w:val="24"/>
          <w:szCs w:val="24"/>
          <w:lang w:eastAsia="ru-RU"/>
        </w:rPr>
        <w:t>2.3.2. Работникам устанавливаются следующие вып</w:t>
      </w:r>
      <w:r w:rsidR="003878BD" w:rsidRPr="00AC06DB">
        <w:rPr>
          <w:rFonts w:ascii="Arial" w:eastAsia="Times New Roman" w:hAnsi="Arial" w:cs="Arial"/>
          <w:sz w:val="24"/>
          <w:szCs w:val="24"/>
          <w:lang w:eastAsia="ru-RU"/>
        </w:rPr>
        <w:t>латы компенсационного характера: - районный коэффициент,</w:t>
      </w:r>
    </w:p>
    <w:p w:rsidR="003878BD" w:rsidRPr="00AC06DB" w:rsidRDefault="003878BD" w:rsidP="00846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6DB">
        <w:rPr>
          <w:rFonts w:ascii="Arial" w:eastAsia="Times New Roman" w:hAnsi="Arial" w:cs="Arial"/>
          <w:sz w:val="24"/>
          <w:szCs w:val="24"/>
          <w:lang w:eastAsia="ru-RU"/>
        </w:rPr>
        <w:t>-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822EC8" w:rsidRPr="00AC06DB" w:rsidRDefault="003878BD" w:rsidP="00846E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6D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22EC8" w:rsidRPr="00AC06DB">
        <w:rPr>
          <w:rFonts w:ascii="Arial" w:eastAsia="Times New Roman" w:hAnsi="Arial" w:cs="Arial"/>
          <w:sz w:val="24"/>
          <w:szCs w:val="24"/>
          <w:lang w:eastAsia="ru-RU"/>
        </w:rPr>
        <w:t>.4.</w:t>
      </w:r>
      <w:r w:rsidR="00403615" w:rsidRPr="00AC06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2EC8" w:rsidRPr="00AC06DB">
        <w:rPr>
          <w:rFonts w:ascii="Arial" w:eastAsia="Times New Roman" w:hAnsi="Arial" w:cs="Arial"/>
          <w:sz w:val="24"/>
          <w:szCs w:val="24"/>
          <w:lang w:eastAsia="ru-RU"/>
        </w:rPr>
        <w:t>Выплаты стимулирующего характера</w:t>
      </w:r>
    </w:p>
    <w:p w:rsidR="009C1FDD" w:rsidRPr="00AC06DB" w:rsidRDefault="009C1FDD" w:rsidP="0084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6DB">
        <w:rPr>
          <w:rFonts w:ascii="Arial" w:eastAsia="Times New Roman" w:hAnsi="Arial" w:cs="Arial"/>
          <w:sz w:val="24"/>
          <w:szCs w:val="24"/>
          <w:lang w:eastAsia="ru-RU"/>
        </w:rPr>
        <w:t>2.4.1.К выплатам стимулирующего характера относятся выплаты, направленные на стимулирование работников к качественным результатам труда, а также поощрение за выполненную работу.</w:t>
      </w:r>
    </w:p>
    <w:p w:rsidR="00B92A64" w:rsidRPr="00AC06DB" w:rsidRDefault="007057C9" w:rsidP="00846E8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6DB">
        <w:rPr>
          <w:rFonts w:ascii="Arial" w:hAnsi="Arial" w:cs="Arial"/>
          <w:sz w:val="24"/>
          <w:szCs w:val="24"/>
        </w:rPr>
        <w:t>2.</w:t>
      </w:r>
      <w:r w:rsidR="009C1FDD" w:rsidRPr="00AC06DB">
        <w:rPr>
          <w:rFonts w:ascii="Arial" w:hAnsi="Arial" w:cs="Arial"/>
          <w:sz w:val="24"/>
          <w:szCs w:val="24"/>
        </w:rPr>
        <w:t>4</w:t>
      </w:r>
      <w:r w:rsidRPr="00AC06DB">
        <w:rPr>
          <w:rFonts w:ascii="Arial" w:hAnsi="Arial" w:cs="Arial"/>
          <w:sz w:val="24"/>
          <w:szCs w:val="24"/>
        </w:rPr>
        <w:t>.</w:t>
      </w:r>
      <w:r w:rsidR="009C1FDD" w:rsidRPr="00AC06DB">
        <w:rPr>
          <w:rFonts w:ascii="Arial" w:hAnsi="Arial" w:cs="Arial"/>
          <w:sz w:val="24"/>
          <w:szCs w:val="24"/>
        </w:rPr>
        <w:t>2</w:t>
      </w:r>
      <w:r w:rsidRPr="00AC06DB">
        <w:rPr>
          <w:rFonts w:ascii="Arial" w:hAnsi="Arial" w:cs="Arial"/>
          <w:sz w:val="24"/>
          <w:szCs w:val="24"/>
        </w:rPr>
        <w:t>.</w:t>
      </w:r>
      <w:r w:rsidR="009C1FDD" w:rsidRPr="00AC06DB">
        <w:rPr>
          <w:rFonts w:ascii="Arial" w:eastAsia="Times New Roman" w:hAnsi="Arial" w:cs="Arial"/>
          <w:sz w:val="24"/>
          <w:szCs w:val="24"/>
          <w:lang w:eastAsia="ru-RU"/>
        </w:rPr>
        <w:t xml:space="preserve"> В пределах утвержденного фонда оплаты труда </w:t>
      </w:r>
      <w:r w:rsidR="009C1FDD" w:rsidRPr="00AC06DB">
        <w:rPr>
          <w:rFonts w:ascii="Arial" w:hAnsi="Arial" w:cs="Arial"/>
          <w:sz w:val="24"/>
          <w:szCs w:val="24"/>
        </w:rPr>
        <w:t>р</w:t>
      </w:r>
      <w:r w:rsidRPr="00AC06DB">
        <w:rPr>
          <w:rFonts w:ascii="Arial" w:hAnsi="Arial" w:cs="Arial"/>
          <w:sz w:val="24"/>
          <w:szCs w:val="24"/>
        </w:rPr>
        <w:t xml:space="preserve">аботникам ВУС устанавливается </w:t>
      </w:r>
      <w:r w:rsidR="007A4CD3" w:rsidRPr="00AC06DB">
        <w:rPr>
          <w:rFonts w:ascii="Arial" w:hAnsi="Arial" w:cs="Arial"/>
          <w:sz w:val="24"/>
          <w:szCs w:val="24"/>
        </w:rPr>
        <w:t xml:space="preserve">персональная </w:t>
      </w:r>
      <w:r w:rsidRPr="00AC06DB">
        <w:rPr>
          <w:rFonts w:ascii="Arial" w:hAnsi="Arial" w:cs="Arial"/>
          <w:sz w:val="24"/>
          <w:szCs w:val="24"/>
        </w:rPr>
        <w:t xml:space="preserve">выплата </w:t>
      </w:r>
      <w:r w:rsidR="00E50D8F" w:rsidRPr="00AC06DB">
        <w:rPr>
          <w:rFonts w:ascii="Arial" w:hAnsi="Arial" w:cs="Arial"/>
          <w:sz w:val="24"/>
          <w:szCs w:val="24"/>
        </w:rPr>
        <w:t xml:space="preserve">за особые условия труда в размере до </w:t>
      </w:r>
      <w:r w:rsidR="009C1FDD" w:rsidRPr="00AC06DB">
        <w:rPr>
          <w:rFonts w:ascii="Arial" w:hAnsi="Arial" w:cs="Arial"/>
          <w:sz w:val="24"/>
          <w:szCs w:val="24"/>
        </w:rPr>
        <w:t>3</w:t>
      </w:r>
      <w:r w:rsidR="00E50D8F" w:rsidRPr="00AC06DB">
        <w:rPr>
          <w:rFonts w:ascii="Arial" w:hAnsi="Arial" w:cs="Arial"/>
          <w:sz w:val="24"/>
          <w:szCs w:val="24"/>
        </w:rPr>
        <w:t>0% от размера оклада работника.</w:t>
      </w:r>
    </w:p>
    <w:p w:rsidR="00403615" w:rsidRPr="00AC06DB" w:rsidRDefault="00966DF5" w:rsidP="00846E8E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C06DB">
        <w:rPr>
          <w:rFonts w:ascii="Arial" w:hAnsi="Arial" w:cs="Arial"/>
          <w:bCs/>
          <w:sz w:val="24"/>
          <w:szCs w:val="24"/>
        </w:rPr>
        <w:t>2.5</w:t>
      </w:r>
      <w:r w:rsidR="00403615" w:rsidRPr="00AC06DB">
        <w:rPr>
          <w:rFonts w:ascii="Arial" w:hAnsi="Arial" w:cs="Arial"/>
          <w:bCs/>
          <w:sz w:val="24"/>
          <w:szCs w:val="24"/>
        </w:rPr>
        <w:t>.Заключительные положения</w:t>
      </w:r>
    </w:p>
    <w:p w:rsidR="00403615" w:rsidRPr="00AC06DB" w:rsidRDefault="00966DF5" w:rsidP="00846E8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6DB">
        <w:rPr>
          <w:rFonts w:ascii="Arial" w:hAnsi="Arial" w:cs="Arial"/>
          <w:sz w:val="24"/>
          <w:szCs w:val="24"/>
        </w:rPr>
        <w:t>2.5</w:t>
      </w:r>
      <w:r w:rsidR="00403615" w:rsidRPr="00AC06DB">
        <w:rPr>
          <w:rFonts w:ascii="Arial" w:hAnsi="Arial" w:cs="Arial"/>
          <w:sz w:val="24"/>
          <w:szCs w:val="24"/>
        </w:rPr>
        <w:t xml:space="preserve">.1. </w:t>
      </w:r>
      <w:r w:rsidRPr="00AC06DB">
        <w:rPr>
          <w:rFonts w:ascii="Arial" w:hAnsi="Arial" w:cs="Arial"/>
          <w:sz w:val="24"/>
          <w:szCs w:val="24"/>
        </w:rPr>
        <w:t>Действие н</w:t>
      </w:r>
      <w:r w:rsidR="00403615" w:rsidRPr="00AC06DB">
        <w:rPr>
          <w:rFonts w:ascii="Arial" w:hAnsi="Arial" w:cs="Arial"/>
          <w:sz w:val="24"/>
          <w:szCs w:val="24"/>
        </w:rPr>
        <w:t>астояще</w:t>
      </w:r>
      <w:r w:rsidRPr="00AC06DB">
        <w:rPr>
          <w:rFonts w:ascii="Arial" w:hAnsi="Arial" w:cs="Arial"/>
          <w:sz w:val="24"/>
          <w:szCs w:val="24"/>
        </w:rPr>
        <w:t>го</w:t>
      </w:r>
      <w:r w:rsidR="00403615" w:rsidRPr="00AC06DB">
        <w:rPr>
          <w:rFonts w:ascii="Arial" w:hAnsi="Arial" w:cs="Arial"/>
          <w:sz w:val="24"/>
          <w:szCs w:val="24"/>
        </w:rPr>
        <w:t xml:space="preserve"> положени</w:t>
      </w:r>
      <w:r w:rsidRPr="00AC06DB">
        <w:rPr>
          <w:rFonts w:ascii="Arial" w:hAnsi="Arial" w:cs="Arial"/>
          <w:sz w:val="24"/>
          <w:szCs w:val="24"/>
        </w:rPr>
        <w:t>я</w:t>
      </w:r>
      <w:r w:rsidR="00403615" w:rsidRPr="00AC06DB">
        <w:rPr>
          <w:rFonts w:ascii="Arial" w:hAnsi="Arial" w:cs="Arial"/>
          <w:sz w:val="24"/>
          <w:szCs w:val="24"/>
        </w:rPr>
        <w:t xml:space="preserve"> </w:t>
      </w:r>
      <w:r w:rsidRPr="00AC06DB">
        <w:rPr>
          <w:rFonts w:ascii="Arial" w:hAnsi="Arial" w:cs="Arial"/>
          <w:sz w:val="24"/>
          <w:szCs w:val="24"/>
        </w:rPr>
        <w:t xml:space="preserve">распространяется на правоотношения, возникшие с </w:t>
      </w:r>
      <w:r w:rsidR="00403615" w:rsidRPr="00AC06DB">
        <w:rPr>
          <w:rFonts w:ascii="Arial" w:hAnsi="Arial" w:cs="Arial"/>
          <w:sz w:val="24"/>
          <w:szCs w:val="24"/>
        </w:rPr>
        <w:t xml:space="preserve">1 </w:t>
      </w:r>
      <w:r w:rsidRPr="00AC06DB">
        <w:rPr>
          <w:rFonts w:ascii="Arial" w:hAnsi="Arial" w:cs="Arial"/>
          <w:sz w:val="24"/>
          <w:szCs w:val="24"/>
        </w:rPr>
        <w:t>сентяб</w:t>
      </w:r>
      <w:r w:rsidR="00403615" w:rsidRPr="00AC06DB">
        <w:rPr>
          <w:rFonts w:ascii="Arial" w:hAnsi="Arial" w:cs="Arial"/>
          <w:sz w:val="24"/>
          <w:szCs w:val="24"/>
        </w:rPr>
        <w:t>ря 201</w:t>
      </w:r>
      <w:r w:rsidRPr="00AC06DB">
        <w:rPr>
          <w:rFonts w:ascii="Arial" w:hAnsi="Arial" w:cs="Arial"/>
          <w:sz w:val="24"/>
          <w:szCs w:val="24"/>
        </w:rPr>
        <w:t>9</w:t>
      </w:r>
      <w:r w:rsidR="00403615" w:rsidRPr="00AC06DB">
        <w:rPr>
          <w:rFonts w:ascii="Arial" w:hAnsi="Arial" w:cs="Arial"/>
          <w:sz w:val="24"/>
          <w:szCs w:val="24"/>
        </w:rPr>
        <w:t xml:space="preserve"> года.</w:t>
      </w:r>
    </w:p>
    <w:sectPr w:rsidR="00403615" w:rsidRPr="00AC06DB" w:rsidSect="00846E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A7D"/>
    <w:multiLevelType w:val="hybridMultilevel"/>
    <w:tmpl w:val="BA6A2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FF"/>
    <w:rsid w:val="000D1FA4"/>
    <w:rsid w:val="003878BD"/>
    <w:rsid w:val="00403615"/>
    <w:rsid w:val="00471D9F"/>
    <w:rsid w:val="006835FF"/>
    <w:rsid w:val="007057C9"/>
    <w:rsid w:val="00740161"/>
    <w:rsid w:val="007A4CD3"/>
    <w:rsid w:val="00822EC8"/>
    <w:rsid w:val="00846E8E"/>
    <w:rsid w:val="00966DF5"/>
    <w:rsid w:val="009C1FDD"/>
    <w:rsid w:val="00A8405E"/>
    <w:rsid w:val="00AC06DB"/>
    <w:rsid w:val="00B43654"/>
    <w:rsid w:val="00B80F8D"/>
    <w:rsid w:val="00B92A64"/>
    <w:rsid w:val="00CA6CED"/>
    <w:rsid w:val="00DB2C4C"/>
    <w:rsid w:val="00E50D8F"/>
    <w:rsid w:val="00F1336C"/>
    <w:rsid w:val="00F37A7A"/>
    <w:rsid w:val="00F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7A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B2C4C"/>
    <w:rPr>
      <w:i/>
      <w:iCs/>
    </w:rPr>
  </w:style>
  <w:style w:type="character" w:customStyle="1" w:styleId="s1">
    <w:name w:val="s1"/>
    <w:basedOn w:val="a0"/>
    <w:rsid w:val="00DB2C4C"/>
  </w:style>
  <w:style w:type="character" w:customStyle="1" w:styleId="s2">
    <w:name w:val="s2"/>
    <w:basedOn w:val="a0"/>
    <w:rsid w:val="00DB2C4C"/>
  </w:style>
  <w:style w:type="character" w:customStyle="1" w:styleId="apple-converted-space">
    <w:name w:val="apple-converted-space"/>
    <w:basedOn w:val="a0"/>
    <w:rsid w:val="00DB2C4C"/>
  </w:style>
  <w:style w:type="character" w:customStyle="1" w:styleId="10">
    <w:name w:val="Заголовок 1 Знак"/>
    <w:basedOn w:val="a0"/>
    <w:link w:val="1"/>
    <w:uiPriority w:val="99"/>
    <w:rsid w:val="00F37A7A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4">
    <w:name w:val="No Spacing"/>
    <w:qFormat/>
    <w:rsid w:val="00F37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rsid w:val="00403615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7A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B2C4C"/>
    <w:rPr>
      <w:i/>
      <w:iCs/>
    </w:rPr>
  </w:style>
  <w:style w:type="character" w:customStyle="1" w:styleId="s1">
    <w:name w:val="s1"/>
    <w:basedOn w:val="a0"/>
    <w:rsid w:val="00DB2C4C"/>
  </w:style>
  <w:style w:type="character" w:customStyle="1" w:styleId="s2">
    <w:name w:val="s2"/>
    <w:basedOn w:val="a0"/>
    <w:rsid w:val="00DB2C4C"/>
  </w:style>
  <w:style w:type="character" w:customStyle="1" w:styleId="apple-converted-space">
    <w:name w:val="apple-converted-space"/>
    <w:basedOn w:val="a0"/>
    <w:rsid w:val="00DB2C4C"/>
  </w:style>
  <w:style w:type="character" w:customStyle="1" w:styleId="10">
    <w:name w:val="Заголовок 1 Знак"/>
    <w:basedOn w:val="a0"/>
    <w:link w:val="1"/>
    <w:uiPriority w:val="99"/>
    <w:rsid w:val="00F37A7A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4">
    <w:name w:val="No Spacing"/>
    <w:qFormat/>
    <w:rsid w:val="00F37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rsid w:val="00403615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0582256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0007-47C3-4555-AD58-19F8C917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User1</cp:lastModifiedBy>
  <cp:revision>8</cp:revision>
  <cp:lastPrinted>2019-09-19T03:30:00Z</cp:lastPrinted>
  <dcterms:created xsi:type="dcterms:W3CDTF">2019-09-09T06:32:00Z</dcterms:created>
  <dcterms:modified xsi:type="dcterms:W3CDTF">2019-09-26T07:57:00Z</dcterms:modified>
</cp:coreProperties>
</file>