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A7" w:rsidRPr="00761B6D" w:rsidRDefault="00B77BA7" w:rsidP="00B77BA7">
      <w:pPr>
        <w:tabs>
          <w:tab w:val="left" w:pos="8364"/>
        </w:tabs>
        <w:jc w:val="center"/>
        <w:rPr>
          <w:b/>
        </w:rPr>
      </w:pPr>
      <w:r w:rsidRPr="00761B6D">
        <w:rPr>
          <w:b/>
        </w:rPr>
        <w:t>Красноярский край Ермаковский район</w:t>
      </w:r>
    </w:p>
    <w:p w:rsidR="00B77BA7" w:rsidRPr="00761B6D" w:rsidRDefault="00B77BA7" w:rsidP="00B77BA7">
      <w:pPr>
        <w:tabs>
          <w:tab w:val="left" w:pos="8364"/>
        </w:tabs>
        <w:jc w:val="center"/>
        <w:rPr>
          <w:b/>
        </w:rPr>
      </w:pPr>
    </w:p>
    <w:p w:rsidR="00B77BA7" w:rsidRPr="00761B6D" w:rsidRDefault="00B77BA7" w:rsidP="00B77BA7">
      <w:pPr>
        <w:tabs>
          <w:tab w:val="left" w:pos="8364"/>
        </w:tabs>
        <w:jc w:val="center"/>
      </w:pPr>
      <w:r w:rsidRPr="00761B6D">
        <w:rPr>
          <w:b/>
        </w:rPr>
        <w:t xml:space="preserve"> АДМИНИСТРАЦИЯ ЕРМАКОВСКОГО СЕЛЬСОВЕТА</w:t>
      </w:r>
    </w:p>
    <w:p w:rsidR="00B77BA7" w:rsidRPr="00761B6D" w:rsidRDefault="00B77BA7" w:rsidP="00B77BA7">
      <w:pPr>
        <w:ind w:right="-1"/>
        <w:rPr>
          <w:b/>
          <w:sz w:val="32"/>
          <w:szCs w:val="32"/>
        </w:rPr>
      </w:pPr>
    </w:p>
    <w:p w:rsidR="00B77BA7" w:rsidRPr="00761B6D" w:rsidRDefault="00B77BA7" w:rsidP="00B77BA7">
      <w:pPr>
        <w:ind w:right="-1"/>
        <w:rPr>
          <w:b/>
          <w:sz w:val="32"/>
          <w:szCs w:val="32"/>
        </w:rPr>
      </w:pPr>
    </w:p>
    <w:p w:rsidR="00B77BA7" w:rsidRPr="00761B6D" w:rsidRDefault="00B77BA7" w:rsidP="00B77BA7">
      <w:pPr>
        <w:ind w:right="-1"/>
        <w:jc w:val="center"/>
        <w:rPr>
          <w:sz w:val="28"/>
          <w:szCs w:val="28"/>
        </w:rPr>
      </w:pPr>
      <w:r w:rsidRPr="00761B6D">
        <w:rPr>
          <w:sz w:val="28"/>
          <w:szCs w:val="28"/>
        </w:rPr>
        <w:t>ПОСТАНОВЛЕНИЕ</w:t>
      </w:r>
    </w:p>
    <w:p w:rsidR="00B77BA7" w:rsidRPr="00761B6D" w:rsidRDefault="00B77BA7" w:rsidP="00B77BA7">
      <w:pPr>
        <w:ind w:right="-1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B77BA7" w:rsidRPr="00761B6D" w:rsidTr="001376C5">
        <w:trPr>
          <w:jc w:val="center"/>
        </w:trPr>
        <w:tc>
          <w:tcPr>
            <w:tcW w:w="3190" w:type="dxa"/>
          </w:tcPr>
          <w:p w:rsidR="00B77BA7" w:rsidRPr="00761B6D" w:rsidRDefault="00B77BA7" w:rsidP="00AD3145">
            <w:pPr>
              <w:ind w:right="-1"/>
              <w:rPr>
                <w:b/>
              </w:rPr>
            </w:pPr>
            <w:r w:rsidRPr="00761B6D">
              <w:t xml:space="preserve">  «2</w:t>
            </w:r>
            <w:r w:rsidR="00AD3145">
              <w:t>5</w:t>
            </w:r>
            <w:r w:rsidRPr="00761B6D">
              <w:t>»  ноября  2016г.</w:t>
            </w:r>
          </w:p>
        </w:tc>
        <w:tc>
          <w:tcPr>
            <w:tcW w:w="3190" w:type="dxa"/>
          </w:tcPr>
          <w:p w:rsidR="00B77BA7" w:rsidRPr="00761B6D" w:rsidRDefault="00B77BA7" w:rsidP="001376C5">
            <w:pPr>
              <w:ind w:right="-1"/>
              <w:jc w:val="center"/>
            </w:pPr>
            <w:r w:rsidRPr="00761B6D">
              <w:t>с. Ермаковское</w:t>
            </w:r>
          </w:p>
        </w:tc>
        <w:tc>
          <w:tcPr>
            <w:tcW w:w="3191" w:type="dxa"/>
          </w:tcPr>
          <w:p w:rsidR="00B77BA7" w:rsidRPr="00761B6D" w:rsidRDefault="00B77BA7" w:rsidP="001376C5">
            <w:pPr>
              <w:ind w:right="-1"/>
            </w:pPr>
            <w:r w:rsidRPr="00761B6D">
              <w:t xml:space="preserve">                                   № </w:t>
            </w:r>
            <w:r w:rsidR="005D61E9" w:rsidRPr="00AD3145">
              <w:t>355</w:t>
            </w:r>
            <w:r w:rsidRPr="00AD3145">
              <w:t>-п</w:t>
            </w:r>
          </w:p>
        </w:tc>
      </w:tr>
    </w:tbl>
    <w:p w:rsidR="00B77BA7" w:rsidRPr="00761B6D" w:rsidRDefault="00B77BA7" w:rsidP="00B77BA7">
      <w:pPr>
        <w:rPr>
          <w:sz w:val="28"/>
          <w:szCs w:val="28"/>
        </w:rPr>
      </w:pPr>
    </w:p>
    <w:p w:rsidR="00553690" w:rsidRDefault="00B77BA7" w:rsidP="00B77BA7">
      <w:pPr>
        <w:widowControl w:val="0"/>
        <w:autoSpaceDE w:val="0"/>
        <w:autoSpaceDN w:val="0"/>
        <w:adjustRightInd w:val="0"/>
        <w:rPr>
          <w:bCs/>
        </w:rPr>
      </w:pPr>
      <w:r w:rsidRPr="00761B6D">
        <w:rPr>
          <w:bCs/>
        </w:rPr>
        <w:t xml:space="preserve">Об утверждении </w:t>
      </w:r>
      <w:r w:rsidR="00553690">
        <w:rPr>
          <w:bCs/>
        </w:rPr>
        <w:t xml:space="preserve">Положения </w:t>
      </w:r>
      <w:r w:rsidR="00510553">
        <w:rPr>
          <w:bCs/>
        </w:rPr>
        <w:t xml:space="preserve">о конкурсной </w:t>
      </w:r>
      <w:r>
        <w:rPr>
          <w:bCs/>
        </w:rPr>
        <w:t>комиссии</w:t>
      </w:r>
      <w:r w:rsidRPr="00761B6D">
        <w:rPr>
          <w:bCs/>
        </w:rPr>
        <w:t xml:space="preserve"> </w:t>
      </w:r>
    </w:p>
    <w:p w:rsidR="00B77BA7" w:rsidRPr="00761B6D" w:rsidRDefault="00B77BA7" w:rsidP="00B77BA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для</w:t>
      </w:r>
      <w:r w:rsidRPr="00761B6D">
        <w:rPr>
          <w:bCs/>
        </w:rPr>
        <w:t xml:space="preserve"> конкурс</w:t>
      </w:r>
      <w:r>
        <w:rPr>
          <w:bCs/>
        </w:rPr>
        <w:t>а</w:t>
      </w:r>
      <w:r w:rsidR="00553690">
        <w:rPr>
          <w:bCs/>
        </w:rPr>
        <w:t xml:space="preserve"> </w:t>
      </w:r>
      <w:r>
        <w:rPr>
          <w:bCs/>
        </w:rPr>
        <w:t>н</w:t>
      </w:r>
      <w:r w:rsidRPr="00761B6D">
        <w:rPr>
          <w:bCs/>
        </w:rPr>
        <w:t>а лучшую новогоднюю игрушку</w:t>
      </w:r>
    </w:p>
    <w:p w:rsidR="00B77BA7" w:rsidRPr="00761B6D" w:rsidRDefault="00B77BA7" w:rsidP="00B04240">
      <w:pPr>
        <w:ind w:left="-180" w:right="-365"/>
        <w:jc w:val="both"/>
        <w:rPr>
          <w:sz w:val="28"/>
          <w:szCs w:val="28"/>
        </w:rPr>
      </w:pPr>
    </w:p>
    <w:p w:rsidR="00F2277C" w:rsidRPr="00B04240" w:rsidRDefault="00F2277C" w:rsidP="00B04240">
      <w:pPr>
        <w:widowControl w:val="0"/>
        <w:autoSpaceDE w:val="0"/>
        <w:autoSpaceDN w:val="0"/>
        <w:adjustRightInd w:val="0"/>
        <w:ind w:firstLine="708"/>
        <w:jc w:val="both"/>
      </w:pPr>
      <w:r w:rsidRPr="00B04240">
        <w:t>В целях привлечения участников конкурса</w:t>
      </w:r>
      <w:r w:rsidR="002F0F21" w:rsidRPr="00B04240">
        <w:t xml:space="preserve"> и</w:t>
      </w:r>
      <w:r w:rsidR="00B04240">
        <w:t xml:space="preserve"> </w:t>
      </w:r>
      <w:r w:rsidR="002F0F21" w:rsidRPr="00B04240">
        <w:t xml:space="preserve">усиления </w:t>
      </w:r>
      <w:r w:rsidR="00B04240">
        <w:t xml:space="preserve">их </w:t>
      </w:r>
      <w:r w:rsidR="002F0F21" w:rsidRPr="00B04240">
        <w:t xml:space="preserve">мотивации </w:t>
      </w:r>
      <w:r w:rsidR="00BF333C" w:rsidRPr="00B04240">
        <w:t>для изготовления</w:t>
      </w:r>
      <w:r w:rsidRPr="00B04240">
        <w:t xml:space="preserve"> </w:t>
      </w:r>
      <w:r w:rsidR="00B04240">
        <w:t xml:space="preserve">на конкурс </w:t>
      </w:r>
      <w:r w:rsidRPr="00B04240">
        <w:t>новогодн</w:t>
      </w:r>
      <w:r w:rsidR="00BF333C" w:rsidRPr="00B04240">
        <w:t>их</w:t>
      </w:r>
      <w:r w:rsidRPr="00B04240">
        <w:t xml:space="preserve"> </w:t>
      </w:r>
      <w:r w:rsidR="00BF333C" w:rsidRPr="00B04240">
        <w:t>игрушек</w:t>
      </w:r>
      <w:r w:rsidRPr="00B04240">
        <w:t xml:space="preserve"> во исполнение Постановления главы Ермаковского сельсовета от 21.11.2016 года №350-п «Об утверждении Положения о конкурсе</w:t>
      </w:r>
      <w:r w:rsidR="00BF333C" w:rsidRPr="00B04240">
        <w:t xml:space="preserve"> </w:t>
      </w:r>
      <w:r w:rsidRPr="00B04240">
        <w:t>на лучшую новогоднюю игрушку»</w:t>
      </w:r>
      <w:r w:rsidR="00B04240">
        <w:t>,</w:t>
      </w:r>
    </w:p>
    <w:p w:rsidR="00F2277C" w:rsidRPr="00F2277C" w:rsidRDefault="00F2277C" w:rsidP="00F2277C">
      <w:pPr>
        <w:shd w:val="clear" w:color="auto" w:fill="FFFFFF"/>
        <w:spacing w:line="300" w:lineRule="atLeast"/>
      </w:pPr>
      <w:r>
        <w:t>ПОСТАНОВЛЯЮ</w:t>
      </w:r>
      <w:r w:rsidRPr="00F2277C">
        <w:t>:</w:t>
      </w:r>
    </w:p>
    <w:p w:rsidR="00D32DDA" w:rsidRPr="002F0F21" w:rsidRDefault="00F2277C" w:rsidP="00F2277C">
      <w:pPr>
        <w:shd w:val="clear" w:color="auto" w:fill="FFFFFF"/>
        <w:spacing w:line="300" w:lineRule="atLeast"/>
        <w:ind w:firstLine="708"/>
      </w:pPr>
      <w:r>
        <w:t>1</w:t>
      </w:r>
      <w:r w:rsidR="00D32DDA" w:rsidRPr="002F0F21">
        <w:t>.</w:t>
      </w:r>
      <w:r w:rsidR="00422B75" w:rsidRPr="00422B75">
        <w:t xml:space="preserve"> </w:t>
      </w:r>
      <w:r w:rsidR="00422B75" w:rsidRPr="002F0F21">
        <w:t xml:space="preserve">Утвердить Положение </w:t>
      </w:r>
      <w:r w:rsidR="00D14686">
        <w:t>о конкурсной</w:t>
      </w:r>
      <w:r w:rsidR="00422B75" w:rsidRPr="002F0F21">
        <w:t xml:space="preserve"> комиссии на </w:t>
      </w:r>
      <w:r w:rsidR="005876B5">
        <w:t>л</w:t>
      </w:r>
      <w:r w:rsidR="00422B75" w:rsidRPr="002F0F21">
        <w:t>учшую новогоднюю игрушку</w:t>
      </w:r>
      <w:r w:rsidR="00422B75">
        <w:t>,</w:t>
      </w:r>
      <w:r w:rsidR="00422B75" w:rsidRPr="002F0F21">
        <w:t xml:space="preserve"> Приложени</w:t>
      </w:r>
      <w:r w:rsidR="00D14686">
        <w:t>е</w:t>
      </w:r>
      <w:r w:rsidR="00422B75" w:rsidRPr="002F0F21">
        <w:t xml:space="preserve"> №</w:t>
      </w:r>
      <w:r w:rsidR="00422B75">
        <w:t>1</w:t>
      </w:r>
      <w:r w:rsidR="00D14686">
        <w:t xml:space="preserve"> к настоящему Постановлению</w:t>
      </w:r>
      <w:r w:rsidR="00422B75" w:rsidRPr="002F0F21">
        <w:t>.</w:t>
      </w:r>
    </w:p>
    <w:p w:rsidR="00422B75" w:rsidRDefault="002F0F21" w:rsidP="00F2277C">
      <w:pPr>
        <w:shd w:val="clear" w:color="auto" w:fill="FFFFFF"/>
        <w:spacing w:line="300" w:lineRule="atLeast"/>
        <w:ind w:firstLine="708"/>
      </w:pPr>
      <w:r w:rsidRPr="002F0F21">
        <w:t xml:space="preserve">2. </w:t>
      </w:r>
      <w:r w:rsidR="00422B75" w:rsidRPr="002F0F21">
        <w:t xml:space="preserve">Утвердить состав </w:t>
      </w:r>
      <w:r w:rsidR="00D14686">
        <w:t xml:space="preserve">конкурсной </w:t>
      </w:r>
      <w:r w:rsidR="00422B75" w:rsidRPr="002F0F21">
        <w:t xml:space="preserve">комиссии по подведению итогов конкурса </w:t>
      </w:r>
      <w:r w:rsidR="005876B5">
        <w:t>на лучшую новогоднюю</w:t>
      </w:r>
      <w:r w:rsidR="00422B75" w:rsidRPr="002F0F21">
        <w:t xml:space="preserve"> игрушк</w:t>
      </w:r>
      <w:r w:rsidR="005876B5">
        <w:t>у,</w:t>
      </w:r>
      <w:r w:rsidR="00422B75" w:rsidRPr="002F0F21">
        <w:t> </w:t>
      </w:r>
      <w:hyperlink r:id="rId6" w:history="1">
        <w:r w:rsidR="00422B75" w:rsidRPr="002F0F21">
          <w:t>Приложени</w:t>
        </w:r>
        <w:r w:rsidR="00D14686">
          <w:t>е</w:t>
        </w:r>
        <w:r w:rsidR="00422B75" w:rsidRPr="002F0F21">
          <w:t xml:space="preserve"> № </w:t>
        </w:r>
        <w:r w:rsidR="00422B75">
          <w:t>2</w:t>
        </w:r>
        <w:r w:rsidR="00D14686">
          <w:t xml:space="preserve"> к настоящему Постановлению</w:t>
        </w:r>
        <w:r w:rsidR="00422B75">
          <w:t>.</w:t>
        </w:r>
      </w:hyperlink>
    </w:p>
    <w:p w:rsidR="00F2277C" w:rsidRPr="00F2277C" w:rsidRDefault="00F2277C" w:rsidP="00F2277C">
      <w:pPr>
        <w:shd w:val="clear" w:color="auto" w:fill="FFFFFF"/>
        <w:spacing w:line="300" w:lineRule="atLeast"/>
        <w:ind w:firstLine="708"/>
      </w:pPr>
      <w:r>
        <w:t>3</w:t>
      </w:r>
      <w:r w:rsidRPr="00F2277C">
        <w:t xml:space="preserve">. </w:t>
      </w:r>
      <w:proofErr w:type="gramStart"/>
      <w:r w:rsidRPr="00F2277C">
        <w:t>Контроль за</w:t>
      </w:r>
      <w:proofErr w:type="gramEnd"/>
      <w:r w:rsidRPr="00F2277C">
        <w:t xml:space="preserve"> исполнением настоящего постановления </w:t>
      </w:r>
      <w:r w:rsidR="00CB5692">
        <w:t>оставляю за собой</w:t>
      </w:r>
      <w:r w:rsidRPr="00F2277C">
        <w:t>.</w:t>
      </w:r>
    </w:p>
    <w:p w:rsidR="00D14686" w:rsidRPr="00D14686" w:rsidRDefault="00D14686" w:rsidP="00D14686">
      <w:pPr>
        <w:ind w:firstLine="709"/>
        <w:jc w:val="both"/>
      </w:pPr>
      <w:r>
        <w:t xml:space="preserve">4. </w:t>
      </w:r>
      <w:r w:rsidRPr="00D14686">
        <w:t xml:space="preserve">Разместить, данное постановление на  официальном сайте Ермаковского сельсовета  </w:t>
      </w:r>
      <w:hyperlink r:id="rId7" w:history="1">
        <w:r w:rsidRPr="00D14686">
          <w:t>www.eselsov.ucoz.ru</w:t>
        </w:r>
      </w:hyperlink>
    </w:p>
    <w:p w:rsidR="00D14686" w:rsidRPr="00D14686" w:rsidRDefault="00D14686" w:rsidP="00D14686">
      <w:pPr>
        <w:ind w:firstLine="709"/>
        <w:jc w:val="both"/>
      </w:pPr>
      <w:r>
        <w:t>5</w:t>
      </w:r>
      <w:r w:rsidRPr="00D14686">
        <w:t xml:space="preserve">. Постановление вступает в силу </w:t>
      </w:r>
      <w:r w:rsidR="00DB226C">
        <w:t>в день</w:t>
      </w:r>
      <w:r w:rsidR="0032349C">
        <w:t>,</w:t>
      </w:r>
      <w:r w:rsidR="00DB226C">
        <w:t xml:space="preserve"> следующий за днём его подписания</w:t>
      </w:r>
      <w:r>
        <w:t>.</w:t>
      </w:r>
    </w:p>
    <w:p w:rsidR="00F2277C" w:rsidRPr="00F2277C" w:rsidRDefault="00F2277C" w:rsidP="00F2277C">
      <w:pPr>
        <w:shd w:val="clear" w:color="auto" w:fill="FFFFFF"/>
        <w:spacing w:line="300" w:lineRule="atLeast"/>
        <w:ind w:firstLine="708"/>
      </w:pPr>
    </w:p>
    <w:p w:rsidR="00B77BA7" w:rsidRPr="00761B6D" w:rsidRDefault="00B77BA7" w:rsidP="00B77BA7">
      <w:pPr>
        <w:jc w:val="both"/>
      </w:pPr>
    </w:p>
    <w:p w:rsidR="00B77BA7" w:rsidRPr="00761B6D" w:rsidRDefault="00B77BA7" w:rsidP="00B77BA7">
      <w:pPr>
        <w:ind w:right="-6"/>
        <w:jc w:val="both"/>
      </w:pPr>
      <w:r w:rsidRPr="00761B6D">
        <w:t xml:space="preserve">    Глава Ермаковского сельсовета                                                                      В.В. Хованский</w:t>
      </w:r>
    </w:p>
    <w:p w:rsidR="00B77BA7" w:rsidRPr="00761B6D" w:rsidRDefault="00B77BA7" w:rsidP="00B77BA7">
      <w:pPr>
        <w:ind w:left="-180" w:right="-365"/>
        <w:jc w:val="both"/>
        <w:rPr>
          <w:sz w:val="28"/>
          <w:szCs w:val="28"/>
        </w:rPr>
      </w:pPr>
    </w:p>
    <w:p w:rsidR="00B77BA7" w:rsidRPr="00761B6D" w:rsidRDefault="00B77BA7" w:rsidP="00B77BA7">
      <w:pPr>
        <w:jc w:val="both"/>
        <w:rPr>
          <w:sz w:val="28"/>
          <w:szCs w:val="28"/>
        </w:rPr>
      </w:pPr>
      <w:r w:rsidRPr="00761B6D">
        <w:rPr>
          <w:b/>
          <w:sz w:val="28"/>
          <w:szCs w:val="28"/>
        </w:rPr>
        <w:t xml:space="preserve"> </w:t>
      </w:r>
    </w:p>
    <w:p w:rsidR="00B77BA7" w:rsidRPr="00761B6D" w:rsidRDefault="00B77BA7" w:rsidP="00B77BA7">
      <w:pPr>
        <w:ind w:right="-365"/>
        <w:jc w:val="both"/>
        <w:rPr>
          <w:sz w:val="28"/>
          <w:szCs w:val="28"/>
        </w:rPr>
      </w:pPr>
      <w:r w:rsidRPr="00761B6D">
        <w:rPr>
          <w:sz w:val="28"/>
          <w:szCs w:val="28"/>
        </w:rPr>
        <w:t xml:space="preserve"> </w:t>
      </w:r>
    </w:p>
    <w:p w:rsidR="00B77BA7" w:rsidRPr="00761B6D" w:rsidRDefault="00B77BA7" w:rsidP="00B77BA7">
      <w:pPr>
        <w:ind w:right="-365"/>
        <w:jc w:val="both"/>
        <w:rPr>
          <w:sz w:val="28"/>
          <w:szCs w:val="28"/>
        </w:rPr>
      </w:pPr>
    </w:p>
    <w:p w:rsidR="00B77BA7" w:rsidRPr="00761B6D" w:rsidRDefault="00B77BA7" w:rsidP="00B77BA7">
      <w:pPr>
        <w:ind w:right="-365"/>
        <w:jc w:val="both"/>
        <w:rPr>
          <w:sz w:val="28"/>
          <w:szCs w:val="28"/>
        </w:rPr>
      </w:pPr>
    </w:p>
    <w:p w:rsidR="00CB5692" w:rsidRDefault="002E38A6" w:rsidP="002E38A6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CB5692" w:rsidRDefault="00CB5692">
      <w:pPr>
        <w:spacing w:after="200" w:line="276" w:lineRule="auto"/>
      </w:pPr>
      <w:r>
        <w:br w:type="page"/>
      </w:r>
    </w:p>
    <w:p w:rsidR="002E38A6" w:rsidRDefault="002E38A6" w:rsidP="002E38A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>
        <w:t xml:space="preserve"> </w:t>
      </w:r>
      <w:r w:rsidR="00B20F5F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:rsidR="002E38A6" w:rsidRDefault="002E38A6" w:rsidP="002E38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</w:p>
    <w:p w:rsidR="002E38A6" w:rsidRPr="00A663CD" w:rsidRDefault="002E38A6" w:rsidP="002E38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AD3145">
        <w:t>№3</w:t>
      </w:r>
      <w:r w:rsidR="005D61E9" w:rsidRPr="00AD3145">
        <w:t>55</w:t>
      </w:r>
      <w:r w:rsidRPr="00AD3145">
        <w:t>-п от «2</w:t>
      </w:r>
      <w:r w:rsidR="00AD3145" w:rsidRPr="00AD3145">
        <w:t>5</w:t>
      </w:r>
      <w:r w:rsidRPr="00AD3145">
        <w:t>» ноября 2016г.</w:t>
      </w:r>
      <w:r>
        <w:t xml:space="preserve"> </w:t>
      </w:r>
    </w:p>
    <w:p w:rsidR="002E38A6" w:rsidRPr="00040425" w:rsidRDefault="002E38A6" w:rsidP="002E38A6">
      <w:pPr>
        <w:pStyle w:val="a3"/>
        <w:tabs>
          <w:tab w:val="right" w:pos="10489"/>
        </w:tabs>
        <w:jc w:val="right"/>
        <w:rPr>
          <w:rFonts w:ascii="Times New Roman" w:hAnsi="Times New Roman"/>
          <w:sz w:val="28"/>
          <w:szCs w:val="28"/>
        </w:rPr>
      </w:pPr>
    </w:p>
    <w:p w:rsidR="005D61E9" w:rsidRPr="005E1CD4" w:rsidRDefault="005D61E9" w:rsidP="008D4A9B">
      <w:pPr>
        <w:jc w:val="center"/>
      </w:pPr>
      <w:r w:rsidRPr="005E1CD4">
        <w:t>П</w:t>
      </w:r>
      <w:r w:rsidR="001D3177">
        <w:t>ОЛОЖЕНИЕ</w:t>
      </w:r>
      <w:r w:rsidRPr="005E1CD4">
        <w:t xml:space="preserve"> </w:t>
      </w:r>
      <w:r w:rsidRPr="006728A3">
        <w:t xml:space="preserve">о </w:t>
      </w:r>
      <w:r w:rsidR="00881F84">
        <w:t>конкурсной</w:t>
      </w:r>
      <w:r w:rsidRPr="005E1CD4">
        <w:t xml:space="preserve"> комиссии для определения победителя </w:t>
      </w:r>
    </w:p>
    <w:p w:rsidR="005D61E9" w:rsidRPr="005E1CD4" w:rsidRDefault="005D61E9" w:rsidP="008D4A9B">
      <w:pPr>
        <w:jc w:val="center"/>
      </w:pPr>
      <w:r w:rsidRPr="005E1CD4">
        <w:t>по номинациям в конкурсе на лучшую новогоднюю игрушку</w:t>
      </w:r>
    </w:p>
    <w:p w:rsidR="008D4A9B" w:rsidRPr="005E1CD4" w:rsidRDefault="008D4A9B" w:rsidP="008D4A9B">
      <w:pPr>
        <w:jc w:val="center"/>
      </w:pPr>
    </w:p>
    <w:p w:rsidR="00881F84" w:rsidRPr="00825F18" w:rsidRDefault="00881F84" w:rsidP="00881F84">
      <w:pPr>
        <w:ind w:firstLine="708"/>
        <w:jc w:val="both"/>
      </w:pPr>
      <w:r w:rsidRPr="00825F18">
        <w:t>1. Общие положения</w:t>
      </w:r>
    </w:p>
    <w:p w:rsidR="00881F84" w:rsidRPr="00825F18" w:rsidRDefault="00881F84" w:rsidP="00881F84">
      <w:pPr>
        <w:ind w:firstLine="708"/>
      </w:pPr>
      <w:r w:rsidRPr="00825F18">
        <w:t>1.1. Настоящее Положение определяет статус и порядок деятельности конкурсной комиссии для определения победителя по номинациям в конкурсе на лучшую новогоднюю игрушку.</w:t>
      </w:r>
    </w:p>
    <w:p w:rsidR="00881F84" w:rsidRPr="00825F18" w:rsidRDefault="00881F84" w:rsidP="00881F84">
      <w:pPr>
        <w:ind w:firstLine="708"/>
        <w:jc w:val="both"/>
      </w:pPr>
      <w:r w:rsidRPr="00825F18">
        <w:t xml:space="preserve">1.2. </w:t>
      </w:r>
      <w:r w:rsidR="001455F2" w:rsidRPr="00825F18">
        <w:t>Конкурсная комиссия создаё</w:t>
      </w:r>
      <w:r w:rsidRPr="00825F18">
        <w:t xml:space="preserve">тся в целях </w:t>
      </w:r>
      <w:r w:rsidR="001455F2" w:rsidRPr="00825F18">
        <w:t>привлечения участников конкурса и усиления их мотивации для изготовления на конкурс новогодних игрушек</w:t>
      </w:r>
      <w:r w:rsidRPr="00825F18">
        <w:t>.</w:t>
      </w:r>
    </w:p>
    <w:p w:rsidR="00881F84" w:rsidRPr="00825F18" w:rsidRDefault="00583680" w:rsidP="00837EAC">
      <w:pPr>
        <w:ind w:firstLine="708"/>
        <w:jc w:val="both"/>
      </w:pPr>
      <w:r w:rsidRPr="00825F18">
        <w:t>1.3. В состав конкурсно</w:t>
      </w:r>
      <w:r w:rsidR="00881F84" w:rsidRPr="00825F18">
        <w:t xml:space="preserve">й комиссии, входят </w:t>
      </w:r>
      <w:r w:rsidR="00310D7D" w:rsidRPr="00825F18">
        <w:t>8</w:t>
      </w:r>
      <w:r w:rsidR="00881F84" w:rsidRPr="00825F18">
        <w:t xml:space="preserve"> (</w:t>
      </w:r>
      <w:r w:rsidR="00310D7D" w:rsidRPr="00825F18">
        <w:t>вос</w:t>
      </w:r>
      <w:r w:rsidR="00881F84" w:rsidRPr="00825F18">
        <w:t xml:space="preserve">емь) членов комиссии, в том числе председатель </w:t>
      </w:r>
      <w:r w:rsidR="00837EAC">
        <w:t>– г</w:t>
      </w:r>
      <w:r w:rsidR="00881F84" w:rsidRPr="00825F18">
        <w:t>лава Ермаковского сельсовета, заместитель председателя – заместитель главы Ермаковского сельсовета, представител</w:t>
      </w:r>
      <w:r w:rsidR="0022246D" w:rsidRPr="00825F18">
        <w:t>ь</w:t>
      </w:r>
      <w:r w:rsidR="00881F84" w:rsidRPr="00825F18">
        <w:t xml:space="preserve"> Ермаковского сельского Совета депутатов, четыре муниципальных служащих</w:t>
      </w:r>
      <w:r w:rsidR="00C71276">
        <w:t xml:space="preserve">, </w:t>
      </w:r>
      <w:r w:rsidR="00837EAC">
        <w:t>два</w:t>
      </w:r>
      <w:r w:rsidR="00C71276">
        <w:t xml:space="preserve"> представителя сферы образования, </w:t>
      </w:r>
      <w:r w:rsidR="00837EAC">
        <w:t>два</w:t>
      </w:r>
      <w:r w:rsidR="00C71276">
        <w:t xml:space="preserve"> представителя сферы культуры</w:t>
      </w:r>
      <w:r w:rsidR="00825F18">
        <w:t>.</w:t>
      </w:r>
    </w:p>
    <w:p w:rsidR="00881F84" w:rsidRPr="00825F18" w:rsidRDefault="00881F84" w:rsidP="00881F84">
      <w:pPr>
        <w:ind w:firstLine="708"/>
        <w:jc w:val="both"/>
      </w:pPr>
      <w:r w:rsidRPr="00825F18">
        <w:t xml:space="preserve">Секретарем комиссии является муниципальный служащий администрации Ермаковского сельсовета, ответственный за ведение протокола </w:t>
      </w:r>
      <w:r w:rsidR="00825F18" w:rsidRPr="00825F18">
        <w:t>конкурсно</w:t>
      </w:r>
      <w:r w:rsidRPr="00825F18">
        <w:t>й комиссии.</w:t>
      </w:r>
    </w:p>
    <w:p w:rsidR="00881F84" w:rsidRPr="00825F18" w:rsidRDefault="00881F84" w:rsidP="00881F84">
      <w:pPr>
        <w:ind w:firstLine="708"/>
        <w:jc w:val="both"/>
      </w:pPr>
      <w:r w:rsidRPr="00825F18">
        <w:t>1.4.</w:t>
      </w:r>
      <w:r w:rsidR="00C71276">
        <w:t xml:space="preserve"> </w:t>
      </w:r>
      <w:r w:rsidRPr="00825F18">
        <w:t xml:space="preserve">В своей деятельности </w:t>
      </w:r>
      <w:r w:rsidR="00825F18">
        <w:t>конкурсная</w:t>
      </w:r>
      <w:r w:rsidRPr="00825F18">
        <w:t xml:space="preserve"> комиссия руководствуется действующим законодательством Российской Федерации, Уставом Ермаковского сельсовета, муниципальными нормативно-правовыми актами и настоящим Положением.</w:t>
      </w:r>
    </w:p>
    <w:p w:rsidR="00881F84" w:rsidRPr="00825F18" w:rsidRDefault="00881F84" w:rsidP="00881F84">
      <w:pPr>
        <w:ind w:firstLine="708"/>
        <w:jc w:val="both"/>
      </w:pPr>
      <w:r w:rsidRPr="00825F18">
        <w:t>1.5. Изменения и (или) дополнения в н</w:t>
      </w:r>
      <w:r w:rsidR="00825F18">
        <w:t>астоящее Положение принимаются П</w:t>
      </w:r>
      <w:r w:rsidRPr="00825F18">
        <w:t>остановлением администрации Ермаковского сельсовета.</w:t>
      </w:r>
    </w:p>
    <w:p w:rsidR="00881F84" w:rsidRPr="00825F18" w:rsidRDefault="00881F84" w:rsidP="00881F84">
      <w:pPr>
        <w:ind w:firstLine="708"/>
        <w:jc w:val="both"/>
      </w:pPr>
      <w:r w:rsidRPr="00825F18">
        <w:t>1.6.</w:t>
      </w:r>
      <w:r w:rsidR="00C71276">
        <w:t xml:space="preserve"> </w:t>
      </w:r>
      <w:r w:rsidRPr="00825F18">
        <w:t>Состав комиссии утверждается Постановлением администрации Ермаковского сельсовета.</w:t>
      </w:r>
    </w:p>
    <w:p w:rsidR="00881F84" w:rsidRPr="00FE38A7" w:rsidRDefault="00881F84" w:rsidP="00881F84">
      <w:pPr>
        <w:ind w:firstLine="708"/>
        <w:jc w:val="both"/>
      </w:pPr>
    </w:p>
    <w:p w:rsidR="00881F84" w:rsidRPr="00FE38A7" w:rsidRDefault="00881F84" w:rsidP="00881F84">
      <w:pPr>
        <w:ind w:firstLine="708"/>
        <w:jc w:val="both"/>
      </w:pPr>
      <w:r w:rsidRPr="00FE38A7">
        <w:t xml:space="preserve">2. Порядок </w:t>
      </w:r>
      <w:r w:rsidR="00825F18" w:rsidRPr="00FE38A7">
        <w:t>работы конкурсной</w:t>
      </w:r>
      <w:r w:rsidRPr="00FE38A7">
        <w:t xml:space="preserve"> комиссии</w:t>
      </w:r>
    </w:p>
    <w:p w:rsidR="002A1AB6" w:rsidRPr="00FE38A7" w:rsidRDefault="00881F84" w:rsidP="002A1AB6">
      <w:pPr>
        <w:ind w:firstLine="708"/>
        <w:jc w:val="both"/>
      </w:pPr>
      <w:r w:rsidRPr="00FE38A7">
        <w:t xml:space="preserve">2.1. Основной формой работы </w:t>
      </w:r>
      <w:r w:rsidR="00825F18" w:rsidRPr="00FE38A7">
        <w:t>к</w:t>
      </w:r>
      <w:r w:rsidRPr="00FE38A7">
        <w:t>онкурсной комиссии является заседание, созываемое один раз</w:t>
      </w:r>
      <w:r w:rsidR="00825F18" w:rsidRPr="00FE38A7">
        <w:t xml:space="preserve">, 22 декабря </w:t>
      </w:r>
      <w:r w:rsidR="002A1AB6" w:rsidRPr="00FE38A7">
        <w:t xml:space="preserve">2016 года </w:t>
      </w:r>
      <w:r w:rsidR="00825F18" w:rsidRPr="00FE38A7">
        <w:t>в 14:00 ч</w:t>
      </w:r>
      <w:r w:rsidRPr="00FE38A7">
        <w:t>.</w:t>
      </w:r>
      <w:r w:rsidR="002A1AB6" w:rsidRPr="00FE38A7">
        <w:t xml:space="preserve"> после окончания приёма конкурсных работ.</w:t>
      </w:r>
      <w:r w:rsidR="00696047">
        <w:t xml:space="preserve"> </w:t>
      </w:r>
      <w:r w:rsidR="002A1AB6" w:rsidRPr="00FE38A7">
        <w:t>Проводится подведение итогов</w:t>
      </w:r>
      <w:r w:rsidR="00696047">
        <w:t>,</w:t>
      </w:r>
      <w:r w:rsidR="002A1AB6" w:rsidRPr="00FE38A7">
        <w:t xml:space="preserve"> и определяются победители конкурса на основании представленных работ и результатов оценки игрушек на соответствие критериям, установленным к Приложению №1 Положением Постановления 350-п от 21.11.2016г.</w:t>
      </w:r>
    </w:p>
    <w:p w:rsidR="00881F84" w:rsidRPr="00FE38A7" w:rsidRDefault="00881F84" w:rsidP="00881F84">
      <w:pPr>
        <w:ind w:firstLine="708"/>
        <w:jc w:val="both"/>
      </w:pPr>
      <w:r w:rsidRPr="00FE38A7">
        <w:t xml:space="preserve">2.2. В начале заседания </w:t>
      </w:r>
      <w:r w:rsidR="00825F18" w:rsidRPr="00FE38A7">
        <w:t>конкурсной</w:t>
      </w:r>
      <w:r w:rsidRPr="00FE38A7">
        <w:t xml:space="preserve"> комиссии председателем оглашается количество членов </w:t>
      </w:r>
      <w:r w:rsidR="00825F18" w:rsidRPr="00FE38A7">
        <w:t>конкурсной</w:t>
      </w:r>
      <w:r w:rsidRPr="00FE38A7">
        <w:t xml:space="preserve"> комиссии, присутствующих и отсутствующих на заседании.</w:t>
      </w:r>
    </w:p>
    <w:p w:rsidR="00881F84" w:rsidRPr="00FE38A7" w:rsidRDefault="00881F84" w:rsidP="00881F84">
      <w:pPr>
        <w:ind w:firstLine="708"/>
        <w:jc w:val="both"/>
      </w:pPr>
      <w:r w:rsidRPr="00FE38A7">
        <w:t xml:space="preserve">Заседание </w:t>
      </w:r>
      <w:r w:rsidR="00825F18" w:rsidRPr="00FE38A7">
        <w:t xml:space="preserve">конкурсной </w:t>
      </w:r>
      <w:r w:rsidRPr="00FE38A7">
        <w:t>комиссии считается правомочным, если на заседании присутствует не менее 2/3 от</w:t>
      </w:r>
      <w:r w:rsidR="002A1AB6" w:rsidRPr="00FE38A7">
        <w:t xml:space="preserve"> общего</w:t>
      </w:r>
      <w:r w:rsidRPr="00FE38A7">
        <w:t xml:space="preserve"> числа членов комиссии.</w:t>
      </w:r>
    </w:p>
    <w:p w:rsidR="00881F84" w:rsidRPr="00FE38A7" w:rsidRDefault="00881F84" w:rsidP="00881F84">
      <w:pPr>
        <w:ind w:firstLine="708"/>
        <w:jc w:val="both"/>
      </w:pPr>
      <w:r w:rsidRPr="00FE38A7">
        <w:t xml:space="preserve">2.3. Секретарь </w:t>
      </w:r>
      <w:r w:rsidR="00825F18" w:rsidRPr="00FE38A7">
        <w:t>конкурсной</w:t>
      </w:r>
      <w:r w:rsidRPr="00FE38A7">
        <w:t xml:space="preserve"> комиссии не позднее, чем за три рабочих дня уведомляет членов комиссии о времени, месте проведения зас</w:t>
      </w:r>
      <w:r w:rsidR="00825F18" w:rsidRPr="00FE38A7">
        <w:t>едания, и повестке дня, приглашё</w:t>
      </w:r>
      <w:r w:rsidRPr="00FE38A7">
        <w:t>нных лицах, а также:</w:t>
      </w:r>
    </w:p>
    <w:p w:rsidR="00881F84" w:rsidRPr="00FE38A7" w:rsidRDefault="00881F84" w:rsidP="00881F84">
      <w:pPr>
        <w:ind w:firstLine="708"/>
        <w:jc w:val="both"/>
      </w:pPr>
      <w:r w:rsidRPr="00FE38A7">
        <w:t xml:space="preserve">- организует ведение протокола заседания </w:t>
      </w:r>
      <w:r w:rsidR="00825F18" w:rsidRPr="00FE38A7">
        <w:t>конкурсной</w:t>
      </w:r>
      <w:r w:rsidRPr="00FE38A7">
        <w:t xml:space="preserve"> комиссии;</w:t>
      </w:r>
    </w:p>
    <w:p w:rsidR="00881F84" w:rsidRPr="00FE38A7" w:rsidRDefault="00881F84" w:rsidP="00881F84">
      <w:pPr>
        <w:ind w:firstLine="708"/>
        <w:jc w:val="both"/>
      </w:pPr>
      <w:r w:rsidRPr="00FE38A7">
        <w:t>- подписывает протокол заседания комиссии;</w:t>
      </w:r>
    </w:p>
    <w:p w:rsidR="00881F84" w:rsidRPr="00FE38A7" w:rsidRDefault="00881F84" w:rsidP="00881F84">
      <w:pPr>
        <w:ind w:firstLine="708"/>
        <w:jc w:val="both"/>
      </w:pPr>
      <w:r w:rsidRPr="00FE38A7">
        <w:t>- обеспечивает хранение документов и материалов комиссии;</w:t>
      </w:r>
    </w:p>
    <w:p w:rsidR="00881F84" w:rsidRPr="00FE38A7" w:rsidRDefault="00881F84" w:rsidP="00881F84">
      <w:pPr>
        <w:ind w:firstLine="708"/>
        <w:jc w:val="both"/>
      </w:pPr>
      <w:r w:rsidRPr="00FE38A7">
        <w:t xml:space="preserve">- осуществляет </w:t>
      </w:r>
      <w:proofErr w:type="gramStart"/>
      <w:r w:rsidRPr="00FE38A7">
        <w:t>контроль за</w:t>
      </w:r>
      <w:proofErr w:type="gramEnd"/>
      <w:r w:rsidRPr="00FE38A7">
        <w:t xml:space="preserve"> исполнением решений комиссии</w:t>
      </w:r>
      <w:r w:rsidR="002A1AB6" w:rsidRPr="00FE38A7">
        <w:t>.</w:t>
      </w:r>
    </w:p>
    <w:p w:rsidR="00881F84" w:rsidRPr="00FE38A7" w:rsidRDefault="00881F84" w:rsidP="00881F84">
      <w:pPr>
        <w:ind w:firstLine="708"/>
        <w:jc w:val="both"/>
      </w:pPr>
      <w:r w:rsidRPr="00FE38A7">
        <w:t xml:space="preserve">Член </w:t>
      </w:r>
      <w:r w:rsidR="00825F18" w:rsidRPr="00FE38A7">
        <w:t>к</w:t>
      </w:r>
      <w:r w:rsidRPr="00FE38A7">
        <w:t>онкурсной комиссии в случае невозможности его присутствия на заседании заранее уведомляет об этом председателя и (или) секретаря комиссии.</w:t>
      </w:r>
    </w:p>
    <w:p w:rsidR="00881F84" w:rsidRPr="00FE38A7" w:rsidRDefault="00881F84" w:rsidP="00881F84">
      <w:pPr>
        <w:ind w:firstLine="708"/>
        <w:jc w:val="both"/>
      </w:pPr>
      <w:r w:rsidRPr="00FE38A7">
        <w:t xml:space="preserve">2.4. Заседания </w:t>
      </w:r>
      <w:r w:rsidR="00825F18" w:rsidRPr="00FE38A7">
        <w:t>конкурсной</w:t>
      </w:r>
      <w:r w:rsidRPr="00FE38A7">
        <w:t xml:space="preserve"> комиссии вед</w:t>
      </w:r>
      <w:r w:rsidR="00825F18" w:rsidRPr="00FE38A7">
        <w:t>ё</w:t>
      </w:r>
      <w:r w:rsidRPr="00FE38A7">
        <w:t xml:space="preserve">т его </w:t>
      </w:r>
      <w:r w:rsidR="00825F18" w:rsidRPr="00FE38A7">
        <w:t>п</w:t>
      </w:r>
      <w:r w:rsidRPr="00FE38A7">
        <w:t>редседатель.</w:t>
      </w:r>
    </w:p>
    <w:p w:rsidR="00881F84" w:rsidRPr="00FE38A7" w:rsidRDefault="00881F84" w:rsidP="00881F84">
      <w:pPr>
        <w:ind w:firstLine="708"/>
        <w:jc w:val="both"/>
      </w:pPr>
      <w:r w:rsidRPr="00FE38A7">
        <w:t xml:space="preserve">Председателем </w:t>
      </w:r>
      <w:r w:rsidR="00825F18" w:rsidRPr="00FE38A7">
        <w:t>конкурсной</w:t>
      </w:r>
      <w:r w:rsidRPr="00FE38A7">
        <w:t xml:space="preserve"> комиссии является </w:t>
      </w:r>
      <w:r w:rsidR="00825F18" w:rsidRPr="00FE38A7">
        <w:t>г</w:t>
      </w:r>
      <w:r w:rsidRPr="00FE38A7">
        <w:t xml:space="preserve">лава Ермаковского сельсовета. В случае отсутствия </w:t>
      </w:r>
      <w:r w:rsidR="00825F18" w:rsidRPr="00FE38A7">
        <w:t>п</w:t>
      </w:r>
      <w:r w:rsidRPr="00FE38A7">
        <w:t xml:space="preserve">редседателя заседание </w:t>
      </w:r>
      <w:r w:rsidR="00825F18" w:rsidRPr="00FE38A7">
        <w:t>конкурсной комиссии  ведё</w:t>
      </w:r>
      <w:r w:rsidRPr="00FE38A7">
        <w:t>т его заместитель.</w:t>
      </w:r>
    </w:p>
    <w:p w:rsidR="00881F84" w:rsidRPr="00FE38A7" w:rsidRDefault="00881F84" w:rsidP="00881F84">
      <w:pPr>
        <w:ind w:firstLine="708"/>
        <w:jc w:val="both"/>
      </w:pPr>
      <w:r w:rsidRPr="00FE38A7">
        <w:lastRenderedPageBreak/>
        <w:t>2.</w:t>
      </w:r>
      <w:r w:rsidR="00825F18" w:rsidRPr="00FE38A7">
        <w:t>5</w:t>
      </w:r>
      <w:r w:rsidRPr="00FE38A7">
        <w:t xml:space="preserve">. Решения </w:t>
      </w:r>
      <w:r w:rsidR="00825F18" w:rsidRPr="00FE38A7">
        <w:t>конкурсной</w:t>
      </w:r>
      <w:r w:rsidRPr="00FE38A7">
        <w:t xml:space="preserve"> комиссии принимаются открытым голосованием большинством голосов от присутствующих на заседании членов комиссии. В случае равенства голосов «за» и «против» решающим является голос председателя комиссии.</w:t>
      </w:r>
    </w:p>
    <w:p w:rsidR="002A1AB6" w:rsidRDefault="002A1AB6" w:rsidP="002A1AB6">
      <w:pPr>
        <w:ind w:firstLine="708"/>
        <w:jc w:val="both"/>
      </w:pPr>
      <w:r w:rsidRPr="00FE38A7">
        <w:t>2.6. По итогам работы комиссии конкурса на лучшую новогоднюю игрушку определяются 5 победителей, которые награждаются грамотами и призами, остальные участники конкурса получают благодарственные письма за участие.</w:t>
      </w:r>
    </w:p>
    <w:p w:rsidR="00A801CE" w:rsidRDefault="00A801CE" w:rsidP="00881F84">
      <w:pPr>
        <w:ind w:firstLine="708"/>
        <w:jc w:val="both"/>
      </w:pPr>
    </w:p>
    <w:p w:rsidR="00A801CE" w:rsidRDefault="00A801C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20F5F" w:rsidRPr="00AD3145" w:rsidRDefault="00B20F5F" w:rsidP="002A1AB6">
      <w:pPr>
        <w:ind w:firstLine="708"/>
        <w:jc w:val="right"/>
      </w:pPr>
      <w:r>
        <w:rPr>
          <w:sz w:val="22"/>
          <w:szCs w:val="22"/>
        </w:rPr>
        <w:lastRenderedPageBreak/>
        <w:t>Приложение № 2</w:t>
      </w:r>
      <w:r>
        <w:rPr>
          <w:sz w:val="22"/>
          <w:szCs w:val="22"/>
        </w:rPr>
        <w:br/>
        <w:t>к П</w:t>
      </w:r>
      <w:r w:rsidRPr="00D32DDA">
        <w:rPr>
          <w:sz w:val="22"/>
          <w:szCs w:val="22"/>
        </w:rPr>
        <w:t xml:space="preserve">остановлению </w:t>
      </w:r>
      <w:r>
        <w:rPr>
          <w:sz w:val="22"/>
          <w:szCs w:val="22"/>
        </w:rPr>
        <w:t>главы Ермаковского сельсовета</w:t>
      </w:r>
      <w:r w:rsidRPr="00D32DDA">
        <w:rPr>
          <w:sz w:val="22"/>
          <w:szCs w:val="22"/>
        </w:rPr>
        <w:br/>
      </w:r>
      <w:r w:rsidRPr="00AD3145">
        <w:rPr>
          <w:sz w:val="22"/>
          <w:szCs w:val="22"/>
        </w:rPr>
        <w:t>№ 355-п от «2</w:t>
      </w:r>
      <w:r w:rsidR="00AD3145" w:rsidRPr="00AD3145">
        <w:rPr>
          <w:sz w:val="22"/>
          <w:szCs w:val="22"/>
        </w:rPr>
        <w:t>5</w:t>
      </w:r>
      <w:r w:rsidRPr="00AD3145">
        <w:rPr>
          <w:sz w:val="22"/>
          <w:szCs w:val="22"/>
        </w:rPr>
        <w:t>» ноября 2016 г.</w:t>
      </w:r>
    </w:p>
    <w:p w:rsidR="00881D7A" w:rsidRDefault="00881D7A" w:rsidP="00B20F5F">
      <w:pPr>
        <w:jc w:val="center"/>
      </w:pPr>
    </w:p>
    <w:p w:rsidR="00B20F5F" w:rsidRPr="009E1D71" w:rsidRDefault="00B20F5F" w:rsidP="00B20F5F">
      <w:pPr>
        <w:jc w:val="center"/>
      </w:pPr>
      <w:r w:rsidRPr="00AD3145">
        <w:t>Состав конкурсной комиссии по подведению итогов конкурса</w:t>
      </w:r>
      <w:r w:rsidRPr="00D32DDA">
        <w:t xml:space="preserve"> </w:t>
      </w:r>
    </w:p>
    <w:p w:rsidR="00B20F5F" w:rsidRDefault="00B20F5F" w:rsidP="00B20F5F">
      <w:pPr>
        <w:jc w:val="center"/>
      </w:pPr>
      <w:r>
        <w:t>на лучшую новогоднюю</w:t>
      </w:r>
      <w:r w:rsidRPr="00D32DDA">
        <w:t xml:space="preserve"> </w:t>
      </w:r>
      <w:r>
        <w:t>игрушку</w:t>
      </w:r>
    </w:p>
    <w:p w:rsidR="00B20F5F" w:rsidRDefault="00B20F5F" w:rsidP="00B20F5F">
      <w:pPr>
        <w:jc w:val="center"/>
      </w:pP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5352"/>
      </w:tblGrid>
      <w:tr w:rsidR="00B20F5F" w:rsidTr="00381933">
        <w:tc>
          <w:tcPr>
            <w:tcW w:w="3936" w:type="dxa"/>
          </w:tcPr>
          <w:p w:rsidR="00B20F5F" w:rsidRDefault="00B20F5F" w:rsidP="001376C5">
            <w:r w:rsidRPr="009E1D71">
              <w:t>Хованский Виталий Васильевич</w:t>
            </w:r>
          </w:p>
        </w:tc>
        <w:tc>
          <w:tcPr>
            <w:tcW w:w="425" w:type="dxa"/>
          </w:tcPr>
          <w:p w:rsidR="00B20F5F" w:rsidRDefault="00B20F5F" w:rsidP="001376C5">
            <w:pPr>
              <w:jc w:val="center"/>
            </w:pPr>
            <w:r>
              <w:t>-</w:t>
            </w:r>
          </w:p>
        </w:tc>
        <w:tc>
          <w:tcPr>
            <w:tcW w:w="5352" w:type="dxa"/>
          </w:tcPr>
          <w:p w:rsidR="00B20F5F" w:rsidRDefault="00B20F5F" w:rsidP="001376C5">
            <w:r w:rsidRPr="009E1D71">
              <w:t>председатель конкурсной комиссии</w:t>
            </w:r>
            <w:r>
              <w:t>, г</w:t>
            </w:r>
            <w:r w:rsidRPr="009E1D71">
              <w:t>лава Ермаковского сельсовета</w:t>
            </w:r>
          </w:p>
        </w:tc>
      </w:tr>
      <w:tr w:rsidR="00B20F5F" w:rsidTr="00381933">
        <w:tc>
          <w:tcPr>
            <w:tcW w:w="3936" w:type="dxa"/>
          </w:tcPr>
          <w:p w:rsidR="00B20F5F" w:rsidRDefault="00577E72" w:rsidP="00577E72">
            <w:r>
              <w:t>Абрамов Сергей Михайлович</w:t>
            </w:r>
          </w:p>
        </w:tc>
        <w:tc>
          <w:tcPr>
            <w:tcW w:w="425" w:type="dxa"/>
          </w:tcPr>
          <w:p w:rsidR="00B20F5F" w:rsidRDefault="00B20F5F" w:rsidP="001376C5">
            <w:pPr>
              <w:jc w:val="center"/>
            </w:pPr>
            <w:r>
              <w:t>-</w:t>
            </w:r>
          </w:p>
        </w:tc>
        <w:tc>
          <w:tcPr>
            <w:tcW w:w="5352" w:type="dxa"/>
          </w:tcPr>
          <w:p w:rsidR="00B20F5F" w:rsidRPr="009E1D71" w:rsidRDefault="00B20F5F" w:rsidP="0022246D">
            <w:r>
              <w:t xml:space="preserve">заместитель </w:t>
            </w:r>
            <w:r w:rsidRPr="009E1D71">
              <w:t>председател</w:t>
            </w:r>
            <w:r>
              <w:t>я</w:t>
            </w:r>
            <w:r w:rsidRPr="009E1D71">
              <w:t xml:space="preserve"> конкурсной комиссии</w:t>
            </w:r>
            <w:r w:rsidR="0022246D">
              <w:t>, заместитель г</w:t>
            </w:r>
            <w:r w:rsidR="0022246D" w:rsidRPr="009E1D71">
              <w:t>лав</w:t>
            </w:r>
            <w:r w:rsidR="0022246D">
              <w:t>ы</w:t>
            </w:r>
            <w:r w:rsidR="0022246D" w:rsidRPr="009E1D71">
              <w:t xml:space="preserve"> Ермаковского сельсовета</w:t>
            </w:r>
          </w:p>
        </w:tc>
      </w:tr>
      <w:tr w:rsidR="00B20F5F" w:rsidTr="00381933">
        <w:tc>
          <w:tcPr>
            <w:tcW w:w="3936" w:type="dxa"/>
          </w:tcPr>
          <w:p w:rsidR="00B20F5F" w:rsidRDefault="0022246D" w:rsidP="0022246D">
            <w:proofErr w:type="spellStart"/>
            <w:r w:rsidRPr="009E1D71">
              <w:t>Гринчак</w:t>
            </w:r>
            <w:proofErr w:type="spellEnd"/>
            <w:r w:rsidRPr="009E1D71">
              <w:t xml:space="preserve"> Ольга Васильевна</w:t>
            </w:r>
          </w:p>
        </w:tc>
        <w:tc>
          <w:tcPr>
            <w:tcW w:w="425" w:type="dxa"/>
          </w:tcPr>
          <w:p w:rsidR="00B20F5F" w:rsidRDefault="00B20F5F" w:rsidP="001376C5">
            <w:pPr>
              <w:jc w:val="center"/>
            </w:pPr>
            <w:r>
              <w:t>-</w:t>
            </w:r>
          </w:p>
        </w:tc>
        <w:tc>
          <w:tcPr>
            <w:tcW w:w="5352" w:type="dxa"/>
          </w:tcPr>
          <w:p w:rsidR="00B20F5F" w:rsidRPr="009E1D71" w:rsidRDefault="00B20F5F" w:rsidP="001376C5">
            <w:r w:rsidRPr="009E1D71">
              <w:t>секретарь конкурсной комиссии</w:t>
            </w:r>
            <w:r w:rsidR="0022246D">
              <w:t>, в</w:t>
            </w:r>
            <w:r w:rsidR="0022246D" w:rsidRPr="009E1D71">
              <w:t>едущий специалист Ермаковского сельсовета</w:t>
            </w:r>
          </w:p>
        </w:tc>
      </w:tr>
    </w:tbl>
    <w:p w:rsidR="00B20F5F" w:rsidRDefault="00B20F5F" w:rsidP="00B20F5F">
      <w:pPr>
        <w:spacing w:before="80" w:after="80"/>
        <w:jc w:val="center"/>
      </w:pPr>
      <w:r w:rsidRPr="009E1D71">
        <w:t>Члены конкурсной комиссии:</w:t>
      </w: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5352"/>
      </w:tblGrid>
      <w:tr w:rsidR="00B20F5F" w:rsidTr="00381933">
        <w:tc>
          <w:tcPr>
            <w:tcW w:w="3936" w:type="dxa"/>
          </w:tcPr>
          <w:p w:rsidR="00B20F5F" w:rsidRPr="009E1D71" w:rsidRDefault="00B20F5F" w:rsidP="001376C5">
            <w:r w:rsidRPr="009E1D71">
              <w:t>Непомнящая Людмила Александровна</w:t>
            </w:r>
          </w:p>
        </w:tc>
        <w:tc>
          <w:tcPr>
            <w:tcW w:w="425" w:type="dxa"/>
          </w:tcPr>
          <w:p w:rsidR="00B20F5F" w:rsidRDefault="00B20F5F" w:rsidP="001376C5">
            <w:r>
              <w:t>-</w:t>
            </w:r>
          </w:p>
        </w:tc>
        <w:tc>
          <w:tcPr>
            <w:tcW w:w="5352" w:type="dxa"/>
          </w:tcPr>
          <w:p w:rsidR="00B20F5F" w:rsidRPr="009E1D71" w:rsidRDefault="00B20F5F" w:rsidP="001376C5">
            <w:r>
              <w:t>в</w:t>
            </w:r>
            <w:r w:rsidRPr="009E1D71">
              <w:t>едущий специалист Ермаковского сельсовета</w:t>
            </w:r>
          </w:p>
        </w:tc>
      </w:tr>
      <w:tr w:rsidR="0022246D" w:rsidTr="00381933">
        <w:tc>
          <w:tcPr>
            <w:tcW w:w="3936" w:type="dxa"/>
          </w:tcPr>
          <w:p w:rsidR="0022246D" w:rsidRPr="009E1D71" w:rsidRDefault="00C12936" w:rsidP="00DD370F">
            <w:proofErr w:type="spellStart"/>
            <w:r>
              <w:t>Губенникова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425" w:type="dxa"/>
          </w:tcPr>
          <w:p w:rsidR="0022246D" w:rsidRDefault="0022246D" w:rsidP="00DD370F">
            <w:r>
              <w:t>-</w:t>
            </w:r>
          </w:p>
        </w:tc>
        <w:tc>
          <w:tcPr>
            <w:tcW w:w="5352" w:type="dxa"/>
          </w:tcPr>
          <w:p w:rsidR="0022246D" w:rsidRPr="009E1D71" w:rsidRDefault="00C12936" w:rsidP="00DD370F">
            <w:r>
              <w:t xml:space="preserve">ремесленный мастер Ермаковского Дома Культуры </w:t>
            </w:r>
            <w:r w:rsidR="0055666B">
              <w:t xml:space="preserve"> (по согласованию)</w:t>
            </w:r>
          </w:p>
        </w:tc>
      </w:tr>
      <w:tr w:rsidR="0022246D" w:rsidTr="00381933">
        <w:tc>
          <w:tcPr>
            <w:tcW w:w="3936" w:type="dxa"/>
          </w:tcPr>
          <w:p w:rsidR="0022246D" w:rsidRPr="009E1D71" w:rsidRDefault="0022246D" w:rsidP="001376C5">
            <w:proofErr w:type="spellStart"/>
            <w:r>
              <w:t>Гогорева</w:t>
            </w:r>
            <w:proofErr w:type="spellEnd"/>
            <w:r>
              <w:t xml:space="preserve"> Татьяна Николаевна </w:t>
            </w:r>
          </w:p>
        </w:tc>
        <w:tc>
          <w:tcPr>
            <w:tcW w:w="425" w:type="dxa"/>
          </w:tcPr>
          <w:p w:rsidR="0022246D" w:rsidRDefault="0022246D" w:rsidP="001376C5">
            <w:r>
              <w:t>-</w:t>
            </w:r>
          </w:p>
        </w:tc>
        <w:tc>
          <w:tcPr>
            <w:tcW w:w="5352" w:type="dxa"/>
          </w:tcPr>
          <w:p w:rsidR="0022246D" w:rsidRPr="009E1D71" w:rsidRDefault="0022246D" w:rsidP="0022246D">
            <w:r>
              <w:t>представитель Ермаковского сельского совета депутатов, сотрудник Ермаковского Дома Культуры</w:t>
            </w:r>
            <w:r w:rsidR="0055666B">
              <w:t xml:space="preserve"> (по согласованию)</w:t>
            </w:r>
          </w:p>
        </w:tc>
      </w:tr>
      <w:tr w:rsidR="0022246D" w:rsidTr="00381933">
        <w:tc>
          <w:tcPr>
            <w:tcW w:w="3936" w:type="dxa"/>
          </w:tcPr>
          <w:p w:rsidR="0022246D" w:rsidRPr="009E1D71" w:rsidRDefault="0022246D" w:rsidP="001376C5">
            <w:r>
              <w:t>Попова Ольга Викторовна</w:t>
            </w:r>
            <w:r w:rsidRPr="009E1D71">
              <w:t xml:space="preserve"> </w:t>
            </w:r>
          </w:p>
        </w:tc>
        <w:tc>
          <w:tcPr>
            <w:tcW w:w="425" w:type="dxa"/>
          </w:tcPr>
          <w:p w:rsidR="0022246D" w:rsidRDefault="0022246D" w:rsidP="001376C5">
            <w:r>
              <w:t>-</w:t>
            </w:r>
          </w:p>
        </w:tc>
        <w:tc>
          <w:tcPr>
            <w:tcW w:w="5352" w:type="dxa"/>
          </w:tcPr>
          <w:p w:rsidR="0022246D" w:rsidRPr="009E1D71" w:rsidRDefault="0022246D" w:rsidP="00310D7D">
            <w:r>
              <w:t>учитель изобразительного искусства</w:t>
            </w:r>
            <w:r w:rsidRPr="009E1D71">
              <w:t xml:space="preserve"> СОШ №1 с</w:t>
            </w:r>
            <w:proofErr w:type="gramStart"/>
            <w:r w:rsidRPr="009E1D71">
              <w:t>.Е</w:t>
            </w:r>
            <w:proofErr w:type="gramEnd"/>
            <w:r w:rsidRPr="009E1D71">
              <w:t>рмаковское</w:t>
            </w:r>
            <w:r>
              <w:t xml:space="preserve"> (по согласованию)</w:t>
            </w:r>
          </w:p>
        </w:tc>
      </w:tr>
      <w:tr w:rsidR="0022246D" w:rsidTr="00381933">
        <w:tc>
          <w:tcPr>
            <w:tcW w:w="3936" w:type="dxa"/>
          </w:tcPr>
          <w:p w:rsidR="0022246D" w:rsidRPr="00310D7D" w:rsidRDefault="0055666B" w:rsidP="0055666B">
            <w:pPr>
              <w:rPr>
                <w:highlight w:val="yellow"/>
              </w:rPr>
            </w:pPr>
            <w:r w:rsidRPr="0055666B">
              <w:t xml:space="preserve">Ибрагимова Лариса Михайловна </w:t>
            </w:r>
          </w:p>
        </w:tc>
        <w:tc>
          <w:tcPr>
            <w:tcW w:w="425" w:type="dxa"/>
          </w:tcPr>
          <w:p w:rsidR="0022246D" w:rsidRDefault="0022246D" w:rsidP="001376C5">
            <w:r>
              <w:t>-</w:t>
            </w:r>
          </w:p>
        </w:tc>
        <w:tc>
          <w:tcPr>
            <w:tcW w:w="5352" w:type="dxa"/>
          </w:tcPr>
          <w:p w:rsidR="0022246D" w:rsidRPr="009E1D71" w:rsidRDefault="0022246D" w:rsidP="0055666B">
            <w:r>
              <w:t xml:space="preserve">заведующая </w:t>
            </w:r>
            <w:r w:rsidRPr="000A4D89">
              <w:t xml:space="preserve">МБДОУ "Ермаковский детский сад № </w:t>
            </w:r>
            <w:r w:rsidR="0055666B">
              <w:t>2</w:t>
            </w:r>
            <w:r w:rsidRPr="000A4D89">
              <w:t xml:space="preserve"> комбинированного вида" (по согласованию)</w:t>
            </w:r>
          </w:p>
        </w:tc>
      </w:tr>
    </w:tbl>
    <w:p w:rsidR="00B20F5F" w:rsidRPr="009E1D71" w:rsidRDefault="00B20F5F" w:rsidP="00B20F5F">
      <w:pPr>
        <w:jc w:val="center"/>
        <w:rPr>
          <w:highlight w:val="yellow"/>
        </w:rPr>
      </w:pPr>
    </w:p>
    <w:p w:rsidR="00B20F5F" w:rsidRDefault="00B20F5F" w:rsidP="00B20F5F">
      <w:pPr>
        <w:spacing w:after="200" w:line="276" w:lineRule="auto"/>
        <w:rPr>
          <w:sz w:val="22"/>
          <w:szCs w:val="22"/>
        </w:rPr>
      </w:pPr>
    </w:p>
    <w:p w:rsidR="00B20F5F" w:rsidRDefault="00B20F5F" w:rsidP="00B20F5F">
      <w:pPr>
        <w:spacing w:after="200" w:line="276" w:lineRule="auto"/>
        <w:rPr>
          <w:sz w:val="22"/>
          <w:szCs w:val="22"/>
        </w:rPr>
      </w:pPr>
    </w:p>
    <w:sectPr w:rsidR="00B20F5F" w:rsidSect="0052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2635"/>
    <w:multiLevelType w:val="hybridMultilevel"/>
    <w:tmpl w:val="AB8EEC50"/>
    <w:lvl w:ilvl="0" w:tplc="585E6A0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8A6"/>
    <w:rsid w:val="000A4D89"/>
    <w:rsid w:val="001455F2"/>
    <w:rsid w:val="00176682"/>
    <w:rsid w:val="001D3177"/>
    <w:rsid w:val="0022246D"/>
    <w:rsid w:val="0029736F"/>
    <w:rsid w:val="002A1AB6"/>
    <w:rsid w:val="002E38A6"/>
    <w:rsid w:val="002F0F21"/>
    <w:rsid w:val="00310D7D"/>
    <w:rsid w:val="0032349C"/>
    <w:rsid w:val="00381933"/>
    <w:rsid w:val="00393144"/>
    <w:rsid w:val="003C31E0"/>
    <w:rsid w:val="003E2AF0"/>
    <w:rsid w:val="00422B75"/>
    <w:rsid w:val="004C7056"/>
    <w:rsid w:val="00510553"/>
    <w:rsid w:val="005258A4"/>
    <w:rsid w:val="00553690"/>
    <w:rsid w:val="0055666B"/>
    <w:rsid w:val="00577E72"/>
    <w:rsid w:val="0058295D"/>
    <w:rsid w:val="00583680"/>
    <w:rsid w:val="005876B5"/>
    <w:rsid w:val="005D61E9"/>
    <w:rsid w:val="005E1CD4"/>
    <w:rsid w:val="005F40D4"/>
    <w:rsid w:val="0065655E"/>
    <w:rsid w:val="006728A3"/>
    <w:rsid w:val="00684700"/>
    <w:rsid w:val="00693236"/>
    <w:rsid w:val="00696047"/>
    <w:rsid w:val="006E5F5A"/>
    <w:rsid w:val="007F30A5"/>
    <w:rsid w:val="00825F18"/>
    <w:rsid w:val="00837EAC"/>
    <w:rsid w:val="00881D7A"/>
    <w:rsid w:val="00881F84"/>
    <w:rsid w:val="008D4A9B"/>
    <w:rsid w:val="009119B2"/>
    <w:rsid w:val="009910B3"/>
    <w:rsid w:val="009E1D71"/>
    <w:rsid w:val="00A801CE"/>
    <w:rsid w:val="00AD3145"/>
    <w:rsid w:val="00B04240"/>
    <w:rsid w:val="00B104CC"/>
    <w:rsid w:val="00B20F5F"/>
    <w:rsid w:val="00B77BA7"/>
    <w:rsid w:val="00BF333C"/>
    <w:rsid w:val="00C12936"/>
    <w:rsid w:val="00C548FC"/>
    <w:rsid w:val="00C71276"/>
    <w:rsid w:val="00CB5692"/>
    <w:rsid w:val="00D14686"/>
    <w:rsid w:val="00D151DC"/>
    <w:rsid w:val="00D32DDA"/>
    <w:rsid w:val="00DB226C"/>
    <w:rsid w:val="00DD363F"/>
    <w:rsid w:val="00F2277C"/>
    <w:rsid w:val="00F356EE"/>
    <w:rsid w:val="00FA4D55"/>
    <w:rsid w:val="00FE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2D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8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fo1">
    <w:name w:val="spfo1"/>
    <w:basedOn w:val="a0"/>
    <w:rsid w:val="00F2277C"/>
  </w:style>
  <w:style w:type="character" w:customStyle="1" w:styleId="apple-converted-space">
    <w:name w:val="apple-converted-space"/>
    <w:basedOn w:val="a0"/>
    <w:rsid w:val="00D32DDA"/>
  </w:style>
  <w:style w:type="character" w:styleId="a4">
    <w:name w:val="Hyperlink"/>
    <w:basedOn w:val="a0"/>
    <w:uiPriority w:val="99"/>
    <w:semiHidden/>
    <w:unhideWhenUsed/>
    <w:rsid w:val="00D32DD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2D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32DD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E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elsov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650181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622C-155B-47FC-8AFC-A1F1FDDB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57</cp:revision>
  <cp:lastPrinted>2016-11-25T01:35:00Z</cp:lastPrinted>
  <dcterms:created xsi:type="dcterms:W3CDTF">2016-11-24T03:28:00Z</dcterms:created>
  <dcterms:modified xsi:type="dcterms:W3CDTF">2016-11-25T01:35:00Z</dcterms:modified>
</cp:coreProperties>
</file>