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84" w:rsidRPr="00CC116D" w:rsidRDefault="00AB1A84" w:rsidP="00AB1A8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Ермаковский район</w:t>
      </w:r>
    </w:p>
    <w:p w:rsidR="00AB1A84" w:rsidRPr="00CC116D" w:rsidRDefault="00AB1A84" w:rsidP="00AB1A8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СЕЛЬСОВЕТА</w:t>
      </w:r>
    </w:p>
    <w:p w:rsidR="00AB1A84" w:rsidRPr="00CC116D" w:rsidRDefault="00AB1A84" w:rsidP="00AB1A84">
      <w:pPr>
        <w:tabs>
          <w:tab w:val="left" w:pos="6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84" w:rsidRPr="00CC116D" w:rsidRDefault="00AB1A84" w:rsidP="00AB1A84">
      <w:pPr>
        <w:tabs>
          <w:tab w:val="left" w:pos="6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1A84" w:rsidRPr="00CC116D" w:rsidRDefault="00AB1A84" w:rsidP="00AB1A84">
      <w:pPr>
        <w:tabs>
          <w:tab w:val="left" w:pos="6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84" w:rsidRPr="00AB1A84" w:rsidRDefault="00A4703D" w:rsidP="00AB1A84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 » сентября</w:t>
      </w:r>
      <w:r w:rsidR="00AB1A84"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                       с.</w:t>
      </w:r>
      <w:r w:rsidR="0031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A84"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Ермаковское </w:t>
      </w:r>
      <w:r w:rsidR="004F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AB1A84" w:rsidRPr="00CC116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1A84" w:rsidRDefault="00AB1A84" w:rsidP="00350B19">
      <w:pPr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350B19" w:rsidRPr="00AB1A84" w:rsidRDefault="00AB1A84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50B19"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</w:t>
      </w:r>
    </w:p>
    <w:p w:rsidR="00350B19" w:rsidRPr="00AB1A84" w:rsidRDefault="00350B19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принятия в муниципальную собственность,</w:t>
      </w:r>
    </w:p>
    <w:p w:rsidR="00AB1A84" w:rsidRDefault="00350B19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учета, управления и использования </w:t>
      </w:r>
      <w:proofErr w:type="gramStart"/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бесхозяйных</w:t>
      </w:r>
      <w:proofErr w:type="gramEnd"/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1A84" w:rsidRDefault="00350B19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вещей и</w:t>
      </w:r>
      <w:r w:rsid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выморочного имущества </w:t>
      </w:r>
    </w:p>
    <w:p w:rsidR="00350B19" w:rsidRDefault="00350B19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виде жилых помещений</w:t>
      </w:r>
      <w:r w:rsid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B1A84" w:rsidRDefault="00AB1A84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A84" w:rsidRPr="00AB1A84" w:rsidRDefault="00AB1A84" w:rsidP="00350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0B19" w:rsidRPr="00EE7B2E" w:rsidRDefault="00BE67F0" w:rsidP="00BE67F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В соответствии с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17 сентября 2003 года № 580 «Об утверждении Положения о принятии на учет бесхозяйных недвижимых вещей», со статьями 225,1151</w:t>
      </w:r>
      <w:r w:rsid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Гражданского кодекса Российской Федерации, в целях усиления контроля за использованием объектов муниципальной собственности муниципального образования Е</w:t>
      </w:r>
      <w:r w:rsid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рмаковского</w:t>
      </w:r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сельс</w:t>
      </w:r>
      <w:r w:rsid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овета</w:t>
      </w:r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, установления</w:t>
      </w:r>
      <w:proofErr w:type="gramEnd"/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единого порядка принятия в муниципальную собственность движимых и недвижимых вещей, которые не имеют собственника или собственник которых неизвестен, либо от права собственности, на которые собственник отказался, руководствуясь Уставом муниципального образования </w:t>
      </w:r>
      <w:r w:rsid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Ермаковский сельсовет</w:t>
      </w:r>
      <w:r w:rsidR="00F76200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а</w:t>
      </w:r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, </w:t>
      </w:r>
      <w:r w:rsidR="00EE7B2E" w:rsidRPr="00EE7B2E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ПОСАНОВЛЯЮ</w:t>
      </w:r>
      <w:r w:rsidR="00350B19" w:rsidRPr="00EE7B2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350B19" w:rsidRPr="00AB1A84" w:rsidRDefault="00A4703D" w:rsidP="00BE67F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5" w:anchor="Par37" w:history="1">
        <w:r w:rsidR="00350B19" w:rsidRPr="00AB1A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порядке принятия в муниципальную собственность, учета, управления и использования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бесхозяйных вещей и выморочного имущества в виде жилы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помещений, согласно приложению.</w:t>
      </w:r>
    </w:p>
    <w:p w:rsidR="00A4703D" w:rsidRPr="00EE6581" w:rsidRDefault="00A4703D" w:rsidP="00BE67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6581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 </w:t>
      </w:r>
      <w:r w:rsidRPr="00EE6581">
        <w:rPr>
          <w:rFonts w:ascii="Times New Roman" w:eastAsia="Calibri" w:hAnsi="Times New Roman" w:cs="Times New Roman"/>
          <w:sz w:val="28"/>
          <w:szCs w:val="28"/>
          <w:u w:val="single"/>
        </w:rPr>
        <w:t>www.eselsov.ucoz.ru.</w:t>
      </w:r>
    </w:p>
    <w:p w:rsidR="00350B19" w:rsidRPr="00AB1A84" w:rsidRDefault="00A4703D" w:rsidP="00BE67F0">
      <w:pPr>
        <w:spacing w:after="198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</w:t>
      </w:r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Ермаковского сельсовета Абрамова С. М.</w:t>
      </w:r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E67F0" w:rsidRDefault="00BE67F0" w:rsidP="00BE6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11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Ермаковского </w:t>
      </w:r>
    </w:p>
    <w:p w:rsidR="00BE67F0" w:rsidRPr="00CC116D" w:rsidRDefault="00BE67F0" w:rsidP="00BE67F0">
      <w:pPr>
        <w:shd w:val="clear" w:color="auto" w:fill="FFFFFF"/>
        <w:tabs>
          <w:tab w:val="left" w:pos="72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В. В. Хованский</w:t>
      </w:r>
    </w:p>
    <w:p w:rsidR="00312E67" w:rsidRPr="00312E67" w:rsidRDefault="00312E67" w:rsidP="00312E6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Pr="00312E6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Приложение </w:t>
      </w:r>
    </w:p>
    <w:p w:rsidR="00312E67" w:rsidRPr="00312E67" w:rsidRDefault="00312E67" w:rsidP="00312E6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12E6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к постановлению администрации </w:t>
      </w:r>
    </w:p>
    <w:p w:rsidR="00312E67" w:rsidRPr="00312E67" w:rsidRDefault="00312E67" w:rsidP="00312E6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12E6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Ермаковского сельсовета</w:t>
      </w:r>
      <w:r w:rsidRPr="00312E6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09.09.2016 № 262-п</w:t>
      </w:r>
    </w:p>
    <w:p w:rsidR="00350B19" w:rsidRPr="00AB1A84" w:rsidRDefault="00BE67F0" w:rsidP="00312E67">
      <w:pPr>
        <w:tabs>
          <w:tab w:val="left" w:pos="678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2E6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350B19" w:rsidRPr="00AB1A84" w:rsidRDefault="00350B19" w:rsidP="00350B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50B19" w:rsidRPr="00AB1A84" w:rsidRDefault="00350B19" w:rsidP="00350B1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 ПОРЯДКЕ ПРИНЯТИЯ В МУНИЦИПАЛЬНУЮ СОБСТВЕННОСТЬ, УЧЕТА, УПРАВЛЕНИЯ И </w:t>
      </w:r>
      <w:proofErr w:type="gramStart"/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ИСПОЛЬЗОВАНИЯ</w:t>
      </w:r>
      <w:proofErr w:type="gramEnd"/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БЕСХОЗЯЙНЫХ ВЕЩЕЙ И ВЫМОРОЧНОГО ИМУЩЕСТВА В ВИДЕ ЖИЛЫХ ПОМЕЩЕНИЙ</w:t>
      </w:r>
    </w:p>
    <w:p w:rsidR="004F6F9C" w:rsidRDefault="004F6F9C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Настоящее Положение разработано на основании Гражданского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РФ от 17 сентября 2003 года № 580 «Об утверждении Положения о принятии на учет бесхозяйных недвижимых вещей».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Настоящим Положением устанавливается общий порядок принятия в муниципальную собственность, учета, управления и использования бесхозяйных движимых и недвижимых вещей, выморочного имущества в виде жилых помещений.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В муниципальную собственность муниципального образования </w:t>
      </w:r>
      <w:r w:rsidR="00312E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50B1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принимаются объекты движимого и недвижимого имущества (бесхозяйные), которые не имеют собственника, или собственник которых неизвестен, или от права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собственности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которые собственник отказался, а также выморочное имущество в виде жилых помещений.</w:t>
      </w:r>
    </w:p>
    <w:p w:rsidR="004F6F9C" w:rsidRDefault="004F6F9C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Порядок принятия бесхозяйных недвижимых вещей в муниципальную собственность и их учета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Принятие бесхозяйных недвижимых вещей в муниципальную собственность производится в следующем порядке: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Par60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2.1.1.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 </w:t>
      </w:r>
      <w:r w:rsidR="00312E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12E67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10-дневный срок со дня получения информации о наличии на территории муниципального образования бесхозяйной недвижимой вещи дает в официальное печатное издание муниципального образования</w:t>
      </w:r>
      <w:r w:rsidR="00312E67" w:rsidRPr="00312E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12E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12E67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объявление о необходимости явки лица, считающего себя собственником этого имущества или имеющим на него права, с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предупреждением о том, что в случае неявки вызываемого лица указанный объект будет передан в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муниципальную собственность муниципального образования </w:t>
      </w:r>
      <w:r w:rsidR="00312E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12E67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бесхозяйный.</w:t>
      </w:r>
    </w:p>
    <w:p w:rsidR="00BA1DB3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Par62"/>
      <w:bookmarkEnd w:id="1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2.1.2. В случае неявки лица, считающего себя собственником бесхозяйной недвижимой вещи, по истечении 1 месяца со дня публикации объявления администрация муниципального образования в 3-дневный срок составляет акт о невозможности установления собственника данной бесхозяйной недвижимой вещи и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</w:t>
      </w:r>
      <w:proofErr w:type="gramStart"/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5-дневного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</w:t>
      </w:r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включает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указанный объект недвижимого имущества в реестр бесхозяйных вещей муниципального образования 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A1DB3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Изготовление технической документации на указанный объект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BA1DB3" w:rsidRP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proofErr w:type="gramStart"/>
      <w:r w:rsidR="00BA1DB3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A1DB3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2.1.3.</w:t>
      </w:r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10-дневный срок с момента </w:t>
      </w:r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включения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указанного</w:t>
      </w:r>
      <w:r w:rsidR="00BA1DB3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A1DB3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недвижимого имущества в реестр бесхозяйных вещей муниципального образования 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сельсовет,</w:t>
      </w:r>
      <w:r w:rsidR="00BA1DB3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A1DB3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направляет запросы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-органы учета государственного и федерального имущества о наличии объекта в реестрах федерального имущества, государственного имущества субъекта Российской Федерации;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-ФГУП «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Ростехинвентаризация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Федеральное БТИ» филиал по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Ермаковскому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району и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Красноярского края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правовой принадлежности объекта;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-Управление федеральной службы государственной регистрации, кадастра и картографии по 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Ермаковскому району, Красноярск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BA1D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края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ринадлежности объекта, а также о наличии либо отсутствии обременений (ограничений);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-органы, осуществляющие присвоение и уточнение адресов, в случае необходимости уточнения адреса либо присвоения адреса объекту;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-Структурное подразделение администрации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Ермаковского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по вопросам архитектуры и градостроительства — в случае, если имущество, не имеющее собственника, признано объектом незавершенного строительства.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получения информации из вышеуказанных организаций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Ермаковского сельсовета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7-дневный срок готовит проект постановления администрации муниципального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бразования 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C5FBB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включении бесхозяйной недвижимой вещи в реестр бесхозяйного имущества муниципального образования 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. 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в течение 10 дней со дня подписания публикуется в </w:t>
      </w:r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СМИ, на официальном сайте администрации Ермаковского сельсовета.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2.1.4.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BC5FBB" w:rsidRP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C5FBB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C5FBB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5-дневный срок после сбора необходимой документации обращается в органы, осуществляющие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государственную регистрацию прав на недвижимое имущество и сделок с ним, по местонахождению объекта недвижимого имущества с заявлением о постановке объекта на учет.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-объявление в СМИ о начале процедуры принятия в муниципальную собственность бесхозяйного недвижимого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-акт о невозможности установления собственника объекта недвижимого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-технический паспорт на объект недвижимого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-документ, подтверждающий полномочия лица, действующего от имени  администрации муниципального образования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C5FBB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C5FBB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(простая письменная доверенность);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-выписки из реестров федерального, государственного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-справка о правовой принадлежности объекта недвижимого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-справка об отсутствии обременений (ограничений) на объект недвижимого имущества;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-постановление администрации муниципального образования 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C5FBB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включении объекта в реестр бесхозяйного имущества муниципального образования 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C5FBB" w:rsidRP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C5FBB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 об отказе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отказа собственника от права собственности на объект недвижимого имущества.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 на недвижимое имущество и сделок с ним (далее — ЕГРП), в заявлении о принятии на учет данного объекта недвижимого имущества должны содержаться данные о правообладателе с приложением копии правоустанавливающих и/или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правоудостоверяющих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документов, подтверждающих наличие права собственности у лица, отказавшегося от права</w:t>
      </w:r>
      <w:proofErr w:type="gram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собственности.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принятия на учет объекта недвижимого имущества, который не имеет собственника или собств</w:t>
      </w:r>
      <w:r w:rsidR="00F76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енник которого неизвестен, администрация Ермаковского сельсовета,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получает в органе, осуществляющем государственную регистрацию прав на недвижимое имущество и сделок с ним, выписку из ЕГРП о принятии на учет указанного объекта.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2.1.5. По истечении одного года со дня постановки объекта недвижимого имущества на учет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C5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Ермаковский сельсовет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</w:t>
      </w:r>
      <w:proofErr w:type="gramEnd"/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обращается в суд с иском о признании права муниципальной собственности на бесхозяйную недвижимую вещь.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2.1.6. В период между подачей заявления о постановке на учет и вынесением решения суда о признании права муниципальной собственности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временное управление бесхозяйной недвижимой вещью возлагается на 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администрацию Ермаковского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либо 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учреждение или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предприятие, осуществляющее эксплуатацию данного вида объекта.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этого между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 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предприятием, осуществляющим эксплуатацию данного вида объекта, подписывается акт приема-передачи объекта</w:t>
      </w:r>
      <w:r w:rsidR="00550726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550726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приложение 1)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временное управление до признания права муниципальной собственности в установленном порядке.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Недвижимое имущество, принятое во временное управление, учитывается на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забалансовых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счетах в соответствии с приказами Министерства финансов РФ.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2.1.7.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вступления в законную силу решения суда о признании права муниципальной собственности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бесхозяйную недвижимую вещь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10-дневный срок обращается в орган, осуществляющий государственную регистрацию прав на недвижимое имущество и сделок с ним, с заявлением о регистрации права муниципальной собственности на бесхозяйную недвижимую вещь.</w:t>
      </w:r>
      <w:proofErr w:type="gramEnd"/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прилагаются: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-вступившее в законную силу решение суда о признании права муниципальной собственности;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-документ, подтверждающий полномочия лица, действующего от имени  администрации муниципального образования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(простая письменная доверенность);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-платежное поручение об уплате государственной пошлины.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2.1.8. Регистрация права муниципальной собственности на жилое помещение осуществляется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2.1.9. После регистрации права муниципальной собственности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Ермаковский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бесхозяйную недвижимую вещь в месячный срок администрацией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принимается решение о приеме данного вида объекта в муниципальную собственность, и вносятся соответствующие сведения в реестр муниципальной собственности.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суда является основанием для исключения бесхозяйной недвижимой вещи из реестра бесхозяйного имущества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2.1.10. Расходы по технической инвентаризации и государственной регистрации права собственности муниципального образования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Ермаковский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бесхозяйную недвижимую вещь производятся за счет средств местного бюджета.</w:t>
      </w:r>
    </w:p>
    <w:p w:rsidR="004F6F9C" w:rsidRDefault="004F6F9C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Порядок принятия бесхозяйных движимых вещей</w:t>
      </w: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муниципальную собственность и их учета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Принятие бесхозяйного движимого имущества в муниципальную собственность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 xml:space="preserve"> 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производится в порядке, предусмотренном </w:t>
      </w:r>
      <w:hyperlink r:id="rId6" w:anchor="Par60" w:history="1">
        <w:r w:rsidR="00350B19" w:rsidRPr="00AB1A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пунктами 2.1.1</w:t>
        </w:r>
      </w:hyperlink>
      <w:r w:rsidR="00350B19"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73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2.1.2 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настоящего Положения.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3.1.1. 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Ермаковский сельсовет</w:t>
      </w:r>
      <w:r w:rsidR="0017373A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10-дневный срок с момента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включения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указанного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17373A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недвижимого имущества в реестр бесхозяйных вещей муниципального образования </w:t>
      </w:r>
      <w:r w:rsidR="001737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направляет запросы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-органы учета государственного и федерального имущества о наличии объекта в реестрах федерального имущества, государственного имущества субъекта Российской Федерации;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-организации, осуществляющие эксплуатацию объектов инженерной инфраструктуры, — в случае, если не имеющим собственника имуществом является объект инженерной инфраструктуры;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-ГИБДД УВД — в случае, если не имеющим собственника имуществом является автотранспортное средство.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получения информации из вышеуказанных организаций 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Ермаковского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7-дневный срок готовит проект постановления администрации муниципального образования 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276B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включении данного вида объекта в реестр бесхозяйного имущества муниципального образования 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сельсовет.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276B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в течение 10 дней со дня подписания публикуется в СМИ.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После вступления в силу соответствующего постановления администрации муниципального образования 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276B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включении бесхозяйной движимой вещи в реестр бесхозяйного имущества муниципального образования</w:t>
      </w:r>
      <w:r w:rsidR="00B276B9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временное управление объектом возлагается на 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администрацию</w:t>
      </w:r>
      <w:r w:rsidR="00B276B9" w:rsidRP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учреждение или предприятие, осуществляющее эксплуатацию данного вида объекта.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этого между 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 Ермаковского сельсовета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B276B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учреждением или предприятием, осуществляющим эксплуатацию данной бесхозяйной движимой вещи, подписывается акт приема-передачи данного вида объекта во временное управление до признания права муниципальной собственности в установленном порядке.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Бесхозяйная движимая вещь, принятая во временное управление, учитывается на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забалансовых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счетах в соответствии с приказами Министерства финансов РФ.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3.3. После подписания акта приема-передачи бесхозяйной движимой вещи во временное управление </w:t>
      </w:r>
      <w:r w:rsidR="00B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Ермаковского сельсовета</w:t>
      </w:r>
      <w:r w:rsidR="00B276B9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обращается в суд с иском о признании права муниципальной собственности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данного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вида объект.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После вступления в законную силу решения суда о признании права муниципальной собственности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8D3E78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бесхозяйную движимую вещь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месячный срок</w:t>
      </w:r>
      <w:r w:rsidR="00C079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администрацией </w:t>
      </w:r>
      <w:r w:rsidR="00683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Ермаковского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="00683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8D3E78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принимается решение о приеме данного вида объекта в муниципальную собственность, и вносятся соответствующие сведения в реестр муниципальной собственности.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суда является основанием для исключения бесхозяйной движимой вещи из реестра бесхозяйного имущества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Расходы по принятию бесхозяйной движимой вещи в собственность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производятся за счет средств местного бюджета.</w:t>
      </w:r>
    </w:p>
    <w:p w:rsidR="004F6F9C" w:rsidRDefault="004F6F9C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Порядок принятия в муниципальную собственность выморочного имущества в виде жилых помещений и его учета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Настоящее Положение распространяется на жилые помещения, в том числе отдельные квартиры, комнаты в квартирах коммунального заселения, жилые дома (жилые помещения) и доли в них, домовладения частного сектора и иные жилые помещения, переходящие по праву наследования по закону в собственность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жилым помещениям, переходящим по праву наследования по закону в муниципальную собственность, относятся жилые помещения, принадлежащие гражданам на праве собственности и освобождающиеся за их смертью при отсутствии у умершего гражданина наследников по закону и (или) по завещанию, либо никто из наследников не имеет права наследовать или все наследники отстранены от наследования, либо если ни один из наследников не принял наследства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либо все наследники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отказались от наследства и при этом никто из них не указал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отказывается в пользу другого наследника (далее — жилое помещение).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2" w:name="Par158"/>
      <w:bookmarkEnd w:id="2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Организация, осуществляющая обслуживание и эксплуатацию жилищного фонда муниципального образования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Ермаковский сельсовет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товарищества собственников жилья, жилищно-строительные кооперативы, иные организации и физические лица письменно уведомляют администрацию муниципального образования о возможном отсутствии наследников и необходимости совершения действий о признании права на жилое помещение по наследству.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4.5. В 10-дневный срок со дня получения информации, указанной в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7" w:anchor="Par158" w:history="1">
        <w:r w:rsidR="00350B19" w:rsidRPr="00AB1A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пункте 4.3</w:t>
        </w:r>
      </w:hyperlink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настоящего Положения, администрация муниципального образования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информирует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8D3E78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</w:t>
      </w:r>
      <w:proofErr w:type="gramEnd"/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необходимости совершения действий о признании права собственности на жилое помещение по наследству.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4.6. По истечении 6 месяцев со дня смерти собственника жилого помещения, не оставившего наследников по закону,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подает заявление о выдаче свидетельства о праве собственности на наследство соответствующему нотариусу.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4.6.1. Для заведения наследственного дела на выморочное имущество к заявлению прилагается следующий пакет документов: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документы, подтверждающие полномочия заявителя: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-муниципальные правовые акты (Устав муниципального образования 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proofErr w:type="gramStart"/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документ, подтверждающий назначение на должность руководителя);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-документ, подтверждающий факт внесения записи о юридическом лице в Единый государственный реестр юридических лиц;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-документ о постановке на учет юридического лица в качестве налогоплательщика;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-документ, подтверждающий полномочия лица, действующего от имени администрации муниципального образования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8D3E78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(простая письменная доверенность);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-справка органа или организации, на которые возложены функции по регистрации граждан по месту постоянного проживания (ТСЖ, управляющая компания и др.), либо выписка из домовой книги;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-справка органа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ЗАГСа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смерти;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документы на жилое помещение: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-технический и кадастровый паспорта;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-выписка из лицевого счета жилого помещения;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-справка о правовой принадлежности жилого помещения и отсутствии обременений (ограничений), если право собственности не было зарегистрировано в ЕГРП;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-правоустанавливающий и/или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правоудостоверяющий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 умершего на жилое помещение (договор на приватизацию, договор купли-продажи, свидетельство о праве на наследство, свидетельство о государственной регистрации права собственности и т.д.);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-выписка из ЕГРП на жилое помещение (срок действия  — 1 день).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документов может быть скорректирован нотариусом, исходя из особенностей конкретного наследственного дела.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4.6.2. После получения свидетельства о праве собственности на наследство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8D3E78" w:rsidRP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Ермаковского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подает заявление о регистрации права муниципальной собственности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данного</w:t>
      </w:r>
      <w:proofErr w:type="gramEnd"/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вида объект в орган, осуществляющий государственную регистрацию прав на недвижимое имущество и сделок с ним.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заявлению прилагаются: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-технический и кадастровый паспорта;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-свидетельство о праве собственности на наследство, выданное на имя муниципального образования;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-документ, подтверждающий полномочия лица, действующего от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имени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муниципального образования </w:t>
      </w:r>
      <w:r w:rsidR="008D3E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8D3E78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8D3E78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(простая письменная доверенность);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-справка органа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ЗАГСа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смерти собственника жилого помещения;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-нотариально заверенные копии справок о правовой принадлежности жилого помещения и отсутствии обременений (ограничений), если право собственности не было зарегистрировано в ЕГРП;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-правоустанавливающий и/или </w:t>
      </w:r>
      <w:proofErr w:type="spell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правоудостоверяющий</w:t>
      </w:r>
      <w:proofErr w:type="spell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 умершего на жилое помещение (договор на приватизацию, договор купли-продажи, </w:t>
      </w:r>
      <w:proofErr w:type="gram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</w:t>
      </w:r>
      <w:proofErr w:type="gram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видетельство о праве на наследство, свидетельство о государственной регистрации права собственности и т.д.).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4.7. Регистрация права муниципальной собственности на жилое помещение осуществляется в соответствии с Федеральным законом от 21 июля 1997 года N 122-ФЗ «О государственной регистрации прав на недвижимое имущество и сделок с ним».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4.8. Расходы по технической инвентаризации и государственной регистрации права собственности муниципального образования</w:t>
      </w:r>
      <w:r w:rsidR="00E42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Ермаковский сельсовет</w:t>
      </w:r>
      <w:r w:rsidR="00E426BD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E426BD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жилое помещение производятся за счет средств местного бюджета.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4.9. После получения свидетельства о государственной регистрации права собственности на жилое помещение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администрацией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Ермаковского</w:t>
      </w:r>
      <w:r w:rsidR="00E42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2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сельсовет</w:t>
      </w:r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bookmarkStart w:id="3" w:name="_GoBack"/>
      <w:bookmarkEnd w:id="3"/>
      <w:r w:rsidR="00166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426BD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месячный срок принимается решение о приеме жилого помещения в муниципальный жилищный фонд муниципального образования </w:t>
      </w:r>
      <w:r w:rsidR="00E42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вносятся соответствующие сведения в реестр муниципальной собственности.</w:t>
      </w:r>
    </w:p>
    <w:p w:rsidR="004F6F9C" w:rsidRDefault="004F6F9C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50B19" w:rsidRPr="00AB1A84" w:rsidRDefault="00350B19" w:rsidP="004F6F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350B19" w:rsidRPr="00AB1A84" w:rsidRDefault="004F6F9C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В случае выявления собственника бесхозяйной недвижимой и движимой вещи и выморочного имущества до принятия его в муниципальную собственность данного вида объекты снимаются с учета — исключаются из реестра бесхозяйного, выморочного имущества. Собственник данного вида объекта возмещает расходы, состоящие из затрат: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 хранение, сохранность данного вида объекта (если было необходимо создание особых условий хранения, охрана и т.д.);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Start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связанных</w:t>
      </w:r>
      <w:proofErr w:type="gramEnd"/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сдачей или реализацией данного вида объекта (транспортные расходы, расходы по разработке технической информации и т.п.);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 обнаружение лица-правообладателя (публикация и объявления в СМИ, почтовые расходы, телефонные переговоры и т.п.).</w:t>
      </w:r>
    </w:p>
    <w:p w:rsidR="00350B19" w:rsidRPr="00AB1A84" w:rsidRDefault="00350B19" w:rsidP="004F6F9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Возврат данного вида объекта владельцу производится в натуре по акту приема-передачи после возмещения правообладателем затрат, указанных в данном пункте настоящего Положения.</w:t>
      </w:r>
    </w:p>
    <w:p w:rsidR="00350B19" w:rsidRPr="00AB1A84" w:rsidRDefault="004F6F9C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5.2.В случае выявления данного вида объекта, переходящего в порядке наследования по закону в собственность Российской Федерации, </w:t>
      </w:r>
      <w:r w:rsidR="00E426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Ермаковского сельсовета</w:t>
      </w:r>
      <w:r w:rsidR="00E426BD"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350B19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AB1A84" w:rsidRPr="00AB1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звещает об этом налоговый орган</w:t>
      </w:r>
    </w:p>
    <w:p w:rsidR="00AB1A84" w:rsidRPr="00AB1A84" w:rsidRDefault="00AB1A84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1A84" w:rsidRPr="00AB1A84" w:rsidRDefault="00AB1A84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1A84" w:rsidRPr="00AB1A84" w:rsidRDefault="00AB1A84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1A84" w:rsidRPr="00AB1A84" w:rsidRDefault="00AB1A84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1A84" w:rsidRPr="00AB1A84" w:rsidRDefault="00AB1A84" w:rsidP="004F6F9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7D8" w:rsidRDefault="007037D8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ED4" w:rsidRDefault="00202ED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2ED4" w:rsidRDefault="00202ED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2ED4" w:rsidRDefault="00202ED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037D8" w:rsidRPr="00202ED4" w:rsidRDefault="00AB1A8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Приложение </w:t>
      </w:r>
    </w:p>
    <w:p w:rsidR="007037D8" w:rsidRPr="00202ED4" w:rsidRDefault="00AB1A8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по</w:t>
      </w:r>
      <w:r w:rsidR="007037D8"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ложению о порядке</w:t>
      </w:r>
    </w:p>
    <w:p w:rsidR="007037D8" w:rsidRPr="00202ED4" w:rsidRDefault="007037D8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утверждённого</w:t>
      </w:r>
      <w:proofErr w:type="gramEnd"/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постановлением</w:t>
      </w:r>
    </w:p>
    <w:p w:rsidR="00AB1A84" w:rsidRPr="00AB1A84" w:rsidRDefault="00AB1A84" w:rsidP="00AB1A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037D8"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09.09.2016</w:t>
      </w:r>
      <w:r w:rsidR="004F6F9C"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№ </w:t>
      </w:r>
      <w:r w:rsidR="004F6F9C"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262-п</w:t>
      </w:r>
      <w:r w:rsidRPr="00202E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AB1A84" w:rsidRPr="00AB1A84" w:rsidRDefault="00AB1A84" w:rsidP="00AB1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Акт</w:t>
      </w:r>
      <w:r w:rsidRPr="00AB1A8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приема - передачи в эксплуатацию бесхозяйных объектов инженерной инфраструктуры</w:t>
      </w:r>
    </w:p>
    <w:p w:rsidR="00AB1A84" w:rsidRPr="00AB1A84" w:rsidRDefault="00AB1A84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4F6F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с. Ермаковское                                                           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«___» _______201_ года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F6F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4F6F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Ермаковский сельсовет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именуемая в дальнейшем «Администрация», в лице _____________________________________, действующего</w:t>
      </w:r>
      <w:r w:rsidR="00651B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651B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основании__________</w:t>
      </w:r>
      <w:r w:rsidR="00651B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_________________________________</w:t>
      </w:r>
      <w:r w:rsidR="004F6F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_, в лице ______________________________________________________, действующего на основании ________________________, именуемое в дальнейшем «Организация» с другой стороны, вместе именуемые «Стороны», составили настоящий акт о нижеследующем:</w:t>
      </w:r>
      <w:proofErr w:type="gramEnd"/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Администрация на основании постановления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Ермаковского сельсовета</w:t>
      </w:r>
      <w:r w:rsidRPr="00AB1A84">
        <w:rPr>
          <w:rFonts w:ascii="Times New Roman" w:eastAsia="Times New Roman" w:hAnsi="Times New Roman" w:cs="Times New Roman"/>
          <w:color w:val="1E1E1E"/>
          <w:sz w:val="28"/>
          <w:szCs w:val="28"/>
          <w:bdr w:val="none" w:sz="0" w:space="0" w:color="auto" w:frame="1"/>
          <w:lang w:eastAsia="ru-RU"/>
        </w:rPr>
        <w:t>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 № ___________ передала, а Организация приняла в эксплуатацию бесхозяйный (е) объект (ы) (далее - Объект)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электро-, тепло-, горячего водоснабжения, холодного водоснабжения, водоотведения</w:t>
      </w:r>
      <w:proofErr w:type="gramStart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gramEnd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ужное указать)</w:t>
      </w: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Протяженные Объекты -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тепло-, горячего водоснабжения, холодного водоснабжения, водоотведения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(нужное указать)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31"/>
        <w:gridCol w:w="1374"/>
        <w:gridCol w:w="1573"/>
        <w:gridCol w:w="1073"/>
        <w:gridCol w:w="1063"/>
        <w:gridCol w:w="1489"/>
        <w:gridCol w:w="978"/>
        <w:gridCol w:w="1251"/>
        <w:gridCol w:w="12"/>
      </w:tblGrid>
      <w:tr w:rsidR="00AB1A84" w:rsidRPr="00AB1A84" w:rsidTr="0017373A">
        <w:trPr>
          <w:trHeight w:val="15"/>
        </w:trPr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Местоположение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…до, с привязкой к зданиям, имеющим почтовый адрес)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технических характеристик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 постройки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(указывается при наличии)</w:t>
            </w: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Способ прокладки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Материал, диаметр (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мм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Протяженность, </w:t>
            </w:r>
            <w:proofErr w:type="spell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Кол-во колодцев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A84" w:rsidRPr="00AB1A84" w:rsidRDefault="00AB1A84" w:rsidP="00AB1A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электроснабжения: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96"/>
        <w:gridCol w:w="1212"/>
        <w:gridCol w:w="1381"/>
        <w:gridCol w:w="671"/>
        <w:gridCol w:w="956"/>
        <w:gridCol w:w="1310"/>
        <w:gridCol w:w="1048"/>
        <w:gridCol w:w="1150"/>
        <w:gridCol w:w="1108"/>
        <w:gridCol w:w="11"/>
      </w:tblGrid>
      <w:tr w:rsidR="00AB1A84" w:rsidRPr="00AB1A84" w:rsidTr="0017373A">
        <w:trPr>
          <w:trHeight w:val="15"/>
        </w:trPr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Местоположение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…до, с привязкой к зданиям, имеющим почтовый адрес)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технических характеристик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 постройки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(указывается при наличии)</w:t>
            </w: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Мате-риал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Способ прокладки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Протяженность,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Марка, напряжение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Кол-во опор, светильников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A84" w:rsidRPr="00AB1A84" w:rsidRDefault="00AB1A84" w:rsidP="00AB1A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B1A84" w:rsidRPr="00AB1A84" w:rsidRDefault="004F6F9C" w:rsidP="00AB1A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Здания Объектов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тепл</w:t>
      </w:r>
      <w:proofErr w:type="gramStart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о-</w:t>
      </w:r>
      <w:proofErr w:type="gramEnd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 электро-, горячего водоснабжения, холодного водоснабжения, водоотведения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 (нужное указать)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70"/>
        <w:gridCol w:w="1551"/>
        <w:gridCol w:w="824"/>
        <w:gridCol w:w="1139"/>
        <w:gridCol w:w="1222"/>
        <w:gridCol w:w="1080"/>
        <w:gridCol w:w="1536"/>
        <w:gridCol w:w="1408"/>
        <w:gridCol w:w="12"/>
      </w:tblGrid>
      <w:tr w:rsidR="00AB1A84" w:rsidRPr="00AB1A84" w:rsidTr="0017373A">
        <w:trPr>
          <w:trHeight w:val="15"/>
        </w:trPr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технических характеристик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 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постройки</w:t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(указывается при наличии)</w:t>
            </w: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стен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Оборудование (модель, марка)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A84" w:rsidRPr="00AB1A84" w:rsidRDefault="00AB1A84" w:rsidP="00AB1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Организация приступает к эксплуатации Объекта с момента подписания настоящего акта.</w:t>
      </w: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Организация прекращает эксплуатацию Объекта с момента государственной регистрации права муниципальной собственности на Объект.</w:t>
      </w: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Настоящий акт составлен в двух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экземплярах, имеющих одинаковую юридическую силу, из которых один экземпляр выдается Организации, один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 Администрации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</w:t>
      </w: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Копия выписки из ЕГРП о принятии на учет Объекта в органе, осуществляющем государственную регистрацию прав на недвижимое имущество и сделок с ним.</w:t>
      </w:r>
    </w:p>
    <w:p w:rsidR="00AB1A84" w:rsidRPr="00AB1A84" w:rsidRDefault="004F6F9C" w:rsidP="004F6F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Копия 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технического паспорта, технического плана, кадастрового паспорта, исполнительной съемки</w:t>
      </w:r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на Объект</w:t>
      </w:r>
      <w:proofErr w:type="gramStart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gramEnd"/>
      <w:r w:rsidR="00AB1A84"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ужное указать)</w:t>
      </w:r>
    </w:p>
    <w:p w:rsidR="00AB1A84" w:rsidRPr="00AB1A84" w:rsidRDefault="00AB1A84" w:rsidP="00AB1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B1A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Адреса и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05"/>
      </w:tblGrid>
      <w:tr w:rsidR="00AB1A84" w:rsidRPr="00AB1A84" w:rsidTr="0017373A">
        <w:trPr>
          <w:trHeight w:val="15"/>
        </w:trPr>
        <w:tc>
          <w:tcPr>
            <w:tcW w:w="4250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hideMark/>
          </w:tcPr>
          <w:p w:rsidR="00AB1A84" w:rsidRPr="00AB1A84" w:rsidRDefault="00AB1A84" w:rsidP="0017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A84" w:rsidRPr="00AB1A84" w:rsidTr="0017373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AB1A84" w:rsidRPr="00AB1A84" w:rsidTr="0017373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 /__________/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84" w:rsidRPr="00AB1A84" w:rsidRDefault="00AB1A84" w:rsidP="001737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AB1A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 /___________/</w:t>
            </w:r>
          </w:p>
        </w:tc>
      </w:tr>
    </w:tbl>
    <w:p w:rsidR="00AB1A84" w:rsidRDefault="00AB1A84" w:rsidP="00AB1A84"/>
    <w:p w:rsidR="00350B19" w:rsidRPr="00350B19" w:rsidRDefault="00350B19" w:rsidP="00350B19"/>
    <w:sectPr w:rsidR="00350B19" w:rsidRPr="003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2"/>
    <w:rsid w:val="0000367A"/>
    <w:rsid w:val="00004D2D"/>
    <w:rsid w:val="00014D34"/>
    <w:rsid w:val="00067232"/>
    <w:rsid w:val="0008511F"/>
    <w:rsid w:val="000955CE"/>
    <w:rsid w:val="00095BB6"/>
    <w:rsid w:val="000B619E"/>
    <w:rsid w:val="000D676A"/>
    <w:rsid w:val="000E2BE6"/>
    <w:rsid w:val="000F550F"/>
    <w:rsid w:val="00101EFF"/>
    <w:rsid w:val="001665C7"/>
    <w:rsid w:val="0017373A"/>
    <w:rsid w:val="00181A30"/>
    <w:rsid w:val="001B1DC8"/>
    <w:rsid w:val="001B25BA"/>
    <w:rsid w:val="001D7C9D"/>
    <w:rsid w:val="00202ED4"/>
    <w:rsid w:val="002747B1"/>
    <w:rsid w:val="00285200"/>
    <w:rsid w:val="0029164F"/>
    <w:rsid w:val="00302CC4"/>
    <w:rsid w:val="00312E67"/>
    <w:rsid w:val="00314332"/>
    <w:rsid w:val="00350B19"/>
    <w:rsid w:val="0037370A"/>
    <w:rsid w:val="003B72E3"/>
    <w:rsid w:val="003C333C"/>
    <w:rsid w:val="00403480"/>
    <w:rsid w:val="004159BA"/>
    <w:rsid w:val="00437E29"/>
    <w:rsid w:val="00473B66"/>
    <w:rsid w:val="00484735"/>
    <w:rsid w:val="004B1F95"/>
    <w:rsid w:val="004B45BF"/>
    <w:rsid w:val="004D6DD5"/>
    <w:rsid w:val="004F6F9C"/>
    <w:rsid w:val="005028D9"/>
    <w:rsid w:val="00521443"/>
    <w:rsid w:val="00550726"/>
    <w:rsid w:val="005A1DFA"/>
    <w:rsid w:val="005A3072"/>
    <w:rsid w:val="005C4F74"/>
    <w:rsid w:val="005E097E"/>
    <w:rsid w:val="005E709D"/>
    <w:rsid w:val="006108F7"/>
    <w:rsid w:val="00640FC7"/>
    <w:rsid w:val="006424C7"/>
    <w:rsid w:val="00651BFB"/>
    <w:rsid w:val="006718DD"/>
    <w:rsid w:val="006742DC"/>
    <w:rsid w:val="00677573"/>
    <w:rsid w:val="0068384C"/>
    <w:rsid w:val="006C1175"/>
    <w:rsid w:val="006E705C"/>
    <w:rsid w:val="007037D8"/>
    <w:rsid w:val="00714386"/>
    <w:rsid w:val="0075382D"/>
    <w:rsid w:val="00755EBC"/>
    <w:rsid w:val="007571B3"/>
    <w:rsid w:val="007A01FC"/>
    <w:rsid w:val="007B71FF"/>
    <w:rsid w:val="00811D24"/>
    <w:rsid w:val="00825B9A"/>
    <w:rsid w:val="008503C4"/>
    <w:rsid w:val="008509B2"/>
    <w:rsid w:val="0087471C"/>
    <w:rsid w:val="008B30F8"/>
    <w:rsid w:val="008D3E78"/>
    <w:rsid w:val="008F455D"/>
    <w:rsid w:val="009062E6"/>
    <w:rsid w:val="009063AA"/>
    <w:rsid w:val="00975452"/>
    <w:rsid w:val="00991B37"/>
    <w:rsid w:val="00996C63"/>
    <w:rsid w:val="009A1826"/>
    <w:rsid w:val="009D2599"/>
    <w:rsid w:val="009E2522"/>
    <w:rsid w:val="009F2E36"/>
    <w:rsid w:val="00A3714F"/>
    <w:rsid w:val="00A4703D"/>
    <w:rsid w:val="00A47608"/>
    <w:rsid w:val="00A563C3"/>
    <w:rsid w:val="00A57E56"/>
    <w:rsid w:val="00A627A7"/>
    <w:rsid w:val="00A80B20"/>
    <w:rsid w:val="00A82E6E"/>
    <w:rsid w:val="00A874EF"/>
    <w:rsid w:val="00A90A7D"/>
    <w:rsid w:val="00A91F10"/>
    <w:rsid w:val="00AB1A84"/>
    <w:rsid w:val="00AD7A65"/>
    <w:rsid w:val="00AF3086"/>
    <w:rsid w:val="00B276B9"/>
    <w:rsid w:val="00B34A4C"/>
    <w:rsid w:val="00B359B2"/>
    <w:rsid w:val="00B43E24"/>
    <w:rsid w:val="00B47857"/>
    <w:rsid w:val="00B7796A"/>
    <w:rsid w:val="00BA1DB3"/>
    <w:rsid w:val="00BB01E2"/>
    <w:rsid w:val="00BC5FBB"/>
    <w:rsid w:val="00BD6AFC"/>
    <w:rsid w:val="00BE61B8"/>
    <w:rsid w:val="00BE67F0"/>
    <w:rsid w:val="00C033CB"/>
    <w:rsid w:val="00C079F2"/>
    <w:rsid w:val="00C25261"/>
    <w:rsid w:val="00C5284C"/>
    <w:rsid w:val="00C65DBD"/>
    <w:rsid w:val="00C71D10"/>
    <w:rsid w:val="00CC116D"/>
    <w:rsid w:val="00CE06CD"/>
    <w:rsid w:val="00D0639A"/>
    <w:rsid w:val="00D14476"/>
    <w:rsid w:val="00D422A4"/>
    <w:rsid w:val="00DB589B"/>
    <w:rsid w:val="00DC6E5F"/>
    <w:rsid w:val="00DD0BB6"/>
    <w:rsid w:val="00DE333D"/>
    <w:rsid w:val="00DF4F61"/>
    <w:rsid w:val="00E1262E"/>
    <w:rsid w:val="00E20C9C"/>
    <w:rsid w:val="00E32C0D"/>
    <w:rsid w:val="00E426BD"/>
    <w:rsid w:val="00E87DEE"/>
    <w:rsid w:val="00ED33EA"/>
    <w:rsid w:val="00ED7E7C"/>
    <w:rsid w:val="00EE6581"/>
    <w:rsid w:val="00EE7B2E"/>
    <w:rsid w:val="00F31982"/>
    <w:rsid w:val="00F33ED6"/>
    <w:rsid w:val="00F76200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4536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48148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4946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2499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02177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252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3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934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15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72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for/revoly.ru/?url=ya-mail%3A%2F%2F2390000000993895901%2F1.18&amp;name=%D1%80%D0%B5%D1%88%D0%B5%D0%BD%D0%B8%D0%B5%20%D0%BD%D0%B0%2014%20%D1%81%D0%B5%D1%81%D1%81%D0%B8%D0%B8%20%E2%84%9653%20%D0%BE%20%D0%BF%D0%BE%D1%80%D1%8F%D0%B4%D0%BA%D0%B5%20%D0%BF%D1%80%D0%B8%D0%BD%D1%8F%D1%82%D0%B8%D1%8F%20%D0%B2%20%D0%BC%D1%83%D0%BD%20%D1%81%D0%BE%D0%B1%D1%81%D1%82%D0%B2%D0%B5%D0%BD%D0%BD%D0%BE%D1%81%D1%82%D1%8C%20%D0%B1%D0%B5%D0%B7%D1%85%D0%BE%D0%B7%D0%BD%D0%BE%D0%B5%20%D0%B8%D0%BC..odt&amp;c=5331ad43ac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for/revoly.ru/?url=ya-mail%3A%2F%2F2390000000993895901%2F1.18&amp;name=%D1%80%D0%B5%D1%88%D0%B5%D0%BD%D0%B8%D0%B5%20%D0%BD%D0%B0%2014%20%D1%81%D0%B5%D1%81%D1%81%D0%B8%D0%B8%20%E2%84%9653%20%D0%BE%20%D0%BF%D0%BE%D1%80%D1%8F%D0%B4%D0%BA%D0%B5%20%D0%BF%D1%80%D0%B8%D0%BD%D1%8F%D1%82%D0%B8%D1%8F%20%D0%B2%20%D0%BC%D1%83%D0%BD%20%D1%81%D0%BE%D0%B1%D1%81%D1%82%D0%B2%D0%B5%D0%BD%D0%BD%D0%BE%D1%81%D1%82%D1%8C%20%D0%B1%D0%B5%D0%B7%D1%85%D0%BE%D0%B7%D0%BD%D0%BE%D0%B5%20%D0%B8%D0%BC..odt&amp;c=5331ad43ac51" TargetMode="External"/><Relationship Id="rId5" Type="http://schemas.openxmlformats.org/officeDocument/2006/relationships/hyperlink" Target="https://docviewer.yandex.ru/for/revoly.ru/?url=ya-mail%3A%2F%2F2390000000993895901%2F1.18&amp;name=%D1%80%D0%B5%D1%88%D0%B5%D0%BD%D0%B8%D0%B5%20%D0%BD%D0%B0%2014%20%D1%81%D0%B5%D1%81%D1%81%D0%B8%D0%B8%20%E2%84%9653%20%D0%BE%20%D0%BF%D0%BE%D1%80%D1%8F%D0%B4%D0%BA%D0%B5%20%D0%BF%D1%80%D0%B8%D0%BD%D1%8F%D1%82%D0%B8%D1%8F%20%D0%B2%20%D0%BC%D1%83%D0%BD%20%D1%81%D0%BE%D0%B1%D1%81%D1%82%D0%B2%D0%B5%D0%BD%D0%BD%D0%BE%D1%81%D1%82%D1%8C%20%D0%B1%D0%B5%D0%B7%D1%85%D0%BE%D0%B7%D0%BD%D0%BE%D0%B5%20%D0%B8%D0%BC..odt&amp;c=5331ad43ac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Сарлин Юра</cp:lastModifiedBy>
  <cp:revision>28</cp:revision>
  <cp:lastPrinted>2016-09-14T04:05:00Z</cp:lastPrinted>
  <dcterms:created xsi:type="dcterms:W3CDTF">2016-09-12T00:44:00Z</dcterms:created>
  <dcterms:modified xsi:type="dcterms:W3CDTF">2016-09-14T04:34:00Z</dcterms:modified>
</cp:coreProperties>
</file>