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6F" w:rsidRPr="001C4A4E" w:rsidRDefault="006B2D6F" w:rsidP="006B2D6F">
      <w:pPr>
        <w:suppressAutoHyphens/>
        <w:spacing w:after="0" w:line="240" w:lineRule="auto"/>
        <w:jc w:val="center"/>
        <w:rPr>
          <w:rFonts w:ascii="Arial" w:eastAsia="Calibri" w:hAnsi="Arial" w:cs="Arial"/>
          <w:b/>
          <w:sz w:val="24"/>
          <w:szCs w:val="24"/>
          <w:lang w:eastAsia="zh-CN"/>
        </w:rPr>
      </w:pPr>
      <w:r w:rsidRPr="001C4A4E">
        <w:rPr>
          <w:rFonts w:ascii="Arial" w:eastAsia="Calibri" w:hAnsi="Arial" w:cs="Arial"/>
          <w:b/>
          <w:sz w:val="24"/>
          <w:szCs w:val="24"/>
          <w:lang w:eastAsia="zh-CN"/>
        </w:rPr>
        <w:t>Красноярский край Ермаковский район</w:t>
      </w:r>
    </w:p>
    <w:p w:rsidR="006B2D6F" w:rsidRPr="001C4A4E" w:rsidRDefault="006B2D6F" w:rsidP="006B2D6F">
      <w:pPr>
        <w:suppressAutoHyphens/>
        <w:spacing w:after="0" w:line="240" w:lineRule="auto"/>
        <w:jc w:val="center"/>
        <w:rPr>
          <w:rFonts w:ascii="Arial" w:eastAsia="Calibri" w:hAnsi="Arial" w:cs="Arial"/>
          <w:b/>
          <w:sz w:val="24"/>
          <w:szCs w:val="24"/>
          <w:lang w:eastAsia="zh-CN"/>
        </w:rPr>
      </w:pPr>
      <w:r w:rsidRPr="001C4A4E">
        <w:rPr>
          <w:rFonts w:ascii="Arial" w:eastAsia="Calibri" w:hAnsi="Arial" w:cs="Arial"/>
          <w:b/>
          <w:sz w:val="24"/>
          <w:szCs w:val="24"/>
          <w:lang w:eastAsia="zh-CN"/>
        </w:rPr>
        <w:t>Администрация Ермаковского сельсовета</w:t>
      </w:r>
    </w:p>
    <w:p w:rsidR="006B2D6F" w:rsidRPr="001C4A4E" w:rsidRDefault="006B2D6F" w:rsidP="006B2D6F">
      <w:pPr>
        <w:suppressAutoHyphens/>
        <w:spacing w:after="0" w:line="240" w:lineRule="auto"/>
        <w:jc w:val="center"/>
        <w:rPr>
          <w:rFonts w:ascii="Arial" w:eastAsia="Calibri" w:hAnsi="Arial" w:cs="Arial"/>
          <w:b/>
          <w:spacing w:val="20"/>
          <w:sz w:val="24"/>
          <w:szCs w:val="24"/>
          <w:lang w:eastAsia="zh-CN"/>
        </w:rPr>
      </w:pPr>
      <w:r w:rsidRPr="001C4A4E">
        <w:rPr>
          <w:rFonts w:ascii="Arial" w:eastAsia="Calibri" w:hAnsi="Arial" w:cs="Arial"/>
          <w:b/>
          <w:spacing w:val="20"/>
          <w:sz w:val="24"/>
          <w:szCs w:val="24"/>
          <w:lang w:eastAsia="zh-CN"/>
        </w:rPr>
        <w:t>ПОСТАНОВЛЕНИЕ</w:t>
      </w:r>
    </w:p>
    <w:p w:rsidR="006B2D6F" w:rsidRPr="001C4A4E" w:rsidRDefault="006B2D6F" w:rsidP="006B2D6F">
      <w:pPr>
        <w:suppressAutoHyphens/>
        <w:spacing w:after="0" w:line="240" w:lineRule="auto"/>
        <w:jc w:val="center"/>
        <w:rPr>
          <w:rFonts w:ascii="Arial" w:eastAsia="Calibri" w:hAnsi="Arial" w:cs="Arial"/>
          <w:b/>
          <w:spacing w:val="20"/>
          <w:sz w:val="24"/>
          <w:szCs w:val="24"/>
          <w:lang w:eastAsia="zh-CN"/>
        </w:rPr>
      </w:pPr>
    </w:p>
    <w:p w:rsidR="006B2D6F" w:rsidRPr="001C4A4E" w:rsidRDefault="006B2D6F" w:rsidP="006B2D6F">
      <w:pPr>
        <w:suppressAutoHyphens/>
        <w:spacing w:after="0" w:line="240" w:lineRule="auto"/>
        <w:rPr>
          <w:rFonts w:ascii="Arial" w:eastAsia="Calibri" w:hAnsi="Arial" w:cs="Arial"/>
          <w:sz w:val="24"/>
          <w:szCs w:val="24"/>
          <w:lang w:eastAsia="zh-CN"/>
        </w:rPr>
      </w:pPr>
      <w:r w:rsidRPr="001C4A4E">
        <w:rPr>
          <w:rFonts w:ascii="Arial" w:eastAsia="Calibri" w:hAnsi="Arial" w:cs="Arial"/>
          <w:sz w:val="24"/>
          <w:szCs w:val="24"/>
          <w:lang w:eastAsia="zh-CN"/>
        </w:rPr>
        <w:t xml:space="preserve">«12» июля 2016 г. </w:t>
      </w:r>
      <w:r w:rsidR="00B509B7" w:rsidRPr="001C4A4E">
        <w:rPr>
          <w:rFonts w:ascii="Arial" w:eastAsia="Calibri" w:hAnsi="Arial" w:cs="Arial"/>
          <w:sz w:val="24"/>
          <w:szCs w:val="24"/>
          <w:lang w:eastAsia="zh-CN"/>
        </w:rPr>
        <w:tab/>
      </w:r>
      <w:r w:rsidR="00B509B7" w:rsidRPr="001C4A4E">
        <w:rPr>
          <w:rFonts w:ascii="Arial" w:eastAsia="Calibri" w:hAnsi="Arial" w:cs="Arial"/>
          <w:sz w:val="24"/>
          <w:szCs w:val="24"/>
          <w:lang w:eastAsia="zh-CN"/>
        </w:rPr>
        <w:tab/>
      </w:r>
      <w:r w:rsidRPr="001C4A4E">
        <w:rPr>
          <w:rFonts w:ascii="Arial" w:eastAsia="Calibri" w:hAnsi="Arial" w:cs="Arial"/>
          <w:sz w:val="24"/>
          <w:szCs w:val="24"/>
          <w:lang w:eastAsia="zh-CN"/>
        </w:rPr>
        <w:t xml:space="preserve">с. Ермаковское </w:t>
      </w:r>
      <w:r w:rsidR="00B509B7" w:rsidRPr="001C4A4E">
        <w:rPr>
          <w:rFonts w:ascii="Arial" w:eastAsia="Calibri" w:hAnsi="Arial" w:cs="Arial"/>
          <w:sz w:val="24"/>
          <w:szCs w:val="24"/>
          <w:lang w:eastAsia="zh-CN"/>
        </w:rPr>
        <w:tab/>
      </w:r>
      <w:r w:rsidR="00B509B7" w:rsidRPr="001C4A4E">
        <w:rPr>
          <w:rFonts w:ascii="Arial" w:eastAsia="Calibri" w:hAnsi="Arial" w:cs="Arial"/>
          <w:sz w:val="24"/>
          <w:szCs w:val="24"/>
          <w:lang w:eastAsia="zh-CN"/>
        </w:rPr>
        <w:tab/>
      </w:r>
      <w:r w:rsidR="00B509B7" w:rsidRPr="001C4A4E">
        <w:rPr>
          <w:rFonts w:ascii="Arial" w:eastAsia="Calibri" w:hAnsi="Arial" w:cs="Arial"/>
          <w:sz w:val="24"/>
          <w:szCs w:val="24"/>
          <w:lang w:eastAsia="zh-CN"/>
        </w:rPr>
        <w:tab/>
      </w:r>
      <w:r w:rsidR="00B509B7" w:rsidRPr="001C4A4E">
        <w:rPr>
          <w:rFonts w:ascii="Arial" w:eastAsia="Calibri" w:hAnsi="Arial" w:cs="Arial"/>
          <w:sz w:val="24"/>
          <w:szCs w:val="24"/>
          <w:lang w:eastAsia="zh-CN"/>
        </w:rPr>
        <w:tab/>
      </w:r>
      <w:r w:rsidRPr="001C4A4E">
        <w:rPr>
          <w:rFonts w:ascii="Arial" w:eastAsia="Calibri" w:hAnsi="Arial" w:cs="Arial"/>
          <w:sz w:val="24"/>
          <w:szCs w:val="24"/>
          <w:lang w:eastAsia="zh-CN"/>
        </w:rPr>
        <w:t xml:space="preserve"> № 197 -</w:t>
      </w:r>
      <w:proofErr w:type="gramStart"/>
      <w:r w:rsidRPr="001C4A4E">
        <w:rPr>
          <w:rFonts w:ascii="Arial" w:eastAsia="Calibri" w:hAnsi="Arial" w:cs="Arial"/>
          <w:sz w:val="24"/>
          <w:szCs w:val="24"/>
          <w:lang w:eastAsia="zh-CN"/>
        </w:rPr>
        <w:t>п</w:t>
      </w:r>
      <w:proofErr w:type="gramEnd"/>
      <w:r w:rsidRPr="001C4A4E">
        <w:rPr>
          <w:rFonts w:ascii="Arial" w:eastAsia="Calibri" w:hAnsi="Arial" w:cs="Arial"/>
          <w:sz w:val="24"/>
          <w:szCs w:val="24"/>
          <w:lang w:eastAsia="zh-CN"/>
        </w:rPr>
        <w:t xml:space="preserve"> </w:t>
      </w:r>
    </w:p>
    <w:p w:rsidR="006B2D6F" w:rsidRPr="001C4A4E" w:rsidRDefault="00B509B7" w:rsidP="00B509B7">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Изменения</w:t>
      </w:r>
      <w:r w:rsidR="00CD29FA" w:rsidRPr="001C4A4E">
        <w:rPr>
          <w:rFonts w:ascii="Arial" w:eastAsia="Times New Roman" w:hAnsi="Arial" w:cs="Arial"/>
          <w:sz w:val="24"/>
          <w:szCs w:val="24"/>
          <w:lang w:eastAsia="zh-CN"/>
        </w:rPr>
        <w:t xml:space="preserve"> внесены постановление</w:t>
      </w:r>
      <w:r w:rsidR="001C4A4E" w:rsidRPr="001C4A4E">
        <w:rPr>
          <w:rFonts w:ascii="Arial" w:eastAsia="Times New Roman" w:hAnsi="Arial" w:cs="Arial"/>
          <w:sz w:val="24"/>
          <w:szCs w:val="24"/>
          <w:lang w:eastAsia="zh-CN"/>
        </w:rPr>
        <w:t>м</w:t>
      </w:r>
      <w:r w:rsidR="00CD29FA" w:rsidRPr="001C4A4E">
        <w:rPr>
          <w:rFonts w:ascii="Arial" w:eastAsia="Times New Roman" w:hAnsi="Arial" w:cs="Arial"/>
          <w:sz w:val="24"/>
          <w:szCs w:val="24"/>
          <w:lang w:eastAsia="zh-CN"/>
        </w:rPr>
        <w:t xml:space="preserve"> администрации Ермаковского сельсовета</w:t>
      </w:r>
      <w:r w:rsidRPr="001C4A4E">
        <w:rPr>
          <w:rFonts w:ascii="Arial" w:eastAsia="Times New Roman" w:hAnsi="Arial" w:cs="Arial"/>
          <w:sz w:val="24"/>
          <w:szCs w:val="24"/>
          <w:lang w:eastAsia="zh-CN"/>
        </w:rPr>
        <w:t>:</w:t>
      </w:r>
      <w:r w:rsidR="001C4A4E" w:rsidRPr="001C4A4E">
        <w:rPr>
          <w:rFonts w:ascii="Arial" w:eastAsia="Times New Roman" w:hAnsi="Arial" w:cs="Arial"/>
          <w:sz w:val="24"/>
          <w:szCs w:val="24"/>
          <w:lang w:eastAsia="zh-CN"/>
        </w:rPr>
        <w:t xml:space="preserve"> от</w:t>
      </w:r>
      <w:r w:rsidRPr="001C4A4E">
        <w:rPr>
          <w:rFonts w:ascii="Arial" w:eastAsia="Times New Roman" w:hAnsi="Arial" w:cs="Arial"/>
          <w:sz w:val="24"/>
          <w:szCs w:val="24"/>
          <w:lang w:eastAsia="zh-CN"/>
        </w:rPr>
        <w:t xml:space="preserve"> 17.06.2019 №148-п</w:t>
      </w:r>
    </w:p>
    <w:p w:rsidR="00B509B7" w:rsidRPr="001C4A4E" w:rsidRDefault="00B509B7" w:rsidP="00B509B7">
      <w:pPr>
        <w:suppressAutoHyphens/>
        <w:spacing w:after="0" w:line="240" w:lineRule="auto"/>
        <w:jc w:val="center"/>
        <w:rPr>
          <w:rFonts w:ascii="Arial" w:eastAsia="Times New Roman" w:hAnsi="Arial" w:cs="Arial"/>
          <w:sz w:val="24"/>
          <w:szCs w:val="24"/>
          <w:lang w:eastAsia="zh-CN"/>
        </w:rPr>
      </w:pPr>
    </w:p>
    <w:p w:rsidR="006B2D6F" w:rsidRPr="001C4A4E" w:rsidRDefault="006B2D6F" w:rsidP="00B509B7">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Об утверждении положения о проведении</w:t>
      </w:r>
      <w:r w:rsidR="00B509B7"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открытого конкурса по отбору управляющей</w:t>
      </w:r>
      <w:r w:rsidR="00B509B7"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организации для управления многоквартирным домом</w:t>
      </w:r>
    </w:p>
    <w:p w:rsidR="006B2D6F" w:rsidRPr="001C4A4E" w:rsidRDefault="006B2D6F" w:rsidP="00B509B7">
      <w:pPr>
        <w:suppressAutoHyphens/>
        <w:spacing w:after="0" w:line="240" w:lineRule="auto"/>
        <w:ind w:firstLine="709"/>
        <w:jc w:val="both"/>
        <w:rPr>
          <w:rFonts w:ascii="Arial" w:eastAsia="Times New Roman" w:hAnsi="Arial" w:cs="Arial"/>
          <w:sz w:val="24"/>
          <w:szCs w:val="24"/>
          <w:lang w:eastAsia="zh-CN"/>
        </w:rPr>
      </w:pPr>
    </w:p>
    <w:p w:rsidR="006B2D6F" w:rsidRPr="001C4A4E" w:rsidRDefault="006B2D6F" w:rsidP="00B509B7">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В соответствии с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w:t>
      </w:r>
      <w:proofErr w:type="gramEnd"/>
      <w:r w:rsidRPr="001C4A4E">
        <w:rPr>
          <w:rFonts w:ascii="Arial" w:eastAsia="Times New Roman" w:hAnsi="Arial" w:cs="Arial"/>
          <w:sz w:val="24"/>
          <w:szCs w:val="24"/>
          <w:lang w:eastAsia="zh-CN"/>
        </w:rPr>
        <w:t xml:space="preserve"> Правительства РФ от 15 мая 2013 года № 416  «О порядке осуществления деятельности по управлению многоквартирными домами", со ст. 161 Жилищного кодекса РФ, Уставом Ермаковского сельсовета  ПОСТАНОВЛЯЮ:</w:t>
      </w:r>
    </w:p>
    <w:p w:rsidR="006B2D6F" w:rsidRPr="001C4A4E" w:rsidRDefault="006B2D6F" w:rsidP="00B509B7">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 Утвердить положение о проведении открытого конкурса по отбору управляющей организации для управления многоквартирным домом, согласно приложению № 1:</w:t>
      </w:r>
    </w:p>
    <w:p w:rsidR="006B2D6F" w:rsidRPr="001C4A4E" w:rsidRDefault="006B2D6F" w:rsidP="00B509B7">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2. </w:t>
      </w:r>
      <w:proofErr w:type="gramStart"/>
      <w:r w:rsidRPr="001C4A4E">
        <w:rPr>
          <w:rFonts w:ascii="Arial" w:eastAsia="Times New Roman" w:hAnsi="Arial" w:cs="Arial"/>
          <w:sz w:val="24"/>
          <w:szCs w:val="24"/>
          <w:lang w:eastAsia="zh-CN"/>
        </w:rPr>
        <w:t>Контроль за</w:t>
      </w:r>
      <w:proofErr w:type="gramEnd"/>
      <w:r w:rsidRPr="001C4A4E">
        <w:rPr>
          <w:rFonts w:ascii="Arial" w:eastAsia="Times New Roman" w:hAnsi="Arial" w:cs="Arial"/>
          <w:sz w:val="24"/>
          <w:szCs w:val="24"/>
          <w:lang w:eastAsia="zh-CN"/>
        </w:rPr>
        <w:t xml:space="preserve"> исполнением постановления возложить на заместителя главы администрации Ермаковского сельсовета</w:t>
      </w:r>
    </w:p>
    <w:p w:rsidR="006B2D6F" w:rsidRPr="001C4A4E" w:rsidRDefault="006B2D6F" w:rsidP="00B509B7">
      <w:pPr>
        <w:tabs>
          <w:tab w:val="left" w:pos="284"/>
        </w:tabs>
        <w:spacing w:after="0" w:line="240" w:lineRule="auto"/>
        <w:ind w:firstLine="709"/>
        <w:jc w:val="both"/>
        <w:rPr>
          <w:rFonts w:ascii="Arial" w:eastAsia="Calibri" w:hAnsi="Arial" w:cs="Arial"/>
          <w:sz w:val="24"/>
          <w:szCs w:val="24"/>
        </w:rPr>
      </w:pPr>
      <w:r w:rsidRPr="001C4A4E">
        <w:rPr>
          <w:rFonts w:ascii="Arial" w:eastAsia="Times New Roman" w:hAnsi="Arial" w:cs="Arial"/>
          <w:sz w:val="24"/>
          <w:szCs w:val="24"/>
          <w:lang w:eastAsia="zh-CN"/>
        </w:rPr>
        <w:t xml:space="preserve">3. </w:t>
      </w:r>
      <w:r w:rsidRPr="001C4A4E">
        <w:rPr>
          <w:rFonts w:ascii="Arial" w:eastAsia="Calibri" w:hAnsi="Arial" w:cs="Arial"/>
          <w:sz w:val="24"/>
          <w:szCs w:val="24"/>
        </w:rPr>
        <w:t xml:space="preserve">Постановление вступает в силу в день, следующий за днём его официального опубликования в газете «Ведомости Ермаковского сельсовета» и подлежит размещению на официальном сайте администрации Ермаковского сельсовета </w:t>
      </w:r>
      <w:hyperlink r:id="rId6" w:history="1">
        <w:r w:rsidRPr="001C4A4E">
          <w:rPr>
            <w:rFonts w:ascii="Arial" w:eastAsia="Calibri" w:hAnsi="Arial" w:cs="Arial"/>
            <w:sz w:val="24"/>
            <w:szCs w:val="24"/>
            <w:lang w:val="en-US"/>
          </w:rPr>
          <w:t>www</w:t>
        </w:r>
        <w:r w:rsidRPr="001C4A4E">
          <w:rPr>
            <w:rFonts w:ascii="Arial" w:eastAsia="Calibri" w:hAnsi="Arial" w:cs="Arial"/>
            <w:sz w:val="24"/>
            <w:szCs w:val="24"/>
          </w:rPr>
          <w:t>.</w:t>
        </w:r>
        <w:proofErr w:type="spellStart"/>
        <w:r w:rsidRPr="001C4A4E">
          <w:rPr>
            <w:rFonts w:ascii="Arial" w:eastAsia="Calibri" w:hAnsi="Arial" w:cs="Arial"/>
            <w:sz w:val="24"/>
            <w:szCs w:val="24"/>
            <w:lang w:val="en-US"/>
          </w:rPr>
          <w:t>eselsov</w:t>
        </w:r>
        <w:proofErr w:type="spellEnd"/>
        <w:r w:rsidRPr="001C4A4E">
          <w:rPr>
            <w:rFonts w:ascii="Arial" w:eastAsia="Calibri" w:hAnsi="Arial" w:cs="Arial"/>
            <w:sz w:val="24"/>
            <w:szCs w:val="24"/>
          </w:rPr>
          <w:t>.</w:t>
        </w:r>
        <w:proofErr w:type="spellStart"/>
        <w:r w:rsidRPr="001C4A4E">
          <w:rPr>
            <w:rFonts w:ascii="Arial" w:eastAsia="Calibri" w:hAnsi="Arial" w:cs="Arial"/>
            <w:sz w:val="24"/>
            <w:szCs w:val="24"/>
            <w:lang w:val="en-US"/>
          </w:rPr>
          <w:t>ucoz</w:t>
        </w:r>
        <w:proofErr w:type="spellEnd"/>
        <w:r w:rsidRPr="001C4A4E">
          <w:rPr>
            <w:rFonts w:ascii="Arial" w:eastAsia="Calibri" w:hAnsi="Arial" w:cs="Arial"/>
            <w:sz w:val="24"/>
            <w:szCs w:val="24"/>
          </w:rPr>
          <w:t>.</w:t>
        </w:r>
        <w:proofErr w:type="spellStart"/>
        <w:r w:rsidRPr="001C4A4E">
          <w:rPr>
            <w:rFonts w:ascii="Arial" w:eastAsia="Calibri" w:hAnsi="Arial" w:cs="Arial"/>
            <w:sz w:val="24"/>
            <w:szCs w:val="24"/>
            <w:lang w:val="en-US"/>
          </w:rPr>
          <w:t>ru</w:t>
        </w:r>
        <w:proofErr w:type="spellEnd"/>
      </w:hyperlink>
      <w:r w:rsidRPr="001C4A4E">
        <w:rPr>
          <w:rFonts w:ascii="Arial" w:eastAsia="Calibri" w:hAnsi="Arial" w:cs="Arial"/>
          <w:sz w:val="24"/>
          <w:szCs w:val="24"/>
        </w:rPr>
        <w:t xml:space="preserve"> .</w:t>
      </w:r>
    </w:p>
    <w:p w:rsidR="006B2D6F" w:rsidRPr="001C4A4E" w:rsidRDefault="006B2D6F" w:rsidP="00B509B7">
      <w:pPr>
        <w:tabs>
          <w:tab w:val="left" w:pos="88"/>
        </w:tabs>
        <w:suppressAutoHyphens/>
        <w:spacing w:after="0" w:line="240" w:lineRule="auto"/>
        <w:ind w:firstLine="709"/>
        <w:jc w:val="both"/>
        <w:rPr>
          <w:rFonts w:ascii="Arial" w:eastAsia="Times New Roman" w:hAnsi="Arial" w:cs="Arial"/>
          <w:sz w:val="24"/>
          <w:szCs w:val="24"/>
          <w:lang w:eastAsia="zh-CN"/>
        </w:rPr>
      </w:pPr>
    </w:p>
    <w:p w:rsidR="006B2D6F" w:rsidRPr="001C4A4E" w:rsidRDefault="006B2D6F" w:rsidP="006B2D6F">
      <w:pPr>
        <w:tabs>
          <w:tab w:val="left" w:pos="7305"/>
        </w:tabs>
        <w:suppressAutoHyphens/>
        <w:spacing w:after="0" w:line="240" w:lineRule="auto"/>
        <w:rPr>
          <w:rFonts w:ascii="Arial" w:eastAsia="Times New Roman" w:hAnsi="Arial" w:cs="Arial"/>
          <w:sz w:val="24"/>
          <w:szCs w:val="24"/>
          <w:lang w:eastAsia="zh-CN"/>
        </w:rPr>
      </w:pPr>
    </w:p>
    <w:p w:rsidR="006B2D6F" w:rsidRPr="001C4A4E" w:rsidRDefault="006B2D6F" w:rsidP="006B2D6F">
      <w:pPr>
        <w:tabs>
          <w:tab w:val="left" w:pos="7305"/>
        </w:tabs>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Глава Ермаковского сельсовета</w:t>
      </w:r>
      <w:r w:rsidRPr="001C4A4E">
        <w:rPr>
          <w:rFonts w:ascii="Arial" w:eastAsia="Times New Roman" w:hAnsi="Arial" w:cs="Arial"/>
          <w:sz w:val="24"/>
          <w:szCs w:val="24"/>
          <w:lang w:eastAsia="zh-CN"/>
        </w:rPr>
        <w:tab/>
        <w:t>В. В. Хованский</w:t>
      </w:r>
    </w:p>
    <w:p w:rsidR="006B2D6F" w:rsidRPr="001C4A4E" w:rsidRDefault="006B2D6F"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suppressAutoHyphens/>
        <w:spacing w:after="0" w:line="240" w:lineRule="auto"/>
        <w:rPr>
          <w:rFonts w:ascii="Arial" w:eastAsia="Times New Roman" w:hAnsi="Arial" w:cs="Arial"/>
          <w:sz w:val="24"/>
          <w:szCs w:val="24"/>
          <w:lang w:eastAsia="zh-CN"/>
        </w:rPr>
      </w:pPr>
    </w:p>
    <w:p w:rsidR="00B509B7" w:rsidRPr="001C4A4E" w:rsidRDefault="00B509B7"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Pr="001C4A4E"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1C4A4E" w:rsidRDefault="001C4A4E"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1C4A4E" w:rsidRDefault="001C4A4E"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1C4A4E" w:rsidRDefault="001C4A4E"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1C4A4E" w:rsidRDefault="001C4A4E"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1C4A4E" w:rsidRDefault="001C4A4E"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1C4A4E" w:rsidRPr="001C4A4E" w:rsidRDefault="001C4A4E"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Pr="001C4A4E"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Pr="001C4A4E"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Pr="001C4A4E"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Pr="001C4A4E"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B509B7" w:rsidRPr="001C4A4E" w:rsidRDefault="00B509B7" w:rsidP="006B2D6F">
      <w:pPr>
        <w:shd w:val="clear" w:color="auto" w:fill="FFFFFF"/>
        <w:spacing w:after="0" w:line="315" w:lineRule="atLeast"/>
        <w:jc w:val="both"/>
        <w:textAlignment w:val="baseline"/>
        <w:rPr>
          <w:rFonts w:ascii="Arial" w:eastAsia="Times New Roman" w:hAnsi="Arial" w:cs="Arial"/>
          <w:sz w:val="24"/>
          <w:szCs w:val="24"/>
          <w:lang w:eastAsia="ru-RU"/>
        </w:rPr>
      </w:pPr>
    </w:p>
    <w:p w:rsidR="006B2D6F" w:rsidRPr="001C4A4E" w:rsidRDefault="006B2D6F" w:rsidP="00CD29FA">
      <w:pPr>
        <w:shd w:val="clear" w:color="auto" w:fill="FFFFFF"/>
        <w:spacing w:after="0" w:line="240" w:lineRule="auto"/>
        <w:ind w:firstLine="709"/>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Приложение №1 к постановлению</w:t>
      </w:r>
    </w:p>
    <w:p w:rsidR="006B2D6F" w:rsidRPr="001C4A4E" w:rsidRDefault="006B2D6F" w:rsidP="00CD29FA">
      <w:pPr>
        <w:shd w:val="clear" w:color="auto" w:fill="FFFFFF"/>
        <w:spacing w:after="0" w:line="240" w:lineRule="auto"/>
        <w:ind w:firstLine="709"/>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администрации сельсовета</w:t>
      </w:r>
    </w:p>
    <w:p w:rsidR="006B2D6F" w:rsidRPr="001C4A4E" w:rsidRDefault="006B2D6F" w:rsidP="00CD29FA">
      <w:pPr>
        <w:shd w:val="clear" w:color="auto" w:fill="FFFFFF"/>
        <w:spacing w:after="0" w:line="240" w:lineRule="auto"/>
        <w:ind w:firstLine="709"/>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B509B7" w:rsidRPr="001C4A4E" w:rsidRDefault="00B509B7" w:rsidP="00CD29FA">
      <w:pPr>
        <w:suppressAutoHyphens/>
        <w:spacing w:after="0" w:line="240" w:lineRule="auto"/>
        <w:ind w:firstLine="709"/>
        <w:jc w:val="right"/>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в редакции постановления </w:t>
      </w:r>
      <w:r w:rsidR="00EF4184" w:rsidRPr="001C4A4E">
        <w:rPr>
          <w:rFonts w:ascii="Arial" w:eastAsia="Times New Roman" w:hAnsi="Arial" w:cs="Arial"/>
          <w:sz w:val="24"/>
          <w:szCs w:val="24"/>
          <w:lang w:eastAsia="ru-RU"/>
        </w:rPr>
        <w:t xml:space="preserve">от </w:t>
      </w:r>
      <w:r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6B2D6F" w:rsidRPr="001C4A4E" w:rsidRDefault="006B2D6F" w:rsidP="00CD29FA">
      <w:pPr>
        <w:shd w:val="clear" w:color="auto" w:fill="FFFFFF"/>
        <w:spacing w:after="0" w:line="240" w:lineRule="auto"/>
        <w:jc w:val="center"/>
        <w:textAlignment w:val="baseline"/>
        <w:rPr>
          <w:rFonts w:ascii="Arial" w:eastAsia="Times New Roman" w:hAnsi="Arial" w:cs="Arial"/>
          <w:sz w:val="24"/>
          <w:szCs w:val="24"/>
          <w:lang w:eastAsia="ru-RU"/>
        </w:rPr>
      </w:pPr>
      <w:r w:rsidRPr="001C4A4E">
        <w:rPr>
          <w:rFonts w:ascii="Arial" w:eastAsia="Times New Roman" w:hAnsi="Arial" w:cs="Arial"/>
          <w:b/>
          <w:sz w:val="24"/>
          <w:szCs w:val="24"/>
          <w:lang w:eastAsia="ru-RU"/>
        </w:rPr>
        <w:t>Положение</w:t>
      </w:r>
    </w:p>
    <w:p w:rsidR="006B2D6F" w:rsidRPr="001C4A4E" w:rsidRDefault="006B2D6F" w:rsidP="00CD29FA">
      <w:pPr>
        <w:shd w:val="clear" w:color="auto" w:fill="FFFFFF"/>
        <w:spacing w:after="0" w:line="240" w:lineRule="auto"/>
        <w:ind w:firstLine="709"/>
        <w:jc w:val="center"/>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B2D6F" w:rsidRPr="001C4A4E" w:rsidRDefault="006B2D6F" w:rsidP="00DE3BDF">
      <w:pPr>
        <w:shd w:val="clear" w:color="auto" w:fill="FFFFFF"/>
        <w:spacing w:after="0" w:line="240" w:lineRule="auto"/>
        <w:ind w:firstLine="709"/>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I. Общие положения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B509B7"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В целях настоящего Положения используемые понятия означают следующее:</w:t>
      </w:r>
    </w:p>
    <w:p w:rsidR="001C4F3E" w:rsidRPr="001C4A4E" w:rsidRDefault="00B509B7" w:rsidP="00CD29FA">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1C4A4E">
        <w:rPr>
          <w:rFonts w:ascii="Arial" w:eastAsia="Times New Roman" w:hAnsi="Arial" w:cs="Arial"/>
          <w:sz w:val="24"/>
          <w:szCs w:val="24"/>
          <w:lang w:eastAsia="ru-RU"/>
        </w:rPr>
        <w:t>управления</w:t>
      </w:r>
      <w:proofErr w:type="gramEnd"/>
      <w:r w:rsidRPr="001C4A4E">
        <w:rPr>
          <w:rFonts w:ascii="Arial" w:eastAsia="Times New Roman" w:hAnsi="Arial" w:cs="Arial"/>
          <w:sz w:val="24"/>
          <w:szCs w:val="24"/>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r w:rsidR="001C4F3E" w:rsidRPr="001C4A4E">
        <w:rPr>
          <w:rFonts w:ascii="Arial" w:eastAsia="Times New Roman" w:hAnsi="Arial" w:cs="Arial"/>
          <w:sz w:val="24"/>
          <w:szCs w:val="24"/>
          <w:lang w:eastAsia="ru-RU"/>
        </w:rPr>
        <w:t xml:space="preserve"> (в редакции постановления </w:t>
      </w:r>
      <w:r w:rsidR="001C4A4E" w:rsidRPr="001C4A4E">
        <w:rPr>
          <w:rFonts w:ascii="Arial" w:eastAsia="Times New Roman" w:hAnsi="Arial" w:cs="Arial"/>
          <w:sz w:val="24"/>
          <w:szCs w:val="24"/>
          <w:lang w:eastAsia="ru-RU"/>
        </w:rPr>
        <w:t xml:space="preserve">от </w:t>
      </w:r>
      <w:r w:rsidR="001C4F3E" w:rsidRPr="001C4A4E">
        <w:rPr>
          <w:rFonts w:ascii="Arial" w:eastAsia="Times New Roman" w:hAnsi="Arial" w:cs="Arial"/>
          <w:sz w:val="24"/>
          <w:szCs w:val="24"/>
          <w:lang w:eastAsia="zh-CN"/>
        </w:rPr>
        <w:t>17.06.2019 №148-п)</w:t>
      </w:r>
    </w:p>
    <w:p w:rsidR="00B509B7"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"предмет конкурса" - право заключения договоров управления многоквартирным домом в отношении объекта конкурса;</w:t>
      </w:r>
    </w:p>
    <w:p w:rsidR="00B509B7"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"объект конкурса" - общее имущество собственников помещений в многоквартирном доме, на право </w:t>
      </w:r>
      <w:proofErr w:type="gramStart"/>
      <w:r w:rsidRPr="001C4A4E">
        <w:rPr>
          <w:rFonts w:ascii="Arial" w:eastAsia="Times New Roman" w:hAnsi="Arial" w:cs="Arial"/>
          <w:sz w:val="24"/>
          <w:szCs w:val="24"/>
          <w:lang w:eastAsia="ru-RU"/>
        </w:rPr>
        <w:t>управления</w:t>
      </w:r>
      <w:proofErr w:type="gramEnd"/>
      <w:r w:rsidRPr="001C4A4E">
        <w:rPr>
          <w:rFonts w:ascii="Arial" w:eastAsia="Times New Roman" w:hAnsi="Arial" w:cs="Arial"/>
          <w:sz w:val="24"/>
          <w:szCs w:val="24"/>
          <w:lang w:eastAsia="ru-RU"/>
        </w:rPr>
        <w:t xml:space="preserve"> которым проводится конкурс;</w:t>
      </w:r>
    </w:p>
    <w:p w:rsidR="001C4F3E" w:rsidRPr="001C4A4E" w:rsidRDefault="006B2D6F" w:rsidP="00CD29FA">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w:t>
      </w:r>
      <w:proofErr w:type="spellStart"/>
      <w:r w:rsidRPr="001C4A4E">
        <w:rPr>
          <w:rFonts w:ascii="Arial" w:eastAsia="Times New Roman" w:hAnsi="Arial" w:cs="Arial"/>
          <w:sz w:val="24"/>
          <w:szCs w:val="24"/>
          <w:lang w:eastAsia="ru-RU"/>
        </w:rPr>
        <w:t>кв</w:t>
      </w:r>
      <w:proofErr w:type="gramStart"/>
      <w:r w:rsidRPr="001C4A4E">
        <w:rPr>
          <w:rFonts w:ascii="Arial" w:eastAsia="Times New Roman" w:hAnsi="Arial" w:cs="Arial"/>
          <w:sz w:val="24"/>
          <w:szCs w:val="24"/>
          <w:lang w:eastAsia="ru-RU"/>
        </w:rPr>
        <w:t>.м</w:t>
      </w:r>
      <w:proofErr w:type="gramEnd"/>
      <w:r w:rsidRPr="001C4A4E">
        <w:rPr>
          <w:rFonts w:ascii="Arial" w:eastAsia="Times New Roman" w:hAnsi="Arial" w:cs="Arial"/>
          <w:sz w:val="24"/>
          <w:szCs w:val="24"/>
          <w:lang w:eastAsia="ru-RU"/>
        </w:rPr>
        <w:t>етра</w:t>
      </w:r>
      <w:proofErr w:type="spellEnd"/>
      <w:r w:rsidRPr="001C4A4E">
        <w:rPr>
          <w:rFonts w:ascii="Arial" w:eastAsia="Times New Roman" w:hAnsi="Arial" w:cs="Arial"/>
          <w:sz w:val="24"/>
          <w:szCs w:val="24"/>
          <w:lang w:eastAsia="ru-RU"/>
        </w:rPr>
        <w:t xml:space="preserve"> общей площади жилого </w:t>
      </w:r>
      <w:r w:rsidR="00B509B7" w:rsidRPr="001C4A4E">
        <w:rPr>
          <w:rFonts w:ascii="Arial" w:eastAsia="Times New Roman" w:hAnsi="Arial" w:cs="Arial"/>
          <w:sz w:val="24"/>
          <w:szCs w:val="24"/>
          <w:lang w:eastAsia="ru-RU"/>
        </w:rPr>
        <w:t xml:space="preserve">или нежилого </w:t>
      </w:r>
      <w:r w:rsidRPr="001C4A4E">
        <w:rPr>
          <w:rFonts w:ascii="Arial" w:eastAsia="Times New Roman" w:hAnsi="Arial" w:cs="Arial"/>
          <w:sz w:val="24"/>
          <w:szCs w:val="24"/>
          <w:lang w:eastAsia="ru-RU"/>
        </w:rPr>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1C4F3E" w:rsidRPr="001C4A4E">
        <w:rPr>
          <w:rFonts w:ascii="Arial" w:eastAsia="Times New Roman" w:hAnsi="Arial" w:cs="Arial"/>
          <w:sz w:val="24"/>
          <w:szCs w:val="24"/>
          <w:lang w:eastAsia="ru-RU"/>
        </w:rPr>
        <w:t xml:space="preserve"> (в редакции постановления </w:t>
      </w:r>
      <w:r w:rsidR="00EF4184" w:rsidRPr="001C4A4E">
        <w:rPr>
          <w:rFonts w:ascii="Arial" w:eastAsia="Times New Roman" w:hAnsi="Arial" w:cs="Arial"/>
          <w:sz w:val="24"/>
          <w:szCs w:val="24"/>
          <w:lang w:eastAsia="ru-RU"/>
        </w:rPr>
        <w:t xml:space="preserve">от </w:t>
      </w:r>
      <w:r w:rsidR="001C4F3E" w:rsidRPr="001C4A4E">
        <w:rPr>
          <w:rFonts w:ascii="Arial" w:eastAsia="Times New Roman" w:hAnsi="Arial" w:cs="Arial"/>
          <w:sz w:val="24"/>
          <w:szCs w:val="24"/>
          <w:lang w:eastAsia="zh-CN"/>
        </w:rPr>
        <w:t>17.06.2019 №148-п)</w:t>
      </w:r>
    </w:p>
    <w:p w:rsidR="00B509B7"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"организатор конкурса - орган местного самоуправления;</w:t>
      </w:r>
    </w:p>
    <w:p w:rsidR="00B509B7"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w:t>
      </w:r>
      <w:proofErr w:type="gramStart"/>
      <w:r w:rsidRPr="001C4A4E">
        <w:rPr>
          <w:rFonts w:ascii="Arial" w:eastAsia="Times New Roman" w:hAnsi="Arial" w:cs="Arial"/>
          <w:sz w:val="24"/>
          <w:szCs w:val="24"/>
          <w:lang w:eastAsia="ru-RU"/>
        </w:rPr>
        <w:t>основании</w:t>
      </w:r>
      <w:proofErr w:type="gramEnd"/>
      <w:r w:rsidRPr="001C4A4E">
        <w:rPr>
          <w:rFonts w:ascii="Arial" w:eastAsia="Times New Roman" w:hAnsi="Arial" w:cs="Arial"/>
          <w:sz w:val="24"/>
          <w:szCs w:val="24"/>
          <w:lang w:eastAsia="ru-RU"/>
        </w:rPr>
        <w:t xml:space="preserve"> результатов конкурса;</w:t>
      </w:r>
    </w:p>
    <w:p w:rsidR="00B509B7"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"участник конкурса" - претендент, допущенный конкурсной комиссией к участию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Конкурс проводится, если:</w:t>
      </w:r>
    </w:p>
    <w:p w:rsidR="00CD29FA"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p>
    <w:p w:rsidR="00CD29FA"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6B2D6F" w:rsidRPr="001C4A4E" w:rsidRDefault="00CD29FA"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r w:rsidR="006B2D6F" w:rsidRPr="001C4A4E">
        <w:rPr>
          <w:rFonts w:ascii="Arial" w:eastAsia="Times New Roman" w:hAnsi="Arial" w:cs="Arial"/>
          <w:sz w:val="24"/>
          <w:szCs w:val="24"/>
          <w:lang w:eastAsia="ru-RU"/>
        </w:rPr>
        <w:t xml:space="preserve">по </w:t>
      </w:r>
      <w:proofErr w:type="gramStart"/>
      <w:r w:rsidR="006B2D6F" w:rsidRPr="001C4A4E">
        <w:rPr>
          <w:rFonts w:ascii="Arial" w:eastAsia="Times New Roman" w:hAnsi="Arial" w:cs="Arial"/>
          <w:sz w:val="24"/>
          <w:szCs w:val="24"/>
          <w:lang w:eastAsia="ru-RU"/>
        </w:rPr>
        <w:t>истечении</w:t>
      </w:r>
      <w:proofErr w:type="gramEnd"/>
      <w:r w:rsidR="006B2D6F" w:rsidRPr="001C4A4E">
        <w:rPr>
          <w:rFonts w:ascii="Arial" w:eastAsia="Times New Roman" w:hAnsi="Arial" w:cs="Arial"/>
          <w:sz w:val="24"/>
          <w:szCs w:val="24"/>
          <w:lang w:eastAsia="ru-RU"/>
        </w:rPr>
        <w:t xml:space="preserve"> 2 месяцев после вступления в законную силу решения суда о признании несостоявшимся общего собрания собственников помещений в </w:t>
      </w:r>
      <w:r w:rsidR="006B2D6F" w:rsidRPr="001C4A4E">
        <w:rPr>
          <w:rFonts w:ascii="Arial" w:eastAsia="Times New Roman" w:hAnsi="Arial" w:cs="Arial"/>
          <w:sz w:val="24"/>
          <w:szCs w:val="24"/>
          <w:lang w:eastAsia="ru-RU"/>
        </w:rPr>
        <w:lastRenderedPageBreak/>
        <w:t>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D29FA"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D29FA"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 большинство собственников помещений в многоквартирном доме не заключили договоры, предусмотренные </w:t>
      </w:r>
      <w:hyperlink r:id="rId7" w:history="1">
        <w:r w:rsidRPr="001C4A4E">
          <w:rPr>
            <w:rFonts w:ascii="Arial" w:eastAsia="Times New Roman" w:hAnsi="Arial" w:cs="Arial"/>
            <w:sz w:val="24"/>
            <w:szCs w:val="24"/>
            <w:lang w:eastAsia="ru-RU"/>
          </w:rPr>
          <w:t>статьей 164 Жилищного кодекса Российской Федерации</w:t>
        </w:r>
      </w:hyperlink>
      <w:r w:rsidRPr="001C4A4E">
        <w:rPr>
          <w:rFonts w:ascii="Arial" w:eastAsia="Times New Roman" w:hAnsi="Arial" w:cs="Arial"/>
          <w:sz w:val="24"/>
          <w:szCs w:val="24"/>
          <w:lang w:eastAsia="ru-RU"/>
        </w:rPr>
        <w:t>;</w:t>
      </w:r>
    </w:p>
    <w:p w:rsidR="00CD29FA"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не заключены договоры управления многоквартирным домом, предусмотренные </w:t>
      </w:r>
      <w:hyperlink r:id="rId8" w:history="1">
        <w:r w:rsidRPr="001C4A4E">
          <w:rPr>
            <w:rFonts w:ascii="Arial" w:eastAsia="Times New Roman" w:hAnsi="Arial" w:cs="Arial"/>
            <w:sz w:val="24"/>
            <w:szCs w:val="24"/>
            <w:lang w:eastAsia="ru-RU"/>
          </w:rPr>
          <w:t>статьей 162 Жилищного кодекса Российской Федерации</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5)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 Конкурс проводится на основе следующих принципов:</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добросовестная конкуренция;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 доступность информации о проведении конкурса и обеспечение открытости его проведения.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5. Нарушение процедуры организации или проведения конкурса, предусмотренной настоящим Положением,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Pr="001C4A4E">
        <w:rPr>
          <w:rFonts w:ascii="Arial" w:eastAsia="Times New Roman" w:hAnsi="Arial" w:cs="Arial"/>
          <w:sz w:val="24"/>
          <w:szCs w:val="24"/>
          <w:lang w:eastAsia="ru-RU"/>
        </w:rPr>
        <w:t xml:space="preserve">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w:t>
      </w:r>
      <w:proofErr w:type="spellStart"/>
      <w:r w:rsidRPr="001C4A4E">
        <w:rPr>
          <w:rFonts w:ascii="Arial" w:eastAsia="Times New Roman" w:hAnsi="Arial" w:cs="Arial"/>
          <w:sz w:val="24"/>
          <w:szCs w:val="24"/>
          <w:lang w:eastAsia="ru-RU"/>
        </w:rPr>
        <w:t>тыс.кв</w:t>
      </w:r>
      <w:proofErr w:type="spellEnd"/>
      <w:r w:rsidRPr="001C4A4E">
        <w:rPr>
          <w:rFonts w:ascii="Arial" w:eastAsia="Times New Roman" w:hAnsi="Arial" w:cs="Arial"/>
          <w:sz w:val="24"/>
          <w:szCs w:val="24"/>
          <w:lang w:eastAsia="ru-RU"/>
        </w:rPr>
        <w:t>.</w:t>
      </w:r>
      <w:r w:rsidR="00EF4184"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7. Конкурс является открытым по составу участников и по форме подачи заявок.</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8. В качестве обеспечения заявки на участие в конкурсе претендент вносит средства на указанный в конкурсной документации счет.</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9.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10. При проведении конкурса устанавливаются следующие требования к претендентам:</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деятельность претендента не приостановлена в порядке, предусмотренном </w:t>
      </w:r>
      <w:hyperlink r:id="rId9" w:history="1">
        <w:r w:rsidRPr="001C4A4E">
          <w:rPr>
            <w:rFonts w:ascii="Arial" w:eastAsia="Times New Roman" w:hAnsi="Arial" w:cs="Arial"/>
            <w:sz w:val="24"/>
            <w:szCs w:val="24"/>
            <w:lang w:eastAsia="ru-RU"/>
          </w:rPr>
          <w:t>Кодексом Российской Федерации об административных правонарушениях</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w:t>
      </w:r>
      <w:proofErr w:type="gramStart"/>
      <w:r w:rsidRPr="001C4A4E">
        <w:rPr>
          <w:rFonts w:ascii="Arial" w:eastAsia="Times New Roman" w:hAnsi="Arial" w:cs="Arial"/>
          <w:sz w:val="24"/>
          <w:szCs w:val="24"/>
          <w:lang w:eastAsia="ru-RU"/>
        </w:rPr>
        <w:t>последний</w:t>
      </w:r>
      <w:proofErr w:type="gramEnd"/>
      <w:r w:rsidRPr="001C4A4E">
        <w:rPr>
          <w:rFonts w:ascii="Arial" w:eastAsia="Times New Roman" w:hAnsi="Arial" w:cs="Arial"/>
          <w:sz w:val="24"/>
          <w:szCs w:val="24"/>
          <w:lang w:eastAsia="ru-RU"/>
        </w:rPr>
        <w:t xml:space="preserve">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1C4A4E">
        <w:rPr>
          <w:rFonts w:ascii="Arial" w:eastAsia="Times New Roman" w:hAnsi="Arial" w:cs="Arial"/>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1C4A4E">
        <w:rPr>
          <w:rFonts w:ascii="Arial" w:eastAsia="Times New Roman" w:hAnsi="Arial" w:cs="Arial"/>
          <w:sz w:val="24"/>
          <w:szCs w:val="24"/>
          <w:lang w:eastAsia="ru-RU"/>
        </w:rPr>
        <w:t xml:space="preserve"> в силу;</w:t>
      </w:r>
    </w:p>
    <w:p w:rsidR="001C4F3E"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 отсутствие у претендента кредиторской задолженности за </w:t>
      </w:r>
      <w:proofErr w:type="gramStart"/>
      <w:r w:rsidRPr="001C4A4E">
        <w:rPr>
          <w:rFonts w:ascii="Arial" w:eastAsia="Times New Roman" w:hAnsi="Arial" w:cs="Arial"/>
          <w:sz w:val="24"/>
          <w:szCs w:val="24"/>
          <w:lang w:eastAsia="ru-RU"/>
        </w:rPr>
        <w:t>последний</w:t>
      </w:r>
      <w:proofErr w:type="gramEnd"/>
      <w:r w:rsidRPr="001C4A4E">
        <w:rPr>
          <w:rFonts w:ascii="Arial" w:eastAsia="Times New Roman" w:hAnsi="Arial" w:cs="Arial"/>
          <w:sz w:val="24"/>
          <w:szCs w:val="24"/>
          <w:lang w:eastAsia="ru-RU"/>
        </w:rPr>
        <w:t xml:space="preserve">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C4A4E" w:rsidRPr="001C4A4E" w:rsidRDefault="00B509B7" w:rsidP="00CD29FA">
      <w:pPr>
        <w:suppressAutoHyphens/>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При этом под кредиторской задолженностью в целях применения настоящего подпункта понимается совокупность обязатель</w:t>
      </w:r>
      <w:proofErr w:type="gramStart"/>
      <w:r w:rsidRPr="001C4A4E">
        <w:rPr>
          <w:rFonts w:ascii="Arial" w:eastAsia="Times New Roman" w:hAnsi="Arial" w:cs="Arial"/>
          <w:sz w:val="24"/>
          <w:szCs w:val="24"/>
          <w:lang w:eastAsia="ru-RU"/>
        </w:rPr>
        <w:t>ств пр</w:t>
      </w:r>
      <w:proofErr w:type="gramEnd"/>
      <w:r w:rsidRPr="001C4A4E">
        <w:rPr>
          <w:rFonts w:ascii="Arial" w:eastAsia="Times New Roman" w:hAnsi="Arial" w:cs="Arial"/>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001C4F3E" w:rsidRPr="001C4A4E">
        <w:rPr>
          <w:rFonts w:ascii="Arial" w:eastAsia="Times New Roman" w:hAnsi="Arial" w:cs="Arial"/>
          <w:sz w:val="24"/>
          <w:szCs w:val="24"/>
          <w:lang w:eastAsia="ru-RU"/>
        </w:rPr>
        <w:t xml:space="preserve">. </w:t>
      </w:r>
    </w:p>
    <w:p w:rsidR="001C4F3E" w:rsidRPr="001C4A4E" w:rsidRDefault="001C4F3E" w:rsidP="00CD29FA">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(в редакции постановления </w:t>
      </w:r>
      <w:r w:rsidR="00944268" w:rsidRPr="001C4A4E">
        <w:rPr>
          <w:rFonts w:ascii="Arial" w:eastAsia="Times New Roman" w:hAnsi="Arial" w:cs="Arial"/>
          <w:sz w:val="24"/>
          <w:szCs w:val="24"/>
          <w:lang w:eastAsia="ru-RU"/>
        </w:rPr>
        <w:t xml:space="preserve">от </w:t>
      </w:r>
      <w:r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6) внесение претендентом на счет, указанный в конкурсной документации, сре</w:t>
      </w:r>
      <w:proofErr w:type="gramStart"/>
      <w:r w:rsidRPr="001C4A4E">
        <w:rPr>
          <w:rFonts w:ascii="Arial" w:eastAsia="Times New Roman" w:hAnsi="Arial" w:cs="Arial"/>
          <w:sz w:val="24"/>
          <w:szCs w:val="24"/>
          <w:lang w:eastAsia="ru-RU"/>
        </w:rPr>
        <w:t>дств в к</w:t>
      </w:r>
      <w:proofErr w:type="gramEnd"/>
      <w:r w:rsidRPr="001C4A4E">
        <w:rPr>
          <w:rFonts w:ascii="Arial" w:eastAsia="Times New Roman" w:hAnsi="Arial" w:cs="Arial"/>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44268" w:rsidRPr="001C4A4E" w:rsidRDefault="00944268" w:rsidP="00CD29FA">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Подпункты 7,8 дополнены постановлением от </w:t>
      </w:r>
      <w:r w:rsidRPr="001C4A4E">
        <w:rPr>
          <w:rFonts w:ascii="Arial" w:eastAsia="Times New Roman" w:hAnsi="Arial" w:cs="Arial"/>
          <w:sz w:val="24"/>
          <w:szCs w:val="24"/>
          <w:lang w:eastAsia="zh-CN"/>
        </w:rPr>
        <w:t>17.06.2019 №148-п</w:t>
      </w:r>
    </w:p>
    <w:p w:rsidR="00B509B7" w:rsidRPr="001C4A4E" w:rsidRDefault="00B509B7" w:rsidP="00CD29FA">
      <w:pPr>
        <w:autoSpaceDE w:val="0"/>
        <w:autoSpaceDN w:val="0"/>
        <w:adjustRightInd w:val="0"/>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7) отсутствие у претендента задолженности перед </w:t>
      </w:r>
      <w:proofErr w:type="spellStart"/>
      <w:r w:rsidRPr="001C4A4E">
        <w:rPr>
          <w:rFonts w:ascii="Arial" w:eastAsia="Times New Roman" w:hAnsi="Arial" w:cs="Arial"/>
          <w:sz w:val="24"/>
          <w:szCs w:val="24"/>
          <w:lang w:eastAsia="ru-RU"/>
        </w:rPr>
        <w:t>ресурсоснабжающей</w:t>
      </w:r>
      <w:proofErr w:type="spellEnd"/>
      <w:r w:rsidRPr="001C4A4E">
        <w:rPr>
          <w:rFonts w:ascii="Arial" w:eastAsia="Times New Roman" w:hAnsi="Arial" w:cs="Arial"/>
          <w:sz w:val="24"/>
          <w:szCs w:val="24"/>
          <w:lang w:eastAsia="ru-RU"/>
        </w:rPr>
        <w:t xml:space="preserve"> организацией за 2 и более </w:t>
      </w:r>
      <w:proofErr w:type="gramStart"/>
      <w:r w:rsidRPr="001C4A4E">
        <w:rPr>
          <w:rFonts w:ascii="Arial" w:eastAsia="Times New Roman" w:hAnsi="Arial" w:cs="Arial"/>
          <w:sz w:val="24"/>
          <w:szCs w:val="24"/>
          <w:lang w:eastAsia="ru-RU"/>
        </w:rPr>
        <w:t>расчетных</w:t>
      </w:r>
      <w:proofErr w:type="gramEnd"/>
      <w:r w:rsidRPr="001C4A4E">
        <w:rPr>
          <w:rFonts w:ascii="Arial" w:eastAsia="Times New Roman" w:hAnsi="Arial" w:cs="Arial"/>
          <w:sz w:val="24"/>
          <w:szCs w:val="24"/>
          <w:lang w:eastAsia="ru-RU"/>
        </w:rPr>
        <w:t xml:space="preserve"> периода, подтвержденное актами сверки либо решением суда, вступившим в законную силу;</w:t>
      </w:r>
    </w:p>
    <w:p w:rsidR="00B509B7" w:rsidRPr="001C4A4E" w:rsidRDefault="00B509B7"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11. Требования, указанные в </w:t>
      </w:r>
      <w:hyperlink r:id="rId10" w:history="1">
        <w:r w:rsidRPr="001C4A4E">
          <w:rPr>
            <w:rFonts w:ascii="Arial" w:eastAsia="Times New Roman" w:hAnsi="Arial" w:cs="Arial"/>
            <w:sz w:val="24"/>
            <w:szCs w:val="24"/>
            <w:lang w:eastAsia="ru-RU"/>
          </w:rPr>
          <w:t>пункте 1</w:t>
        </w:r>
        <w:r w:rsidR="00B509B7" w:rsidRPr="001C4A4E">
          <w:rPr>
            <w:rFonts w:ascii="Arial" w:eastAsia="Times New Roman" w:hAnsi="Arial" w:cs="Arial"/>
            <w:sz w:val="24"/>
            <w:szCs w:val="24"/>
            <w:lang w:eastAsia="ru-RU"/>
          </w:rPr>
          <w:t>0</w:t>
        </w:r>
        <w:r w:rsidRPr="001C4A4E">
          <w:rPr>
            <w:rFonts w:ascii="Arial" w:eastAsia="Times New Roman" w:hAnsi="Arial" w:cs="Arial"/>
            <w:sz w:val="24"/>
            <w:szCs w:val="24"/>
            <w:lang w:eastAsia="ru-RU"/>
          </w:rPr>
          <w:t xml:space="preserve"> настоящего Положения</w:t>
        </w:r>
      </w:hyperlink>
      <w:r w:rsidRPr="001C4A4E">
        <w:rPr>
          <w:rFonts w:ascii="Arial" w:eastAsia="Times New Roman" w:hAnsi="Arial" w:cs="Arial"/>
          <w:sz w:val="24"/>
          <w:szCs w:val="24"/>
          <w:lang w:eastAsia="ru-RU"/>
        </w:rPr>
        <w:t xml:space="preserve">, предъявляются ко всем претендентам. Организатор конкурса при проведении </w:t>
      </w:r>
      <w:r w:rsidRPr="001C4A4E">
        <w:rPr>
          <w:rFonts w:ascii="Arial" w:eastAsia="Times New Roman" w:hAnsi="Arial" w:cs="Arial"/>
          <w:sz w:val="24"/>
          <w:szCs w:val="24"/>
          <w:lang w:eastAsia="ru-RU"/>
        </w:rPr>
        <w:lastRenderedPageBreak/>
        <w:t>конкурса не вправе устанавливать иные требования к претендентам</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12. Проверка соответствия претендентов требованиям, указанным в </w:t>
      </w:r>
      <w:hyperlink r:id="rId11" w:history="1">
        <w:r w:rsidRPr="001C4A4E">
          <w:rPr>
            <w:rFonts w:ascii="Arial" w:eastAsia="Times New Roman" w:hAnsi="Arial" w:cs="Arial"/>
            <w:sz w:val="24"/>
            <w:szCs w:val="24"/>
            <w:lang w:eastAsia="ru-RU"/>
          </w:rPr>
          <w:t>подпунктах 2</w:t>
        </w:r>
      </w:hyperlink>
      <w:r w:rsidRPr="001C4A4E">
        <w:rPr>
          <w:rFonts w:ascii="Arial" w:eastAsia="Times New Roman" w:hAnsi="Arial" w:cs="Arial"/>
          <w:sz w:val="24"/>
          <w:szCs w:val="24"/>
          <w:lang w:eastAsia="ru-RU"/>
        </w:rPr>
        <w:t>-</w:t>
      </w:r>
      <w:hyperlink r:id="rId12" w:history="1">
        <w:r w:rsidR="00730ABD" w:rsidRPr="001C4A4E">
          <w:rPr>
            <w:rFonts w:ascii="Arial" w:eastAsia="Times New Roman" w:hAnsi="Arial" w:cs="Arial"/>
            <w:sz w:val="24"/>
            <w:szCs w:val="24"/>
            <w:lang w:eastAsia="ru-RU"/>
          </w:rPr>
          <w:t>8</w:t>
        </w:r>
      </w:hyperlink>
      <w:r w:rsidR="00730ABD" w:rsidRPr="001C4A4E">
        <w:rPr>
          <w:rFonts w:ascii="Arial" w:eastAsia="Times New Roman" w:hAnsi="Arial" w:cs="Arial"/>
          <w:sz w:val="24"/>
          <w:szCs w:val="24"/>
          <w:lang w:eastAsia="ru-RU"/>
        </w:rPr>
        <w:t xml:space="preserve"> пункта 10</w:t>
      </w:r>
      <w:r w:rsidRPr="001C4A4E">
        <w:rPr>
          <w:rFonts w:ascii="Arial" w:eastAsia="Times New Roman" w:hAnsi="Arial" w:cs="Arial"/>
          <w:sz w:val="24"/>
          <w:szCs w:val="24"/>
          <w:lang w:eastAsia="ru-RU"/>
        </w:rPr>
        <w:t>,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13. Основаниями для отказа допуска к участию в конкурсе являются: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 непредставление определенных </w:t>
      </w:r>
      <w:hyperlink r:id="rId13" w:history="1">
        <w:r w:rsidRPr="001C4A4E">
          <w:rPr>
            <w:rFonts w:ascii="Arial" w:eastAsia="Times New Roman" w:hAnsi="Arial" w:cs="Arial"/>
            <w:sz w:val="24"/>
            <w:szCs w:val="24"/>
            <w:lang w:eastAsia="ru-RU"/>
          </w:rPr>
          <w:t>Положением</w:t>
        </w:r>
      </w:hyperlink>
      <w:r w:rsidRPr="001C4A4E">
        <w:rPr>
          <w:rFonts w:ascii="Arial" w:eastAsia="Times New Roman" w:hAnsi="Arial" w:cs="Arial"/>
          <w:sz w:val="24"/>
          <w:szCs w:val="24"/>
          <w:lang w:eastAsia="ru-RU"/>
        </w:rPr>
        <w:t xml:space="preserve">  документов либо наличие в таких документах недостоверных сведений;</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несоответствие претендента требованиям, установленным </w:t>
      </w:r>
      <w:hyperlink r:id="rId14" w:history="1">
        <w:r w:rsidRPr="001C4A4E">
          <w:rPr>
            <w:rFonts w:ascii="Arial" w:eastAsia="Times New Roman" w:hAnsi="Arial" w:cs="Arial"/>
            <w:sz w:val="24"/>
            <w:szCs w:val="24"/>
            <w:lang w:eastAsia="ru-RU"/>
          </w:rPr>
          <w:t>Положению</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несоответствие заявки на участие в конкурсе требованиям, установленным </w:t>
      </w:r>
      <w:hyperlink r:id="rId15" w:history="1">
        <w:r w:rsidRPr="001C4A4E">
          <w:rPr>
            <w:rFonts w:ascii="Arial" w:eastAsia="Times New Roman" w:hAnsi="Arial" w:cs="Arial"/>
            <w:sz w:val="24"/>
            <w:szCs w:val="24"/>
            <w:lang w:eastAsia="ru-RU"/>
          </w:rPr>
          <w:t>пунктами 51</w:t>
        </w:r>
      </w:hyperlink>
      <w:r w:rsidRPr="001C4A4E">
        <w:rPr>
          <w:rFonts w:ascii="Arial" w:eastAsia="Times New Roman" w:hAnsi="Arial" w:cs="Arial"/>
          <w:sz w:val="24"/>
          <w:szCs w:val="24"/>
          <w:lang w:eastAsia="ru-RU"/>
        </w:rPr>
        <w:t>-</w:t>
      </w:r>
      <w:hyperlink r:id="rId16" w:history="1">
        <w:r w:rsidRPr="001C4A4E">
          <w:rPr>
            <w:rFonts w:ascii="Arial" w:eastAsia="Times New Roman" w:hAnsi="Arial" w:cs="Arial"/>
            <w:sz w:val="24"/>
            <w:szCs w:val="24"/>
            <w:lang w:eastAsia="ru-RU"/>
          </w:rPr>
          <w:t>52 настоящего Положения</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14. В случае </w:t>
      </w:r>
      <w:proofErr w:type="gramStart"/>
      <w:r w:rsidRPr="001C4A4E">
        <w:rPr>
          <w:rFonts w:ascii="Arial" w:eastAsia="Times New Roman" w:hAnsi="Arial" w:cs="Arial"/>
          <w:sz w:val="24"/>
          <w:szCs w:val="24"/>
          <w:lang w:eastAsia="ru-RU"/>
        </w:rPr>
        <w:t>установления фактов несоответствия участника конкурса</w:t>
      </w:r>
      <w:proofErr w:type="gramEnd"/>
      <w:r w:rsidRPr="001C4A4E">
        <w:rPr>
          <w:rFonts w:ascii="Arial" w:eastAsia="Times New Roman" w:hAnsi="Arial" w:cs="Arial"/>
          <w:sz w:val="24"/>
          <w:szCs w:val="24"/>
          <w:lang w:eastAsia="ru-RU"/>
        </w:rPr>
        <w:t xml:space="preserve"> требованиям к претендентам, установленным </w:t>
      </w:r>
      <w:hyperlink r:id="rId17" w:history="1">
        <w:r w:rsidRPr="001C4A4E">
          <w:rPr>
            <w:rFonts w:ascii="Arial" w:eastAsia="Times New Roman" w:hAnsi="Arial" w:cs="Arial"/>
            <w:sz w:val="24"/>
            <w:szCs w:val="24"/>
            <w:lang w:eastAsia="ru-RU"/>
          </w:rPr>
          <w:t>пунктом 15 настоящего Положения</w:t>
        </w:r>
      </w:hyperlink>
      <w:r w:rsidRPr="001C4A4E">
        <w:rPr>
          <w:rFonts w:ascii="Arial" w:eastAsia="Times New Roman" w:hAnsi="Arial" w:cs="Arial"/>
          <w:sz w:val="24"/>
          <w:szCs w:val="24"/>
          <w:lang w:eastAsia="ru-RU"/>
        </w:rPr>
        <w:t>, конкурсная комиссия отстраняет участника конкурса от участия в конкурсе на любом этапе его проведения.</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15. Отказ в допуске к участию в конкурсе по </w:t>
      </w:r>
      <w:proofErr w:type="gramStart"/>
      <w:r w:rsidRPr="001C4A4E">
        <w:rPr>
          <w:rFonts w:ascii="Arial" w:eastAsia="Times New Roman" w:hAnsi="Arial" w:cs="Arial"/>
          <w:sz w:val="24"/>
          <w:szCs w:val="24"/>
          <w:lang w:eastAsia="ru-RU"/>
        </w:rPr>
        <w:t>основаниям, не предусмотренным  пунктом 1</w:t>
      </w:r>
      <w:r w:rsidR="00730ABD" w:rsidRPr="001C4A4E">
        <w:rPr>
          <w:rFonts w:ascii="Arial" w:eastAsia="Times New Roman" w:hAnsi="Arial" w:cs="Arial"/>
          <w:sz w:val="24"/>
          <w:szCs w:val="24"/>
          <w:lang w:eastAsia="ru-RU"/>
        </w:rPr>
        <w:t>3</w:t>
      </w:r>
      <w:r w:rsidRPr="001C4A4E">
        <w:rPr>
          <w:rFonts w:ascii="Arial" w:eastAsia="Times New Roman" w:hAnsi="Arial" w:cs="Arial"/>
          <w:sz w:val="24"/>
          <w:szCs w:val="24"/>
          <w:lang w:eastAsia="ru-RU"/>
        </w:rPr>
        <w:t xml:space="preserve"> настоящ</w:t>
      </w:r>
      <w:r w:rsidR="00730ABD" w:rsidRPr="001C4A4E">
        <w:rPr>
          <w:rFonts w:ascii="Arial" w:eastAsia="Times New Roman" w:hAnsi="Arial" w:cs="Arial"/>
          <w:sz w:val="24"/>
          <w:szCs w:val="24"/>
          <w:lang w:eastAsia="ru-RU"/>
        </w:rPr>
        <w:t>его</w:t>
      </w:r>
      <w:r w:rsidRPr="001C4A4E">
        <w:rPr>
          <w:rFonts w:ascii="Arial" w:eastAsia="Times New Roman" w:hAnsi="Arial" w:cs="Arial"/>
          <w:sz w:val="24"/>
          <w:szCs w:val="24"/>
          <w:lang w:eastAsia="ru-RU"/>
        </w:rPr>
        <w:t xml:space="preserve"> </w:t>
      </w:r>
      <w:r w:rsidR="00730ABD" w:rsidRPr="001C4A4E">
        <w:rPr>
          <w:rFonts w:ascii="Arial" w:eastAsia="Times New Roman" w:hAnsi="Arial" w:cs="Arial"/>
          <w:sz w:val="24"/>
          <w:szCs w:val="24"/>
          <w:lang w:eastAsia="ru-RU"/>
        </w:rPr>
        <w:t>Положения</w:t>
      </w:r>
      <w:r w:rsidRPr="001C4A4E">
        <w:rPr>
          <w:rFonts w:ascii="Arial" w:eastAsia="Times New Roman" w:hAnsi="Arial" w:cs="Arial"/>
          <w:sz w:val="24"/>
          <w:szCs w:val="24"/>
          <w:lang w:eastAsia="ru-RU"/>
        </w:rPr>
        <w:t xml:space="preserve"> не допускается</w:t>
      </w:r>
      <w:proofErr w:type="gramEnd"/>
      <w:r w:rsidRPr="001C4A4E">
        <w:rPr>
          <w:rFonts w:ascii="Arial" w:eastAsia="Times New Roman" w:hAnsi="Arial" w:cs="Arial"/>
          <w:sz w:val="24"/>
          <w:szCs w:val="24"/>
          <w:lang w:eastAsia="ru-RU"/>
        </w:rPr>
        <w:t>.</w:t>
      </w:r>
      <w:r w:rsidR="00730ABD"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DE3BDF">
      <w:pPr>
        <w:shd w:val="clear" w:color="auto" w:fill="FFFFFF"/>
        <w:spacing w:after="0" w:line="240" w:lineRule="auto"/>
        <w:ind w:firstLine="709"/>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II. Конкурсная комиссия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16.Состав и порядок работы постоянной действующей конкурсной комиссии по организации и проведению открытого конкурса по отбору управляющей организации для управления многоквартирными домами на территории Ермаковского района утверждается соответствующим нормативно правовым актом администрации Ермаковского района.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III. Информационное обеспечение проведения конкурса</w:t>
      </w:r>
    </w:p>
    <w:p w:rsidR="00CD29FA"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17.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18. Размещение информации о проведении конкурса на официальном сайте в соответствии с настоящим Положением осуществляется без взимания платы с организатора конкурса и специализированной организации.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19.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20.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опубликование и размещение, предусмотренное </w:t>
      </w:r>
      <w:hyperlink r:id="rId18" w:history="1">
        <w:r w:rsidRPr="001C4A4E">
          <w:rPr>
            <w:rFonts w:ascii="Arial" w:eastAsia="Times New Roman" w:hAnsi="Arial" w:cs="Arial"/>
            <w:sz w:val="24"/>
            <w:szCs w:val="24"/>
            <w:lang w:eastAsia="ru-RU"/>
          </w:rPr>
          <w:t>пунктом 32 настоящего Положения</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IV. Извещение о проведении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21.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22. В извещении о проведении конкурса указывается следующее: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 основание проведения конкурса и нормативные правовые акты, на </w:t>
      </w:r>
      <w:proofErr w:type="gramStart"/>
      <w:r w:rsidRPr="001C4A4E">
        <w:rPr>
          <w:rFonts w:ascii="Arial" w:eastAsia="Times New Roman" w:hAnsi="Arial" w:cs="Arial"/>
          <w:sz w:val="24"/>
          <w:szCs w:val="24"/>
          <w:lang w:eastAsia="ru-RU"/>
        </w:rPr>
        <w:t>основании</w:t>
      </w:r>
      <w:proofErr w:type="gramEnd"/>
      <w:r w:rsidRPr="001C4A4E">
        <w:rPr>
          <w:rFonts w:ascii="Arial" w:eastAsia="Times New Roman" w:hAnsi="Arial" w:cs="Arial"/>
          <w:sz w:val="24"/>
          <w:szCs w:val="24"/>
          <w:lang w:eastAsia="ru-RU"/>
        </w:rPr>
        <w:t xml:space="preserve"> которых проводится конкурс;</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6B2D6F" w:rsidRPr="001C4A4E" w:rsidRDefault="00730ABD"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r w:rsidR="00944268" w:rsidRPr="001C4A4E">
        <w:rPr>
          <w:rFonts w:ascii="Arial" w:eastAsia="Times New Roman" w:hAnsi="Arial" w:cs="Arial"/>
          <w:sz w:val="24"/>
          <w:szCs w:val="24"/>
          <w:lang w:eastAsia="ru-RU"/>
        </w:rPr>
        <w:t xml:space="preserve"> (в редакции постановления от </w:t>
      </w:r>
      <w:r w:rsidR="00944268" w:rsidRPr="001C4A4E">
        <w:rPr>
          <w:rFonts w:ascii="Arial" w:eastAsia="Times New Roman" w:hAnsi="Arial" w:cs="Arial"/>
          <w:sz w:val="24"/>
          <w:szCs w:val="24"/>
          <w:lang w:eastAsia="zh-CN"/>
        </w:rPr>
        <w:t>17.06.2019 №148-п)</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4.1) </w:t>
      </w:r>
      <w:proofErr w:type="gramStart"/>
      <w:r w:rsidR="00730ABD" w:rsidRPr="001C4A4E">
        <w:rPr>
          <w:rFonts w:ascii="Arial" w:eastAsia="Times New Roman" w:hAnsi="Arial" w:cs="Arial"/>
          <w:sz w:val="24"/>
          <w:szCs w:val="24"/>
          <w:lang w:eastAsia="ru-RU"/>
        </w:rPr>
        <w:t>исключен</w:t>
      </w:r>
      <w:proofErr w:type="gramEnd"/>
      <w:r w:rsidR="00944268" w:rsidRPr="001C4A4E">
        <w:rPr>
          <w:rFonts w:ascii="Arial" w:eastAsia="Times New Roman" w:hAnsi="Arial" w:cs="Arial"/>
          <w:sz w:val="24"/>
          <w:szCs w:val="24"/>
          <w:lang w:eastAsia="ru-RU"/>
        </w:rPr>
        <w:t xml:space="preserve"> постановлением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8) место, порядок и срок подачи заявок на участие в конкурсе, установленный в соответствии с </w:t>
      </w:r>
      <w:hyperlink r:id="rId19" w:history="1">
        <w:r w:rsidRPr="001C4A4E">
          <w:rPr>
            <w:rFonts w:ascii="Arial" w:eastAsia="Times New Roman" w:hAnsi="Arial" w:cs="Arial"/>
            <w:sz w:val="24"/>
            <w:szCs w:val="24"/>
            <w:lang w:eastAsia="ru-RU"/>
          </w:rPr>
          <w:t>пунктом 51 настоящего Положения</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10) место, дата и время проведения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11) размер обеспечения заявки на участие в конкурсе.</w:t>
      </w:r>
    </w:p>
    <w:p w:rsidR="00944268"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23.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00730ABD"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w:t>
      </w:r>
      <w:proofErr w:type="gramStart"/>
      <w:r w:rsidRPr="001C4A4E">
        <w:rPr>
          <w:rFonts w:ascii="Arial" w:eastAsia="Times New Roman" w:hAnsi="Arial" w:cs="Arial"/>
          <w:sz w:val="24"/>
          <w:szCs w:val="24"/>
          <w:lang w:eastAsia="ru-RU"/>
        </w:rPr>
        <w:t>разместить извещение</w:t>
      </w:r>
      <w:proofErr w:type="gramEnd"/>
      <w:r w:rsidRPr="001C4A4E">
        <w:rPr>
          <w:rFonts w:ascii="Arial" w:eastAsia="Times New Roman" w:hAnsi="Arial" w:cs="Arial"/>
          <w:sz w:val="24"/>
          <w:szCs w:val="24"/>
          <w:lang w:eastAsia="ru-RU"/>
        </w:rPr>
        <w:t xml:space="preserve"> об отказе от проведения конкурса на официальном сайте. </w:t>
      </w:r>
      <w:proofErr w:type="gramStart"/>
      <w:r w:rsidRPr="001C4A4E">
        <w:rPr>
          <w:rFonts w:ascii="Arial" w:eastAsia="Times New Roman" w:hAnsi="Arial" w:cs="Arial"/>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1C4A4E">
        <w:rPr>
          <w:rFonts w:ascii="Arial" w:eastAsia="Times New Roman" w:hAnsi="Arial" w:cs="Arial"/>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w:t>
      </w:r>
      <w:r w:rsidRPr="001C4A4E">
        <w:rPr>
          <w:rFonts w:ascii="Arial" w:eastAsia="Times New Roman" w:hAnsi="Arial" w:cs="Arial"/>
          <w:sz w:val="24"/>
          <w:szCs w:val="24"/>
          <w:lang w:eastAsia="ru-RU"/>
        </w:rPr>
        <w:lastRenderedPageBreak/>
        <w:t>участие в конкурсе, в течение 5 рабочих дней с даты принятия решения об отказе от проведения конкурса</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24. Не </w:t>
      </w:r>
      <w:proofErr w:type="gramStart"/>
      <w:r w:rsidRPr="001C4A4E">
        <w:rPr>
          <w:rFonts w:ascii="Arial" w:eastAsia="Times New Roman" w:hAnsi="Arial" w:cs="Arial"/>
          <w:sz w:val="24"/>
          <w:szCs w:val="24"/>
          <w:lang w:eastAsia="ru-RU"/>
        </w:rPr>
        <w:t>позднее</w:t>
      </w:r>
      <w:proofErr w:type="gramEnd"/>
      <w:r w:rsidRPr="001C4A4E">
        <w:rPr>
          <w:rFonts w:ascii="Arial" w:eastAsia="Times New Roman" w:hAnsi="Arial" w:cs="Arial"/>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20" w:history="1">
        <w:r w:rsidRPr="001C4A4E">
          <w:rPr>
            <w:rFonts w:ascii="Arial" w:eastAsia="Times New Roman" w:hAnsi="Arial" w:cs="Arial"/>
            <w:sz w:val="24"/>
            <w:szCs w:val="24"/>
            <w:lang w:eastAsia="ru-RU"/>
          </w:rPr>
          <w:t>части 13 статьи 161 Жилищного кодекса Российской Федерации</w:t>
        </w:r>
      </w:hyperlink>
      <w:r w:rsidRPr="001C4A4E">
        <w:rPr>
          <w:rFonts w:ascii="Arial" w:eastAsia="Times New Roman" w:hAnsi="Arial" w:cs="Arial"/>
          <w:sz w:val="24"/>
          <w:szCs w:val="24"/>
          <w:lang w:eastAsia="ru-RU"/>
        </w:rPr>
        <w:t>, путем размещения сообщения в местах, удобных для ознакомления лицами, принявшими помещения</w:t>
      </w:r>
      <w:proofErr w:type="gramEnd"/>
      <w:r w:rsidRPr="001C4A4E">
        <w:rPr>
          <w:rFonts w:ascii="Arial" w:eastAsia="Times New Roman" w:hAnsi="Arial" w:cs="Arial"/>
          <w:sz w:val="24"/>
          <w:szCs w:val="24"/>
          <w:lang w:eastAsia="ru-RU"/>
        </w:rPr>
        <w:t xml:space="preserve">, - на </w:t>
      </w:r>
      <w:proofErr w:type="gramStart"/>
      <w:r w:rsidRPr="001C4A4E">
        <w:rPr>
          <w:rFonts w:ascii="Arial" w:eastAsia="Times New Roman" w:hAnsi="Arial" w:cs="Arial"/>
          <w:sz w:val="24"/>
          <w:szCs w:val="24"/>
          <w:lang w:eastAsia="ru-RU"/>
        </w:rPr>
        <w:t>досках</w:t>
      </w:r>
      <w:proofErr w:type="gramEnd"/>
      <w:r w:rsidRPr="001C4A4E">
        <w:rPr>
          <w:rFonts w:ascii="Arial" w:eastAsia="Times New Roman" w:hAnsi="Arial" w:cs="Arial"/>
          <w:sz w:val="24"/>
          <w:szCs w:val="24"/>
          <w:lang w:eastAsia="ru-RU"/>
        </w:rPr>
        <w:t xml:space="preserve">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25. Конкурсная документация, утверждаемая организатором конкурса, включает в себя: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sz w:val="24"/>
          <w:szCs w:val="24"/>
          <w:lang w:eastAsia="ru-RU"/>
        </w:rPr>
        <w:t>1) акт по форме согласно </w:t>
      </w:r>
      <w:hyperlink r:id="rId21" w:history="1">
        <w:r w:rsidRPr="001C4A4E">
          <w:rPr>
            <w:rFonts w:ascii="Arial" w:eastAsia="Times New Roman" w:hAnsi="Arial" w:cs="Arial"/>
            <w:sz w:val="24"/>
            <w:szCs w:val="24"/>
            <w:lang w:eastAsia="ru-RU"/>
          </w:rPr>
          <w:t>приложению N 1</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реквизиты банковского счета для перечисления сре</w:t>
      </w:r>
      <w:proofErr w:type="gramStart"/>
      <w:r w:rsidRPr="001C4A4E">
        <w:rPr>
          <w:rFonts w:ascii="Arial" w:eastAsia="Times New Roman" w:hAnsi="Arial" w:cs="Arial"/>
          <w:sz w:val="24"/>
          <w:szCs w:val="24"/>
          <w:lang w:eastAsia="ru-RU"/>
        </w:rPr>
        <w:t>дств в к</w:t>
      </w:r>
      <w:proofErr w:type="gramEnd"/>
      <w:r w:rsidRPr="001C4A4E">
        <w:rPr>
          <w:rFonts w:ascii="Arial" w:eastAsia="Times New Roman" w:hAnsi="Arial" w:cs="Arial"/>
          <w:sz w:val="24"/>
          <w:szCs w:val="24"/>
          <w:lang w:eastAsia="ru-RU"/>
        </w:rPr>
        <w:t>ачестве обеспечения заявки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r:id="rId22" w:history="1">
        <w:r w:rsidRPr="001C4A4E">
          <w:rPr>
            <w:rFonts w:ascii="Arial" w:eastAsia="Times New Roman" w:hAnsi="Arial" w:cs="Arial"/>
            <w:sz w:val="24"/>
            <w:szCs w:val="24"/>
            <w:lang w:eastAsia="ru-RU"/>
          </w:rPr>
          <w:t>пунктом 50 настоящего Положения</w:t>
        </w:r>
      </w:hyperlink>
      <w:r w:rsidRPr="001C4A4E">
        <w:rPr>
          <w:rFonts w:ascii="Arial" w:eastAsia="Times New Roman" w:hAnsi="Arial" w:cs="Arial"/>
          <w:sz w:val="24"/>
          <w:szCs w:val="24"/>
          <w:lang w:eastAsia="ru-RU"/>
        </w:rPr>
        <w:t>;</w:t>
      </w:r>
    </w:p>
    <w:p w:rsidR="00730ABD" w:rsidRPr="001C4A4E" w:rsidRDefault="00730ABD"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xml:space="preserve">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1C4A4E">
          <w:rPr>
            <w:rFonts w:ascii="Arial" w:eastAsia="Times New Roman" w:hAnsi="Arial" w:cs="Arial"/>
            <w:sz w:val="24"/>
            <w:szCs w:val="24"/>
            <w:lang w:eastAsia="ru-RU"/>
          </w:rPr>
          <w:t>минимальном перечне услуг и работ, необходимых для обеспечения надлежащего содержания общего имущества в многоквартирном доме</w:t>
        </w:r>
      </w:hyperlink>
      <w:r w:rsidRPr="001C4A4E">
        <w:rPr>
          <w:rFonts w:ascii="Arial" w:eastAsia="Times New Roman" w:hAnsi="Arial" w:cs="Arial"/>
          <w:sz w:val="24"/>
          <w:szCs w:val="24"/>
          <w:lang w:eastAsia="ru-RU"/>
        </w:rPr>
        <w:t xml:space="preserve">, утвержденном </w:t>
      </w:r>
      <w:hyperlink r:id="rId24" w:history="1">
        <w:r w:rsidRPr="001C4A4E">
          <w:rPr>
            <w:rFonts w:ascii="Arial" w:eastAsia="Times New Roman" w:hAnsi="Arial" w:cs="Arial"/>
            <w:sz w:val="24"/>
            <w:szCs w:val="24"/>
            <w:lang w:eastAsia="ru-RU"/>
          </w:rPr>
          <w:t>постановлением Правительства Российской Федерации от</w:t>
        </w:r>
        <w:proofErr w:type="gramEnd"/>
        <w:r w:rsidRPr="001C4A4E">
          <w:rPr>
            <w:rFonts w:ascii="Arial" w:eastAsia="Times New Roman" w:hAnsi="Arial" w:cs="Arial"/>
            <w:sz w:val="24"/>
            <w:szCs w:val="24"/>
            <w:lang w:eastAsia="ru-RU"/>
          </w:rPr>
          <w:t xml:space="preserve"> 3 апреля 2013 года № 290</w:t>
        </w:r>
      </w:hyperlink>
      <w:r w:rsidRPr="001C4A4E">
        <w:rPr>
          <w:rFonts w:ascii="Arial" w:eastAsia="Times New Roman" w:hAnsi="Arial" w:cs="Arial"/>
          <w:sz w:val="24"/>
          <w:szCs w:val="24"/>
          <w:lang w:eastAsia="ru-RU"/>
        </w:rPr>
        <w:t xml:space="preserve">, по форме согласно </w:t>
      </w:r>
      <w:hyperlink r:id="rId25" w:history="1">
        <w:r w:rsidRPr="001C4A4E">
          <w:rPr>
            <w:rFonts w:ascii="Arial" w:eastAsia="Times New Roman" w:hAnsi="Arial" w:cs="Arial"/>
            <w:sz w:val="24"/>
            <w:szCs w:val="24"/>
            <w:lang w:eastAsia="ru-RU"/>
          </w:rPr>
          <w:t>приложению № 2</w:t>
        </w:r>
      </w:hyperlink>
      <w:r w:rsidRPr="001C4A4E">
        <w:rPr>
          <w:rFonts w:ascii="Arial" w:eastAsia="Times New Roman" w:hAnsi="Arial" w:cs="Arial"/>
          <w:sz w:val="24"/>
          <w:szCs w:val="24"/>
          <w:lang w:eastAsia="ru-RU"/>
        </w:rPr>
        <w:t>. При этом организатор конкурса в соответствии с перечнем работ и услуг самостоятельно определяет расчетную стоимость каждой из работ и услуг;</w:t>
      </w:r>
      <w:r w:rsidR="00944268" w:rsidRPr="001C4A4E">
        <w:rPr>
          <w:rFonts w:ascii="Arial" w:eastAsia="Times New Roman" w:hAnsi="Arial" w:cs="Arial"/>
          <w:sz w:val="24"/>
          <w:szCs w:val="24"/>
          <w:lang w:eastAsia="ru-RU"/>
        </w:rPr>
        <w:t xml:space="preserve"> (в редакции постановления от </w:t>
      </w:r>
      <w:r w:rsidR="00944268" w:rsidRPr="001C4A4E">
        <w:rPr>
          <w:rFonts w:ascii="Arial" w:eastAsia="Times New Roman" w:hAnsi="Arial" w:cs="Arial"/>
          <w:sz w:val="24"/>
          <w:szCs w:val="24"/>
          <w:lang w:eastAsia="zh-CN"/>
        </w:rPr>
        <w:t>17.06.2019 №148-п)</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 </w:t>
      </w:r>
      <w:proofErr w:type="gramStart"/>
      <w:r w:rsidR="00730ABD" w:rsidRPr="001C4A4E">
        <w:rPr>
          <w:rFonts w:ascii="Arial" w:eastAsia="Times New Roman" w:hAnsi="Arial" w:cs="Arial"/>
          <w:sz w:val="24"/>
          <w:szCs w:val="24"/>
          <w:lang w:eastAsia="ru-RU"/>
        </w:rPr>
        <w:t>исключен</w:t>
      </w:r>
      <w:proofErr w:type="gramEnd"/>
      <w:r w:rsidR="00944268" w:rsidRPr="001C4A4E">
        <w:rPr>
          <w:rFonts w:ascii="Arial" w:eastAsia="Times New Roman" w:hAnsi="Arial" w:cs="Arial"/>
          <w:sz w:val="24"/>
          <w:szCs w:val="24"/>
          <w:lang w:eastAsia="ru-RU"/>
        </w:rPr>
        <w:t xml:space="preserve"> постановлением от </w:t>
      </w:r>
      <w:r w:rsidR="00944268" w:rsidRPr="001C4A4E">
        <w:rPr>
          <w:rFonts w:ascii="Arial" w:eastAsia="Times New Roman" w:hAnsi="Arial" w:cs="Arial"/>
          <w:sz w:val="24"/>
          <w:szCs w:val="24"/>
          <w:lang w:eastAsia="zh-CN"/>
        </w:rPr>
        <w:t>17.06.2019 №148-п</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7) требования к участникам конкурса, установленные </w:t>
      </w:r>
      <w:hyperlink r:id="rId26" w:history="1">
        <w:r w:rsidRPr="001C4A4E">
          <w:rPr>
            <w:rFonts w:ascii="Arial" w:eastAsia="Times New Roman" w:hAnsi="Arial" w:cs="Arial"/>
            <w:sz w:val="24"/>
            <w:szCs w:val="24"/>
            <w:lang w:eastAsia="ru-RU"/>
          </w:rPr>
          <w:t>пунктом 15 настоящего Положения</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8) форма заявки на участие в конкурсе согласно </w:t>
      </w:r>
      <w:hyperlink r:id="rId27" w:history="1">
        <w:r w:rsidRPr="001C4A4E">
          <w:rPr>
            <w:rFonts w:ascii="Arial" w:eastAsia="Times New Roman" w:hAnsi="Arial" w:cs="Arial"/>
            <w:sz w:val="24"/>
            <w:szCs w:val="24"/>
            <w:lang w:eastAsia="ru-RU"/>
          </w:rPr>
          <w:t>приложению N 4</w:t>
        </w:r>
      </w:hyperlink>
      <w:r w:rsidRPr="001C4A4E">
        <w:rPr>
          <w:rFonts w:ascii="Arial" w:eastAsia="Times New Roman" w:hAnsi="Arial" w:cs="Arial"/>
          <w:sz w:val="24"/>
          <w:szCs w:val="24"/>
          <w:lang w:eastAsia="ru-RU"/>
        </w:rPr>
        <w:t> и утвержденная организатором конкурса инструкция по ее заполнению;</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пунктом 73 настоящего Положения;</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10) требования к порядку изменения обязатель</w:t>
      </w:r>
      <w:proofErr w:type="gramStart"/>
      <w:r w:rsidRPr="001C4A4E">
        <w:rPr>
          <w:rFonts w:ascii="Arial" w:eastAsia="Times New Roman" w:hAnsi="Arial" w:cs="Arial"/>
          <w:sz w:val="24"/>
          <w:szCs w:val="24"/>
          <w:lang w:eastAsia="ru-RU"/>
        </w:rPr>
        <w:t>ств ст</w:t>
      </w:r>
      <w:proofErr w:type="gramEnd"/>
      <w:r w:rsidRPr="001C4A4E">
        <w:rPr>
          <w:rFonts w:ascii="Arial" w:eastAsia="Times New Roman" w:hAnsi="Arial" w:cs="Arial"/>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1C4A4E">
        <w:rPr>
          <w:rFonts w:ascii="Arial" w:eastAsia="Times New Roman" w:hAnsi="Arial" w:cs="Arial"/>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1C4A4E">
        <w:rPr>
          <w:rFonts w:ascii="Arial" w:eastAsia="Times New Roman" w:hAnsi="Arial" w:cs="Arial"/>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1C4A4E">
        <w:rPr>
          <w:rFonts w:ascii="Arial" w:eastAsia="Times New Roman" w:hAnsi="Arial" w:cs="Arial"/>
          <w:sz w:val="24"/>
          <w:szCs w:val="24"/>
          <w:lang w:eastAsia="ru-RU"/>
        </w:rPr>
        <w:t>с даты подписания</w:t>
      </w:r>
      <w:proofErr w:type="gramEnd"/>
      <w:r w:rsidRPr="001C4A4E">
        <w:rPr>
          <w:rFonts w:ascii="Arial" w:eastAsia="Times New Roman" w:hAnsi="Arial" w:cs="Arial"/>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75 настоящего Положения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roofErr w:type="gramStart"/>
      <w:r w:rsidRPr="001C4A4E">
        <w:rPr>
          <w:rFonts w:ascii="Arial" w:eastAsia="Times New Roman" w:hAnsi="Arial" w:cs="Arial"/>
          <w:sz w:val="24"/>
          <w:szCs w:val="24"/>
          <w:lang w:eastAsia="ru-RU"/>
        </w:rPr>
        <w:t>Собственники помещений в многоквартирном доме и лица, принявшие помещения, обязаны вносить указанную плату;</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1C4A4E">
        <w:rPr>
          <w:rFonts w:ascii="Arial" w:eastAsia="Times New Roman" w:hAnsi="Arial" w:cs="Arial"/>
          <w:sz w:val="24"/>
          <w:szCs w:val="24"/>
          <w:lang w:eastAsia="ru-RU"/>
        </w:rPr>
        <w:t>ресурсоснабжающим</w:t>
      </w:r>
      <w:proofErr w:type="spellEnd"/>
      <w:r w:rsidRPr="001C4A4E">
        <w:rPr>
          <w:rFonts w:ascii="Arial" w:eastAsia="Times New Roman" w:hAnsi="Arial" w:cs="Arial"/>
          <w:sz w:val="24"/>
          <w:szCs w:val="24"/>
          <w:lang w:eastAsia="ru-RU"/>
        </w:rPr>
        <w:t xml:space="preserve"> организациям, а также в случае причинения управляющей организацией вреда общему имуществу</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14) формы и способы осуществления собственниками помещений в многоквартирном доме и лицами, принявшими помещения, </w:t>
      </w:r>
      <w:proofErr w:type="gramStart"/>
      <w:r w:rsidRPr="001C4A4E">
        <w:rPr>
          <w:rFonts w:ascii="Arial" w:eastAsia="Times New Roman" w:hAnsi="Arial" w:cs="Arial"/>
          <w:sz w:val="24"/>
          <w:szCs w:val="24"/>
          <w:lang w:eastAsia="ru-RU"/>
        </w:rPr>
        <w:t>контроля за</w:t>
      </w:r>
      <w:proofErr w:type="gramEnd"/>
      <w:r w:rsidRPr="001C4A4E">
        <w:rPr>
          <w:rFonts w:ascii="Arial" w:eastAsia="Times New Roman" w:hAnsi="Arial" w:cs="Arial"/>
          <w:sz w:val="24"/>
          <w:szCs w:val="24"/>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обязанность управляющей организации предоставлять по запросу собственника помещения в многоквартирном доме и лица, принявшего </w:t>
      </w:r>
      <w:r w:rsidRPr="001C4A4E">
        <w:rPr>
          <w:rFonts w:ascii="Arial" w:eastAsia="Times New Roman" w:hAnsi="Arial" w:cs="Arial"/>
          <w:sz w:val="24"/>
          <w:szCs w:val="24"/>
          <w:lang w:eastAsia="ru-RU"/>
        </w:rPr>
        <w:lastRenderedPageBreak/>
        <w:t>помещения, в течение 3 рабочих дней документы, связанные с выполнением обязательств по договору управления многоквартирным домом;</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1C4A4E">
        <w:rPr>
          <w:rFonts w:ascii="Arial" w:eastAsia="Times New Roman" w:hAnsi="Arial" w:cs="Arial"/>
          <w:sz w:val="24"/>
          <w:szCs w:val="24"/>
          <w:lang w:eastAsia="ru-RU"/>
        </w:rPr>
        <w:t xml:space="preserve">, </w:t>
      </w:r>
      <w:proofErr w:type="gramStart"/>
      <w:r w:rsidRPr="001C4A4E">
        <w:rPr>
          <w:rFonts w:ascii="Arial" w:eastAsia="Times New Roman" w:hAnsi="Arial" w:cs="Arial"/>
          <w:sz w:val="24"/>
          <w:szCs w:val="24"/>
          <w:lang w:eastAsia="ru-RU"/>
        </w:rPr>
        <w:t>включающим</w:t>
      </w:r>
      <w:proofErr w:type="gramEnd"/>
      <w:r w:rsidRPr="001C4A4E">
        <w:rPr>
          <w:rFonts w:ascii="Arial" w:eastAsia="Times New Roman" w:hAnsi="Arial" w:cs="Arial"/>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1C4A4E">
          <w:rPr>
            <w:rFonts w:ascii="Arial" w:eastAsia="Times New Roman" w:hAnsi="Arial" w:cs="Arial"/>
            <w:sz w:val="24"/>
            <w:szCs w:val="24"/>
            <w:lang w:eastAsia="ru-RU"/>
          </w:rPr>
          <w:t>статьей 164 Жилищного кодекса Российской Федерации</w:t>
        </w:r>
      </w:hyperlink>
      <w:r w:rsidRPr="001C4A4E">
        <w:rPr>
          <w:rFonts w:ascii="Arial" w:eastAsia="Times New Roman" w:hAnsi="Arial" w:cs="Arial"/>
          <w:sz w:val="24"/>
          <w:szCs w:val="24"/>
          <w:lang w:eastAsia="ru-RU"/>
        </w:rPr>
        <w:t>, с лицами, осуществляющими соответствующие</w:t>
      </w:r>
      <w:proofErr w:type="gramEnd"/>
      <w:r w:rsidRPr="001C4A4E">
        <w:rPr>
          <w:rFonts w:ascii="Arial" w:eastAsia="Times New Roman" w:hAnsi="Arial" w:cs="Arial"/>
          <w:sz w:val="24"/>
          <w:szCs w:val="24"/>
          <w:lang w:eastAsia="ru-RU"/>
        </w:rPr>
        <w:t xml:space="preserve"> виды деятельности;</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16)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настоящим Положением, не приступила к выполнению договора управления многоквартирным домом;</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17) проект договора управления многоквартирным домом, составленный в соответствии со </w:t>
      </w:r>
      <w:hyperlink r:id="rId29" w:history="1">
        <w:r w:rsidRPr="001C4A4E">
          <w:rPr>
            <w:rFonts w:ascii="Arial" w:eastAsia="Times New Roman" w:hAnsi="Arial" w:cs="Arial"/>
            <w:sz w:val="24"/>
            <w:szCs w:val="24"/>
            <w:lang w:eastAsia="ru-RU"/>
          </w:rPr>
          <w:t>статьей 162 Жилищного кодекса Российской Федерации</w:t>
        </w:r>
      </w:hyperlink>
      <w:r w:rsidRPr="001C4A4E">
        <w:rPr>
          <w:rFonts w:ascii="Arial" w:eastAsia="Times New Roman" w:hAnsi="Arial" w:cs="Arial"/>
          <w:sz w:val="24"/>
          <w:szCs w:val="24"/>
          <w:lang w:eastAsia="ru-RU"/>
        </w:rPr>
        <w:t> (далее - проект договора управления многоквартирным домом).</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26.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spellStart"/>
      <w:r w:rsidRPr="001C4A4E">
        <w:rPr>
          <w:rFonts w:ascii="Arial" w:eastAsia="Times New Roman" w:hAnsi="Arial" w:cs="Arial"/>
          <w:sz w:val="24"/>
          <w:szCs w:val="24"/>
          <w:lang w:eastAsia="ru-RU"/>
        </w:rPr>
        <w:t>Оо</w:t>
      </w:r>
      <w:proofErr w:type="gramStart"/>
      <w:r w:rsidRPr="001C4A4E">
        <w:rPr>
          <w:rFonts w:ascii="Arial" w:eastAsia="Times New Roman" w:hAnsi="Arial" w:cs="Arial"/>
          <w:sz w:val="24"/>
          <w:szCs w:val="24"/>
          <w:lang w:eastAsia="ru-RU"/>
        </w:rPr>
        <w:t>y</w:t>
      </w:r>
      <w:proofErr w:type="spellEnd"/>
      <w:proofErr w:type="gramEnd"/>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Kx</w:t>
      </w:r>
      <w:proofErr w:type="spellEnd"/>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Рон+Ркy</w:t>
      </w:r>
      <w:proofErr w:type="spellEnd"/>
      <w:r w:rsidRPr="001C4A4E">
        <w:rPr>
          <w:rFonts w:ascii="Arial" w:eastAsia="Times New Roman" w:hAnsi="Arial" w:cs="Arial"/>
          <w:sz w:val="24"/>
          <w:szCs w:val="24"/>
          <w:lang w:eastAsia="ru-RU"/>
        </w:rPr>
        <w:t>)</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где: </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spellStart"/>
      <w:r w:rsidRPr="001C4A4E">
        <w:rPr>
          <w:rFonts w:ascii="Arial" w:eastAsia="Times New Roman" w:hAnsi="Arial" w:cs="Arial"/>
          <w:sz w:val="24"/>
          <w:szCs w:val="24"/>
          <w:lang w:eastAsia="ru-RU"/>
        </w:rPr>
        <w:t>Ооу</w:t>
      </w:r>
      <w:proofErr w:type="spellEnd"/>
      <w:r w:rsidRPr="001C4A4E">
        <w:rPr>
          <w:rFonts w:ascii="Arial" w:eastAsia="Times New Roman" w:hAnsi="Arial" w:cs="Arial"/>
          <w:sz w:val="24"/>
          <w:szCs w:val="24"/>
          <w:lang w:eastAsia="ru-RU"/>
        </w:rPr>
        <w:t> - размер обеспечения исполнения обязательств;</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К</w:t>
      </w:r>
      <w:proofErr w:type="gramEnd"/>
      <w:r w:rsidRPr="001C4A4E">
        <w:rPr>
          <w:rFonts w:ascii="Arial" w:eastAsia="Times New Roman" w:hAnsi="Arial" w:cs="Arial"/>
          <w:sz w:val="24"/>
          <w:szCs w:val="24"/>
          <w:lang w:eastAsia="ru-RU"/>
        </w:rPr>
        <w:t xml:space="preserve"> - коэффициент, установленный организатором конкурса в пределах от 0,5 до 0,75;</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spellStart"/>
      <w:r w:rsidRPr="001C4A4E">
        <w:rPr>
          <w:rFonts w:ascii="Arial" w:eastAsia="Times New Roman" w:hAnsi="Arial" w:cs="Arial"/>
          <w:sz w:val="24"/>
          <w:szCs w:val="24"/>
          <w:lang w:eastAsia="ru-RU"/>
        </w:rPr>
        <w:t>Рон</w:t>
      </w:r>
      <w:proofErr w:type="spellEnd"/>
      <w:r w:rsidRPr="001C4A4E">
        <w:rPr>
          <w:rFonts w:ascii="Arial" w:eastAsia="Times New Roman" w:hAnsi="Arial" w:cs="Arial"/>
          <w:sz w:val="24"/>
          <w:szCs w:val="24"/>
          <w:lang w:eastAsia="ru-RU"/>
        </w:rPr>
        <w:t xml:space="preserve"> - размер ежемесячной платы за содержание и ремонт общего имущества, указанный в извещении о проведении конкурса, умноженный на </w:t>
      </w:r>
      <w:r w:rsidRPr="001C4A4E">
        <w:rPr>
          <w:rFonts w:ascii="Arial" w:eastAsia="Times New Roman" w:hAnsi="Arial" w:cs="Arial"/>
          <w:sz w:val="24"/>
          <w:szCs w:val="24"/>
          <w:lang w:eastAsia="ru-RU"/>
        </w:rPr>
        <w:lastRenderedPageBreak/>
        <w:t>общую площадь жилых и нежилых помещений (за исключением помещений общего пользования) в многоквартирном доме;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spellStart"/>
      <w:r w:rsidRPr="001C4A4E">
        <w:rPr>
          <w:rFonts w:ascii="Arial" w:eastAsia="Times New Roman" w:hAnsi="Arial" w:cs="Arial"/>
          <w:sz w:val="24"/>
          <w:szCs w:val="24"/>
          <w:lang w:eastAsia="ru-RU"/>
        </w:rPr>
        <w:t>Рк</w:t>
      </w:r>
      <w:proofErr w:type="gramStart"/>
      <w:r w:rsidRPr="001C4A4E">
        <w:rPr>
          <w:rFonts w:ascii="Arial" w:eastAsia="Times New Roman" w:hAnsi="Arial" w:cs="Arial"/>
          <w:sz w:val="24"/>
          <w:szCs w:val="24"/>
          <w:lang w:eastAsia="ru-RU"/>
        </w:rPr>
        <w:t>y</w:t>
      </w:r>
      <w:proofErr w:type="spellEnd"/>
      <w:proofErr w:type="gramEnd"/>
      <w:r w:rsidRPr="001C4A4E">
        <w:rPr>
          <w:rFonts w:ascii="Arial" w:eastAsia="Times New Roman" w:hAnsi="Arial" w:cs="Arial"/>
          <w:sz w:val="24"/>
          <w:szCs w:val="24"/>
          <w:lang w:eastAsia="ru-RU"/>
        </w:rPr>
        <w:t>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30" w:history="1">
        <w:r w:rsidRPr="001C4A4E">
          <w:rPr>
            <w:rFonts w:ascii="Arial" w:eastAsia="Times New Roman" w:hAnsi="Arial" w:cs="Arial"/>
            <w:sz w:val="24"/>
            <w:szCs w:val="24"/>
            <w:lang w:eastAsia="ru-RU"/>
          </w:rPr>
          <w:t>Жилищным кодексом Российской Федерации</w:t>
        </w:r>
      </w:hyperlink>
      <w:r w:rsidRPr="001C4A4E">
        <w:rPr>
          <w:rFonts w:ascii="Arial" w:eastAsia="Times New Roman" w:hAnsi="Arial" w:cs="Arial"/>
          <w:sz w:val="24"/>
          <w:szCs w:val="24"/>
          <w:lang w:eastAsia="ru-RU"/>
        </w:rPr>
        <w:t xml:space="preserve">, площади жилых помещений и тарифов на товары и услуги организаций коммунального комплекса, </w:t>
      </w:r>
      <w:proofErr w:type="gramStart"/>
      <w:r w:rsidRPr="001C4A4E">
        <w:rPr>
          <w:rFonts w:ascii="Arial" w:eastAsia="Times New Roman" w:hAnsi="Arial" w:cs="Arial"/>
          <w:sz w:val="24"/>
          <w:szCs w:val="24"/>
          <w:lang w:eastAsia="ru-RU"/>
        </w:rPr>
        <w:t>утвержденных</w:t>
      </w:r>
      <w:proofErr w:type="gramEnd"/>
      <w:r w:rsidRPr="001C4A4E">
        <w:rPr>
          <w:rFonts w:ascii="Arial" w:eastAsia="Times New Roman" w:hAnsi="Arial" w:cs="Arial"/>
          <w:sz w:val="24"/>
          <w:szCs w:val="24"/>
          <w:lang w:eastAsia="ru-RU"/>
        </w:rPr>
        <w:t xml:space="preserve"> в соответствии с законодательством Российской Федерации.</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27.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974FD"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1C4A4E">
        <w:rPr>
          <w:rFonts w:ascii="Arial" w:eastAsia="Times New Roman" w:hAnsi="Arial" w:cs="Arial"/>
          <w:sz w:val="24"/>
          <w:szCs w:val="24"/>
          <w:lang w:eastAsia="ru-RU"/>
        </w:rPr>
        <w:t xml:space="preserve"> помещения, а обеспечение исполнения обязательств по оплате управляющей организацией ресурсов </w:t>
      </w:r>
      <w:proofErr w:type="spellStart"/>
      <w:r w:rsidRPr="001C4A4E">
        <w:rPr>
          <w:rFonts w:ascii="Arial" w:eastAsia="Times New Roman" w:hAnsi="Arial" w:cs="Arial"/>
          <w:sz w:val="24"/>
          <w:szCs w:val="24"/>
          <w:lang w:eastAsia="ru-RU"/>
        </w:rPr>
        <w:t>ресурсоснабжающих</w:t>
      </w:r>
      <w:proofErr w:type="spellEnd"/>
      <w:r w:rsidRPr="001C4A4E">
        <w:rPr>
          <w:rFonts w:ascii="Arial" w:eastAsia="Times New Roman" w:hAnsi="Arial" w:cs="Arial"/>
          <w:sz w:val="24"/>
          <w:szCs w:val="24"/>
          <w:lang w:eastAsia="ru-RU"/>
        </w:rPr>
        <w:t xml:space="preserve"> организаций - в пользу соответствующих </w:t>
      </w:r>
      <w:proofErr w:type="spellStart"/>
      <w:r w:rsidRPr="001C4A4E">
        <w:rPr>
          <w:rFonts w:ascii="Arial" w:eastAsia="Times New Roman" w:hAnsi="Arial" w:cs="Arial"/>
          <w:sz w:val="24"/>
          <w:szCs w:val="24"/>
          <w:lang w:eastAsia="ru-RU"/>
        </w:rPr>
        <w:t>ресурсоснабжающих</w:t>
      </w:r>
      <w:proofErr w:type="spellEnd"/>
      <w:r w:rsidRPr="001C4A4E">
        <w:rPr>
          <w:rFonts w:ascii="Arial" w:eastAsia="Times New Roman" w:hAnsi="Arial" w:cs="Arial"/>
          <w:sz w:val="24"/>
          <w:szCs w:val="24"/>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1C4A4E">
        <w:rPr>
          <w:rFonts w:ascii="Arial" w:eastAsia="Times New Roman" w:hAnsi="Arial" w:cs="Arial"/>
          <w:sz w:val="24"/>
          <w:szCs w:val="24"/>
          <w:lang w:eastAsia="ru-RU"/>
        </w:rPr>
        <w:t>ресурсоснабжения</w:t>
      </w:r>
      <w:proofErr w:type="spellEnd"/>
      <w:r w:rsidRPr="001C4A4E">
        <w:rPr>
          <w:rFonts w:ascii="Arial" w:eastAsia="Times New Roman" w:hAnsi="Arial" w:cs="Arial"/>
          <w:sz w:val="24"/>
          <w:szCs w:val="24"/>
          <w:lang w:eastAsia="ru-RU"/>
        </w:rPr>
        <w:t xml:space="preserve"> и приема (сброса) сточных вод в качестве существенного условия этих договоров.</w:t>
      </w:r>
    </w:p>
    <w:p w:rsidR="00D974FD"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28.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6B2D6F"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Конкурсная документация должна быть доступна для ознакомления на официальном </w:t>
      </w:r>
      <w:proofErr w:type="gramStart"/>
      <w:r w:rsidRPr="001C4A4E">
        <w:rPr>
          <w:rFonts w:ascii="Arial" w:eastAsia="Times New Roman" w:hAnsi="Arial" w:cs="Arial"/>
          <w:sz w:val="24"/>
          <w:szCs w:val="24"/>
          <w:lang w:eastAsia="ru-RU"/>
        </w:rPr>
        <w:t>сайте</w:t>
      </w:r>
      <w:proofErr w:type="gramEnd"/>
      <w:r w:rsidRPr="001C4A4E">
        <w:rPr>
          <w:rFonts w:ascii="Arial" w:eastAsia="Times New Roman" w:hAnsi="Arial" w:cs="Arial"/>
          <w:sz w:val="24"/>
          <w:szCs w:val="24"/>
          <w:lang w:eastAsia="ru-RU"/>
        </w:rPr>
        <w:t xml:space="preserve"> всеми заинтересованными лицами без взимания платы.</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29. Предоставление конкурсной документации не допускается до размещения на официальном сайте извещения о проведении конкурса в соответствии с </w:t>
      </w:r>
      <w:hyperlink r:id="rId31" w:history="1">
        <w:r w:rsidRPr="001C4A4E">
          <w:rPr>
            <w:rFonts w:ascii="Arial" w:eastAsia="Times New Roman" w:hAnsi="Arial" w:cs="Arial"/>
            <w:sz w:val="24"/>
            <w:szCs w:val="24"/>
            <w:lang w:eastAsia="ru-RU"/>
          </w:rPr>
          <w:t>пунктом 36 настоящего Положения.</w:t>
        </w:r>
      </w:hyperlink>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30. Организатор конкурса или по его поручению специализированная организация на </w:t>
      </w:r>
      <w:proofErr w:type="gramStart"/>
      <w:r w:rsidRPr="001C4A4E">
        <w:rPr>
          <w:rFonts w:ascii="Arial" w:eastAsia="Times New Roman" w:hAnsi="Arial" w:cs="Arial"/>
          <w:sz w:val="24"/>
          <w:szCs w:val="24"/>
          <w:lang w:eastAsia="ru-RU"/>
        </w:rPr>
        <w:t>основании</w:t>
      </w:r>
      <w:proofErr w:type="gramEnd"/>
      <w:r w:rsidRPr="001C4A4E">
        <w:rPr>
          <w:rFonts w:ascii="Arial" w:eastAsia="Times New Roman" w:hAnsi="Arial" w:cs="Arial"/>
          <w:sz w:val="24"/>
          <w:szCs w:val="24"/>
          <w:lang w:eastAsia="ru-RU"/>
        </w:rPr>
        <w:t xml:space="preserve">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w:t>
      </w:r>
      <w:r w:rsidRPr="001C4A4E">
        <w:rPr>
          <w:rFonts w:ascii="Arial" w:eastAsia="Times New Roman" w:hAnsi="Arial" w:cs="Arial"/>
          <w:sz w:val="24"/>
          <w:szCs w:val="24"/>
          <w:lang w:eastAsia="ru-RU"/>
        </w:rPr>
        <w:lastRenderedPageBreak/>
        <w:t>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31. Конкурсная документация, предоставляемая в порядке, установленном </w:t>
      </w:r>
      <w:hyperlink r:id="rId32" w:history="1">
        <w:r w:rsidRPr="001C4A4E">
          <w:rPr>
            <w:rFonts w:ascii="Arial" w:eastAsia="Times New Roman" w:hAnsi="Arial" w:cs="Arial"/>
            <w:sz w:val="24"/>
            <w:szCs w:val="24"/>
            <w:lang w:eastAsia="ru-RU"/>
          </w:rPr>
          <w:t>пунктом 45 настоящего Положения</w:t>
        </w:r>
      </w:hyperlink>
      <w:r w:rsidRPr="001C4A4E">
        <w:rPr>
          <w:rFonts w:ascii="Arial" w:eastAsia="Times New Roman" w:hAnsi="Arial" w:cs="Arial"/>
          <w:sz w:val="24"/>
          <w:szCs w:val="24"/>
          <w:lang w:eastAsia="ru-RU"/>
        </w:rPr>
        <w:t>, должна соответствовать конкурсной документации, размещенной на официальном сайте.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1C4A4E">
        <w:rPr>
          <w:rFonts w:ascii="Arial" w:eastAsia="Times New Roman" w:hAnsi="Arial" w:cs="Arial"/>
          <w:sz w:val="24"/>
          <w:szCs w:val="24"/>
          <w:lang w:eastAsia="ru-RU"/>
        </w:rPr>
        <w:t>позднее</w:t>
      </w:r>
      <w:proofErr w:type="gramEnd"/>
      <w:r w:rsidRPr="001C4A4E">
        <w:rPr>
          <w:rFonts w:ascii="Arial" w:eastAsia="Times New Roman" w:hAnsi="Arial" w:cs="Arial"/>
          <w:sz w:val="24"/>
          <w:szCs w:val="24"/>
          <w:lang w:eastAsia="ru-RU"/>
        </w:rPr>
        <w:t xml:space="preserve"> чем за 2 рабочих дня до даты окончания срока подачи заявок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33. В течение 1 рабочего дня </w:t>
      </w:r>
      <w:proofErr w:type="gramStart"/>
      <w:r w:rsidRPr="001C4A4E">
        <w:rPr>
          <w:rFonts w:ascii="Arial" w:eastAsia="Times New Roman" w:hAnsi="Arial" w:cs="Arial"/>
          <w:sz w:val="24"/>
          <w:szCs w:val="24"/>
          <w:lang w:eastAsia="ru-RU"/>
        </w:rPr>
        <w:t>с даты направления</w:t>
      </w:r>
      <w:proofErr w:type="gramEnd"/>
      <w:r w:rsidRPr="001C4A4E">
        <w:rPr>
          <w:rFonts w:ascii="Arial" w:eastAsia="Times New Roman" w:hAnsi="Arial" w:cs="Arial"/>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34.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1C4A4E">
        <w:rPr>
          <w:rFonts w:ascii="Arial" w:eastAsia="Times New Roman" w:hAnsi="Arial" w:cs="Arial"/>
          <w:sz w:val="24"/>
          <w:szCs w:val="24"/>
          <w:lang w:eastAsia="ru-RU"/>
        </w:rPr>
        <w:t>позднее</w:t>
      </w:r>
      <w:proofErr w:type="gramEnd"/>
      <w:r w:rsidRPr="001C4A4E">
        <w:rPr>
          <w:rFonts w:ascii="Arial" w:eastAsia="Times New Roman" w:hAnsi="Arial" w:cs="Arial"/>
          <w:sz w:val="24"/>
          <w:szCs w:val="24"/>
          <w:lang w:eastAsia="ru-RU"/>
        </w:rPr>
        <w:t xml:space="preserve">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D974FD"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35.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1C4A4E">
        <w:rPr>
          <w:rFonts w:ascii="Arial" w:eastAsia="Times New Roman" w:hAnsi="Arial" w:cs="Arial"/>
          <w:sz w:val="24"/>
          <w:szCs w:val="24"/>
          <w:lang w:eastAsia="ru-RU"/>
        </w:rPr>
        <w:t>позднее</w:t>
      </w:r>
      <w:proofErr w:type="gramEnd"/>
      <w:r w:rsidRPr="001C4A4E">
        <w:rPr>
          <w:rFonts w:ascii="Arial" w:eastAsia="Times New Roman" w:hAnsi="Arial" w:cs="Arial"/>
          <w:sz w:val="24"/>
          <w:szCs w:val="24"/>
          <w:lang w:eastAsia="ru-RU"/>
        </w:rPr>
        <w:t xml:space="preserve"> чем за 2 рабочих дня до даты окончания срока подачи заявок на участие в конкурсе.</w:t>
      </w:r>
    </w:p>
    <w:p w:rsidR="006B2D6F" w:rsidRPr="001C4A4E" w:rsidRDefault="006B2D6F" w:rsidP="00D974FD">
      <w:pPr>
        <w:shd w:val="clear" w:color="auto" w:fill="FFFFFF"/>
        <w:spacing w:after="0" w:line="240" w:lineRule="auto"/>
        <w:ind w:firstLine="709"/>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VI. Порядок подачи заявок на участие в конкурсе</w:t>
      </w:r>
    </w:p>
    <w:p w:rsidR="00730ABD" w:rsidRPr="001C4A4E" w:rsidRDefault="00730ABD"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36. Для участия в конкурсе заинтересованное лицо подает заявку на участие в конкурсе по форме, предусмотренной </w:t>
      </w:r>
      <w:hyperlink r:id="rId33" w:history="1">
        <w:r w:rsidRPr="001C4A4E">
          <w:rPr>
            <w:rFonts w:ascii="Arial" w:eastAsia="Times New Roman" w:hAnsi="Arial" w:cs="Arial"/>
            <w:sz w:val="24"/>
            <w:szCs w:val="24"/>
            <w:lang w:eastAsia="ru-RU"/>
          </w:rPr>
          <w:t>приложением № 4 к настоящему Положению</w:t>
        </w:r>
      </w:hyperlink>
      <w:r w:rsidRPr="001C4A4E">
        <w:rPr>
          <w:rFonts w:ascii="Arial" w:eastAsia="Times New Roman" w:hAnsi="Arial" w:cs="Arial"/>
          <w:sz w:val="24"/>
          <w:szCs w:val="24"/>
          <w:lang w:eastAsia="ru-RU"/>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1C4A4E">
        <w:rPr>
          <w:rFonts w:ascii="Arial" w:eastAsia="Times New Roman" w:hAnsi="Arial" w:cs="Arial"/>
          <w:sz w:val="24"/>
          <w:szCs w:val="24"/>
          <w:lang w:eastAsia="ru-RU"/>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4" w:history="1">
        <w:r w:rsidRPr="001C4A4E">
          <w:rPr>
            <w:rFonts w:ascii="Arial" w:eastAsia="Times New Roman" w:hAnsi="Arial" w:cs="Arial"/>
            <w:sz w:val="24"/>
            <w:szCs w:val="24"/>
            <w:lang w:eastAsia="ru-RU"/>
          </w:rPr>
          <w:t>Правилами</w:t>
        </w:r>
      </w:hyperlink>
      <w:r w:rsidRPr="001C4A4E">
        <w:rPr>
          <w:rFonts w:ascii="Arial" w:eastAsia="Times New Roman" w:hAnsi="Arial" w:cs="Arial"/>
          <w:sz w:val="24"/>
          <w:szCs w:val="24"/>
          <w:lang w:eastAsia="ru-RU"/>
        </w:rPr>
        <w:t xml:space="preserve"> определения управляющей организации для управления многоквартирным домом, в отношении которого собственниками</w:t>
      </w:r>
      <w:proofErr w:type="gramEnd"/>
      <w:r w:rsidRPr="001C4A4E">
        <w:rPr>
          <w:rFonts w:ascii="Arial" w:eastAsia="Times New Roman" w:hAnsi="Arial" w:cs="Arial"/>
          <w:sz w:val="24"/>
          <w:szCs w:val="24"/>
          <w:lang w:eastAsia="ru-RU"/>
        </w:rPr>
        <w:t xml:space="preserve"> </w:t>
      </w:r>
      <w:proofErr w:type="gramStart"/>
      <w:r w:rsidRPr="001C4A4E">
        <w:rPr>
          <w:rFonts w:ascii="Arial" w:eastAsia="Times New Roman" w:hAnsi="Arial" w:cs="Arial"/>
          <w:sz w:val="24"/>
          <w:szCs w:val="24"/>
          <w:lang w:eastAsia="ru-RU"/>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w:t>
      </w:r>
      <w:r w:rsidRPr="001C4A4E">
        <w:rPr>
          <w:rFonts w:ascii="Arial" w:eastAsia="Times New Roman" w:hAnsi="Arial" w:cs="Arial"/>
          <w:sz w:val="24"/>
          <w:szCs w:val="24"/>
          <w:lang w:eastAsia="ru-RU"/>
        </w:rPr>
        <w:lastRenderedPageBreak/>
        <w:t>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1C4A4E">
        <w:rPr>
          <w:rFonts w:ascii="Arial" w:eastAsia="Times New Roman" w:hAnsi="Arial" w:cs="Arial"/>
          <w:sz w:val="24"/>
          <w:szCs w:val="24"/>
          <w:lang w:eastAsia="ru-RU"/>
        </w:rPr>
        <w:t xml:space="preserve"> реализован, не определена управляющая организация, и о внесении изменений в некоторые акты Правительства Российской Федерации»</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37. Заявка на участие в конкурсе включает в себя:</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1)</w:t>
      </w:r>
      <w:r w:rsidR="00730ABD"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сведения и документы о претенденте:</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наименование, организационно-правовую форму, место нахождения, почтовый адрес - для юридического лица;</w:t>
      </w:r>
      <w:proofErr w:type="gramEnd"/>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фамилию, имя, отчество,</w:t>
      </w:r>
      <w:r w:rsidR="00CF6F53" w:rsidRPr="001C4A4E">
        <w:rPr>
          <w:rFonts w:ascii="Arial" w:eastAsia="Times New Roman" w:hAnsi="Arial" w:cs="Arial"/>
          <w:sz w:val="24"/>
          <w:szCs w:val="24"/>
          <w:lang w:eastAsia="ru-RU"/>
        </w:rPr>
        <w:t xml:space="preserve"> (при наличии)</w:t>
      </w:r>
      <w:r w:rsidRPr="001C4A4E">
        <w:rPr>
          <w:rFonts w:ascii="Arial" w:eastAsia="Times New Roman" w:hAnsi="Arial" w:cs="Arial"/>
          <w:sz w:val="24"/>
          <w:szCs w:val="24"/>
          <w:lang w:eastAsia="ru-RU"/>
        </w:rPr>
        <w:t xml:space="preserve"> данные документа, удостоверяющего личность, место жительства - для индивидуального предпринимателя;</w:t>
      </w:r>
      <w:r w:rsidR="00944268" w:rsidRPr="001C4A4E">
        <w:rPr>
          <w:rFonts w:ascii="Arial" w:eastAsia="Times New Roman" w:hAnsi="Arial" w:cs="Arial"/>
          <w:sz w:val="24"/>
          <w:szCs w:val="24"/>
          <w:lang w:eastAsia="ru-RU"/>
        </w:rPr>
        <w:t xml:space="preserve"> (в редакции постановления от </w:t>
      </w:r>
      <w:r w:rsidR="00944268" w:rsidRPr="001C4A4E">
        <w:rPr>
          <w:rFonts w:ascii="Arial" w:eastAsia="Times New Roman" w:hAnsi="Arial" w:cs="Arial"/>
          <w:sz w:val="24"/>
          <w:szCs w:val="24"/>
          <w:lang w:eastAsia="zh-CN"/>
        </w:rPr>
        <w:t>17.06.2019 №148-п)</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номер телефона;</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выписку из Единого государственного реестра юридических лиц - </w:t>
      </w:r>
      <w:proofErr w:type="gramStart"/>
      <w:r w:rsidRPr="001C4A4E">
        <w:rPr>
          <w:rFonts w:ascii="Arial" w:eastAsia="Times New Roman" w:hAnsi="Arial" w:cs="Arial"/>
          <w:sz w:val="24"/>
          <w:szCs w:val="24"/>
          <w:lang w:eastAsia="ru-RU"/>
        </w:rPr>
        <w:t>для</w:t>
      </w:r>
      <w:proofErr w:type="gramEnd"/>
      <w:r w:rsidRPr="001C4A4E">
        <w:rPr>
          <w:rFonts w:ascii="Arial" w:eastAsia="Times New Roman" w:hAnsi="Arial" w:cs="Arial"/>
          <w:sz w:val="24"/>
          <w:szCs w:val="24"/>
          <w:lang w:eastAsia="ru-RU"/>
        </w:rPr>
        <w:t xml:space="preserve"> юридического лица;</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реквизиты банковского счета для возврата средств, внесенных в качестве обеспечения заявки на участие в конкурсе;</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документы, подтверждающие внесение сре</w:t>
      </w:r>
      <w:proofErr w:type="gramStart"/>
      <w:r w:rsidRPr="001C4A4E">
        <w:rPr>
          <w:rFonts w:ascii="Arial" w:eastAsia="Times New Roman" w:hAnsi="Arial" w:cs="Arial"/>
          <w:sz w:val="24"/>
          <w:szCs w:val="24"/>
          <w:lang w:eastAsia="ru-RU"/>
        </w:rPr>
        <w:t>дств в к</w:t>
      </w:r>
      <w:proofErr w:type="gramEnd"/>
      <w:r w:rsidRPr="001C4A4E">
        <w:rPr>
          <w:rFonts w:ascii="Arial" w:eastAsia="Times New Roman" w:hAnsi="Arial" w:cs="Arial"/>
          <w:sz w:val="24"/>
          <w:szCs w:val="24"/>
          <w:lang w:eastAsia="ru-RU"/>
        </w:rPr>
        <w:t>ачестве обеспечения заявки на участие в конкурсе;</w:t>
      </w:r>
    </w:p>
    <w:p w:rsidR="00730AB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копию документов, подтверждающих соответствие претендента требованию, установленному </w:t>
      </w:r>
      <w:hyperlink r:id="rId35" w:history="1">
        <w:r w:rsidRPr="001C4A4E">
          <w:rPr>
            <w:rFonts w:ascii="Arial" w:eastAsia="Times New Roman" w:hAnsi="Arial" w:cs="Arial"/>
            <w:sz w:val="24"/>
            <w:szCs w:val="24"/>
            <w:lang w:eastAsia="ru-RU"/>
          </w:rPr>
          <w:t>подпунктом 1 пункта 15 настоящего Положения</w:t>
        </w:r>
      </w:hyperlink>
      <w:r w:rsidRPr="001C4A4E">
        <w:rPr>
          <w:rFonts w:ascii="Arial" w:eastAsia="Times New Roman" w:hAnsi="Arial" w:cs="Arial"/>
          <w:sz w:val="24"/>
          <w:szCs w:val="24"/>
          <w:lang w:eastAsia="ru-RU"/>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копии утвержденного бухгалтерского баланса за </w:t>
      </w:r>
      <w:proofErr w:type="gramStart"/>
      <w:r w:rsidRPr="001C4A4E">
        <w:rPr>
          <w:rFonts w:ascii="Arial" w:eastAsia="Times New Roman" w:hAnsi="Arial" w:cs="Arial"/>
          <w:sz w:val="24"/>
          <w:szCs w:val="24"/>
          <w:lang w:eastAsia="ru-RU"/>
        </w:rPr>
        <w:t>последний</w:t>
      </w:r>
      <w:proofErr w:type="gramEnd"/>
      <w:r w:rsidRPr="001C4A4E">
        <w:rPr>
          <w:rFonts w:ascii="Arial" w:eastAsia="Times New Roman" w:hAnsi="Arial" w:cs="Arial"/>
          <w:sz w:val="24"/>
          <w:szCs w:val="24"/>
          <w:lang w:eastAsia="ru-RU"/>
        </w:rPr>
        <w:t xml:space="preserve"> отчетный период;</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w:t>
      </w:r>
      <w:proofErr w:type="gramStart"/>
      <w:r w:rsidRPr="001C4A4E">
        <w:rPr>
          <w:rFonts w:ascii="Arial" w:eastAsia="Times New Roman" w:hAnsi="Arial" w:cs="Arial"/>
          <w:sz w:val="24"/>
          <w:szCs w:val="24"/>
          <w:lang w:eastAsia="ru-RU"/>
        </w:rPr>
        <w:t>за</w:t>
      </w:r>
      <w:proofErr w:type="gramEnd"/>
      <w:r w:rsidRPr="001C4A4E">
        <w:rPr>
          <w:rFonts w:ascii="Arial" w:eastAsia="Times New Roman" w:hAnsi="Arial" w:cs="Arial"/>
          <w:sz w:val="24"/>
          <w:szCs w:val="24"/>
          <w:lang w:eastAsia="ru-RU"/>
        </w:rPr>
        <w:t xml:space="preserve"> коммунальные услуги.</w:t>
      </w:r>
    </w:p>
    <w:p w:rsidR="00CF6F53" w:rsidRPr="001C4A4E" w:rsidRDefault="00CF6F53"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4) согласие претендента на включение его в перечень организаций для управления многоквартирным домом, предусмотренное пунктом 36 настоящего Положения.»</w:t>
      </w:r>
      <w:r w:rsidR="00944268" w:rsidRPr="001C4A4E">
        <w:rPr>
          <w:rFonts w:ascii="Arial" w:eastAsia="Times New Roman" w:hAnsi="Arial" w:cs="Arial"/>
          <w:sz w:val="24"/>
          <w:szCs w:val="24"/>
          <w:lang w:eastAsia="ru-RU"/>
        </w:rPr>
        <w:t xml:space="preserve"> (п.п.4 дополнен постановлением от </w:t>
      </w:r>
      <w:r w:rsidR="00944268" w:rsidRPr="001C4A4E">
        <w:rPr>
          <w:rFonts w:ascii="Arial" w:eastAsia="Times New Roman" w:hAnsi="Arial" w:cs="Arial"/>
          <w:sz w:val="24"/>
          <w:szCs w:val="24"/>
          <w:lang w:eastAsia="zh-CN"/>
        </w:rPr>
        <w:t>17.06.2019 №148-п)</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38. Требовать от претендента представления документов, не предусмотренных </w:t>
      </w:r>
      <w:hyperlink r:id="rId36" w:history="1">
        <w:r w:rsidRPr="001C4A4E">
          <w:rPr>
            <w:rFonts w:ascii="Arial" w:eastAsia="Times New Roman" w:hAnsi="Arial" w:cs="Arial"/>
            <w:sz w:val="24"/>
            <w:szCs w:val="24"/>
            <w:lang w:eastAsia="ru-RU"/>
          </w:rPr>
          <w:t>пунктом 52 настоящего Положения</w:t>
        </w:r>
      </w:hyperlink>
      <w:r w:rsidRPr="001C4A4E">
        <w:rPr>
          <w:rFonts w:ascii="Arial" w:eastAsia="Times New Roman" w:hAnsi="Arial" w:cs="Arial"/>
          <w:sz w:val="24"/>
          <w:szCs w:val="24"/>
          <w:lang w:eastAsia="ru-RU"/>
        </w:rPr>
        <w:t>, не допускается.</w:t>
      </w:r>
    </w:p>
    <w:p w:rsidR="00CF6F53"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39.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w:t>
      </w:r>
      <w:r w:rsidRPr="001C4A4E">
        <w:rPr>
          <w:rFonts w:ascii="Arial" w:eastAsia="Times New Roman" w:hAnsi="Arial" w:cs="Arial"/>
          <w:sz w:val="24"/>
          <w:szCs w:val="24"/>
          <w:lang w:eastAsia="ru-RU"/>
        </w:rPr>
        <w:lastRenderedPageBreak/>
        <w:t>предоставлять коммунальные услуги</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CF6F53"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sz w:val="24"/>
          <w:szCs w:val="24"/>
          <w:lang w:eastAsia="ru-RU"/>
        </w:rPr>
        <w:t xml:space="preserve">40. </w:t>
      </w:r>
      <w:proofErr w:type="gramStart"/>
      <w:r w:rsidRPr="001C4A4E">
        <w:rPr>
          <w:rFonts w:ascii="Arial" w:eastAsia="Times New Roman" w:hAnsi="Arial" w:cs="Arial"/>
          <w:sz w:val="24"/>
          <w:szCs w:val="24"/>
          <w:lang w:eastAsia="ru-RU"/>
        </w:rPr>
        <w:t xml:space="preserve">Каждая заявка на участие в конкурсе, поступившая в установленный в соответствии с </w:t>
      </w:r>
      <w:hyperlink r:id="rId37" w:history="1">
        <w:r w:rsidRPr="001C4A4E">
          <w:rPr>
            <w:rFonts w:ascii="Arial" w:eastAsia="Times New Roman" w:hAnsi="Arial" w:cs="Arial"/>
            <w:sz w:val="24"/>
            <w:szCs w:val="24"/>
            <w:lang w:eastAsia="ru-RU"/>
          </w:rPr>
          <w:t>пунктами 22</w:t>
        </w:r>
      </w:hyperlink>
      <w:r w:rsidRPr="001C4A4E">
        <w:rPr>
          <w:rFonts w:ascii="Arial" w:eastAsia="Times New Roman" w:hAnsi="Arial" w:cs="Arial"/>
          <w:sz w:val="24"/>
          <w:szCs w:val="24"/>
          <w:lang w:eastAsia="ru-RU"/>
        </w:rPr>
        <w:t> и </w:t>
      </w:r>
      <w:hyperlink r:id="rId38" w:history="1">
        <w:r w:rsidRPr="001C4A4E">
          <w:rPr>
            <w:rFonts w:ascii="Arial" w:eastAsia="Times New Roman" w:hAnsi="Arial" w:cs="Arial"/>
            <w:sz w:val="24"/>
            <w:szCs w:val="24"/>
            <w:lang w:eastAsia="ru-RU"/>
          </w:rPr>
          <w:t>37 настоящего Положения</w:t>
        </w:r>
      </w:hyperlink>
      <w:r w:rsidRPr="001C4A4E">
        <w:rPr>
          <w:rFonts w:ascii="Arial" w:eastAsia="Times New Roman" w:hAnsi="Arial" w:cs="Arial"/>
          <w:sz w:val="24"/>
          <w:szCs w:val="24"/>
          <w:lang w:eastAsia="ru-RU"/>
        </w:rPr>
        <w:t>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w:t>
      </w:r>
      <w:proofErr w:type="gramEnd"/>
      <w:r w:rsidRPr="001C4A4E">
        <w:rPr>
          <w:rFonts w:ascii="Arial" w:eastAsia="Times New Roman" w:hAnsi="Arial" w:cs="Arial"/>
          <w:sz w:val="24"/>
          <w:szCs w:val="24"/>
          <w:lang w:eastAsia="ru-RU"/>
        </w:rPr>
        <w:t xml:space="preserve"> заявок, а также выдает расписку о получении такой заявки по форме согласно </w:t>
      </w:r>
      <w:hyperlink r:id="rId39" w:history="1">
        <w:r w:rsidRPr="001C4A4E">
          <w:rPr>
            <w:rFonts w:ascii="Arial" w:eastAsia="Times New Roman" w:hAnsi="Arial" w:cs="Arial"/>
            <w:sz w:val="24"/>
            <w:szCs w:val="24"/>
            <w:lang w:eastAsia="ru-RU"/>
          </w:rPr>
          <w:t>приложению N 5</w:t>
        </w:r>
      </w:hyperlink>
      <w:r w:rsidRPr="001C4A4E">
        <w:rPr>
          <w:rFonts w:ascii="Arial" w:eastAsia="Times New Roman" w:hAnsi="Arial" w:cs="Arial"/>
          <w:sz w:val="24"/>
          <w:szCs w:val="24"/>
          <w:lang w:eastAsia="ru-RU"/>
        </w:rPr>
        <w:t>.</w:t>
      </w:r>
      <w:r w:rsidR="00944268" w:rsidRPr="001C4A4E">
        <w:rPr>
          <w:rFonts w:ascii="Arial" w:eastAsia="Times New Roman" w:hAnsi="Arial" w:cs="Arial"/>
          <w:sz w:val="24"/>
          <w:szCs w:val="24"/>
          <w:lang w:eastAsia="ru-RU"/>
        </w:rPr>
        <w:t xml:space="preserve">;(в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41.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C4A4E">
        <w:rPr>
          <w:rFonts w:ascii="Arial" w:eastAsia="Times New Roman" w:hAnsi="Arial" w:cs="Arial"/>
          <w:sz w:val="24"/>
          <w:szCs w:val="24"/>
          <w:lang w:eastAsia="ru-RU"/>
        </w:rPr>
        <w:t>с даты получения</w:t>
      </w:r>
      <w:proofErr w:type="gramEnd"/>
      <w:r w:rsidRPr="001C4A4E">
        <w:rPr>
          <w:rFonts w:ascii="Arial" w:eastAsia="Times New Roman" w:hAnsi="Arial" w:cs="Arial"/>
          <w:sz w:val="24"/>
          <w:szCs w:val="24"/>
          <w:lang w:eastAsia="ru-RU"/>
        </w:rPr>
        <w:t xml:space="preserve"> организатором конкурса уведомления об отзыве заявки.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42. В случае если по окончании срока подачи заявок на участие в конкурсе подана только одна заявка, она рассматривается в порядке, установленном разделом VII настоящего Положения.</w:t>
      </w:r>
    </w:p>
    <w:p w:rsidR="006B2D6F" w:rsidRPr="001C4A4E" w:rsidRDefault="00CF6F53"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43.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1C4A4E">
        <w:rPr>
          <w:rFonts w:ascii="Arial" w:eastAsia="Times New Roman" w:hAnsi="Arial" w:cs="Arial"/>
          <w:sz w:val="24"/>
          <w:szCs w:val="24"/>
          <w:lang w:eastAsia="ru-RU"/>
        </w:rPr>
        <w:t>с даты окончания</w:t>
      </w:r>
      <w:proofErr w:type="gramEnd"/>
      <w:r w:rsidRPr="001C4A4E">
        <w:rPr>
          <w:rFonts w:ascii="Arial" w:eastAsia="Times New Roman" w:hAnsi="Arial" w:cs="Arial"/>
          <w:sz w:val="24"/>
          <w:szCs w:val="24"/>
          <w:lang w:eastAsia="ru-RU"/>
        </w:rPr>
        <w:t xml:space="preserve"> срока подачи заявок проводит новый конкурс в соответствии с настоящим Положением. </w:t>
      </w:r>
      <w:proofErr w:type="gramStart"/>
      <w:r w:rsidRPr="001C4A4E">
        <w:rPr>
          <w:rFonts w:ascii="Arial" w:eastAsia="Times New Roman" w:hAnsi="Arial" w:cs="Arial"/>
          <w:sz w:val="24"/>
          <w:szCs w:val="24"/>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1C4A4E">
        <w:rPr>
          <w:rFonts w:ascii="Arial" w:eastAsia="Times New Roman" w:hAnsi="Arial" w:cs="Arial"/>
          <w:sz w:val="24"/>
          <w:szCs w:val="24"/>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40" w:history="1">
        <w:r w:rsidRPr="001C4A4E">
          <w:rPr>
            <w:rFonts w:ascii="Arial" w:eastAsia="Times New Roman" w:hAnsi="Arial" w:cs="Arial"/>
            <w:sz w:val="24"/>
            <w:szCs w:val="24"/>
            <w:lang w:eastAsia="ru-RU"/>
          </w:rPr>
          <w:t>частью 3 статьи 156</w:t>
        </w:r>
      </w:hyperlink>
      <w:r w:rsidRPr="001C4A4E">
        <w:rPr>
          <w:rFonts w:ascii="Arial" w:eastAsia="Times New Roman" w:hAnsi="Arial" w:cs="Arial"/>
          <w:sz w:val="24"/>
          <w:szCs w:val="24"/>
          <w:lang w:eastAsia="ru-RU"/>
        </w:rPr>
        <w:t xml:space="preserve"> Жилищного кодекса Российской Федерации, более чем в 1,5 раза</w:t>
      </w:r>
      <w:proofErr w:type="gramStart"/>
      <w:r w:rsidRPr="001C4A4E">
        <w:rPr>
          <w:rFonts w:ascii="Arial" w:eastAsia="Times New Roman" w:hAnsi="Arial" w:cs="Arial"/>
          <w:sz w:val="24"/>
          <w:szCs w:val="24"/>
          <w:lang w:eastAsia="ru-RU"/>
        </w:rPr>
        <w:t>.</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ru-RU"/>
        </w:rPr>
        <w:t>в</w:t>
      </w:r>
      <w:proofErr w:type="gramEnd"/>
      <w:r w:rsidR="00944268" w:rsidRPr="001C4A4E">
        <w:rPr>
          <w:rFonts w:ascii="Arial" w:eastAsia="Times New Roman" w:hAnsi="Arial" w:cs="Arial"/>
          <w:sz w:val="24"/>
          <w:szCs w:val="24"/>
          <w:lang w:eastAsia="ru-RU"/>
        </w:rPr>
        <w:t xml:space="preserve"> редакции постановления от </w:t>
      </w:r>
      <w:r w:rsidR="00944268"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VII. Порядок рассмотрения заявок на участие в конкурсе</w:t>
      </w:r>
    </w:p>
    <w:p w:rsidR="00CF6F53" w:rsidRPr="001C4A4E" w:rsidRDefault="00CF6F53" w:rsidP="00CD29FA">
      <w:pPr>
        <w:tabs>
          <w:tab w:val="left" w:pos="1134"/>
          <w:tab w:val="left" w:pos="1560"/>
        </w:tabs>
        <w:spacing w:after="0" w:line="240" w:lineRule="auto"/>
        <w:ind w:firstLine="709"/>
        <w:contextualSpacing/>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44. Претенденты или их представители вправе присутствовать при вскрытии конвертов с заявками на участие в конкурсе. </w:t>
      </w:r>
      <w:proofErr w:type="gramStart"/>
      <w:r w:rsidRPr="001C4A4E">
        <w:rPr>
          <w:rFonts w:ascii="Arial" w:eastAsia="Times New Roman" w:hAnsi="Arial" w:cs="Arial"/>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944268" w:rsidRPr="001C4A4E">
        <w:rPr>
          <w:rFonts w:ascii="Arial" w:eastAsia="Times New Roman" w:hAnsi="Arial" w:cs="Arial"/>
          <w:sz w:val="24"/>
          <w:szCs w:val="24"/>
          <w:lang w:eastAsia="ru-RU"/>
        </w:rPr>
        <w:t xml:space="preserve"> (в редакции постановления от</w:t>
      </w:r>
      <w:proofErr w:type="gramEnd"/>
      <w:r w:rsidR="00944268" w:rsidRPr="001C4A4E">
        <w:rPr>
          <w:rFonts w:ascii="Arial" w:eastAsia="Times New Roman" w:hAnsi="Arial" w:cs="Arial"/>
          <w:sz w:val="24"/>
          <w:szCs w:val="24"/>
          <w:lang w:eastAsia="ru-RU"/>
        </w:rPr>
        <w:t xml:space="preserve"> </w:t>
      </w:r>
      <w:proofErr w:type="gramStart"/>
      <w:r w:rsidR="00944268" w:rsidRPr="001C4A4E">
        <w:rPr>
          <w:rFonts w:ascii="Arial" w:eastAsia="Times New Roman" w:hAnsi="Arial" w:cs="Arial"/>
          <w:sz w:val="24"/>
          <w:szCs w:val="24"/>
          <w:lang w:eastAsia="zh-CN"/>
        </w:rPr>
        <w:t>17.06.2019 №148-п)</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45. Конкурсная комиссия вскрывает все конверты с заявками на участие в конкурсе, которые поступили организатору конкурса</w:t>
      </w:r>
      <w:r w:rsidR="00CD29FA" w:rsidRPr="001C4A4E">
        <w:rPr>
          <w:rFonts w:ascii="Arial" w:eastAsia="Times New Roman" w:hAnsi="Arial" w:cs="Arial"/>
          <w:sz w:val="24"/>
          <w:szCs w:val="24"/>
          <w:lang w:eastAsia="ru-RU"/>
        </w:rPr>
        <w:t xml:space="preserve">; (в редакции постановления от </w:t>
      </w:r>
      <w:r w:rsidR="00CD29FA"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xml:space="preserve">46. </w:t>
      </w:r>
      <w:r w:rsidR="00D974FD" w:rsidRPr="001C4A4E">
        <w:rPr>
          <w:rFonts w:ascii="Arial" w:eastAsia="Times New Roman" w:hAnsi="Arial" w:cs="Arial"/>
          <w:sz w:val="24"/>
          <w:szCs w:val="24"/>
          <w:lang w:eastAsia="ru-RU"/>
        </w:rPr>
        <w:t xml:space="preserve">пункт 46 </w:t>
      </w:r>
      <w:r w:rsidR="00CF6F53" w:rsidRPr="001C4A4E">
        <w:rPr>
          <w:rFonts w:ascii="Arial" w:eastAsia="Times New Roman" w:hAnsi="Arial" w:cs="Arial"/>
          <w:sz w:val="24"/>
          <w:szCs w:val="24"/>
          <w:lang w:eastAsia="ru-RU"/>
        </w:rPr>
        <w:t>исключен</w:t>
      </w:r>
      <w:r w:rsidR="00CD29FA" w:rsidRPr="001C4A4E">
        <w:rPr>
          <w:rFonts w:ascii="Arial" w:eastAsia="Times New Roman" w:hAnsi="Arial" w:cs="Arial"/>
          <w:sz w:val="24"/>
          <w:szCs w:val="24"/>
          <w:lang w:eastAsia="ru-RU"/>
        </w:rPr>
        <w:t xml:space="preserve"> постановлением от </w:t>
      </w:r>
      <w:r w:rsidR="00CD29FA" w:rsidRPr="001C4A4E">
        <w:rPr>
          <w:rFonts w:ascii="Arial" w:eastAsia="Times New Roman" w:hAnsi="Arial" w:cs="Arial"/>
          <w:sz w:val="24"/>
          <w:szCs w:val="24"/>
          <w:lang w:eastAsia="zh-CN"/>
        </w:rPr>
        <w:t>17.06.2019 №148-п)</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47. Наименование (для юридического лица), фамилия, имя, отчество</w:t>
      </w:r>
      <w:r w:rsidR="00CF6F53" w:rsidRPr="001C4A4E">
        <w:rPr>
          <w:rFonts w:ascii="Arial" w:eastAsia="Times New Roman" w:hAnsi="Arial" w:cs="Arial"/>
          <w:sz w:val="24"/>
          <w:szCs w:val="24"/>
          <w:lang w:eastAsia="ru-RU"/>
        </w:rPr>
        <w:t xml:space="preserve"> (при наличии)</w:t>
      </w:r>
      <w:r w:rsidRPr="001C4A4E">
        <w:rPr>
          <w:rFonts w:ascii="Arial" w:eastAsia="Times New Roman" w:hAnsi="Arial" w:cs="Arial"/>
          <w:sz w:val="24"/>
          <w:szCs w:val="24"/>
          <w:lang w:eastAsia="ru-RU"/>
        </w:rPr>
        <w:t xml:space="preserve"> (для индивидуального предпринимателя) каждого претендента, конверт </w:t>
      </w:r>
      <w:r w:rsidRPr="001C4A4E">
        <w:rPr>
          <w:rFonts w:ascii="Arial" w:eastAsia="Times New Roman" w:hAnsi="Arial" w:cs="Arial"/>
          <w:sz w:val="24"/>
          <w:szCs w:val="24"/>
          <w:lang w:eastAsia="ru-RU"/>
        </w:rPr>
        <w:lastRenderedPageBreak/>
        <w:t xml:space="preserve">с заявкой на </w:t>
      </w:r>
      <w:proofErr w:type="gramStart"/>
      <w:r w:rsidRPr="001C4A4E">
        <w:rPr>
          <w:rFonts w:ascii="Arial" w:eastAsia="Times New Roman" w:hAnsi="Arial" w:cs="Arial"/>
          <w:sz w:val="24"/>
          <w:szCs w:val="24"/>
          <w:lang w:eastAsia="ru-RU"/>
        </w:rPr>
        <w:t>участие</w:t>
      </w:r>
      <w:proofErr w:type="gramEnd"/>
      <w:r w:rsidRPr="001C4A4E">
        <w:rPr>
          <w:rFonts w:ascii="Arial" w:eastAsia="Times New Roman" w:hAnsi="Arial" w:cs="Arial"/>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w:t>
      </w:r>
      <w:r w:rsidR="00CD29FA" w:rsidRPr="001C4A4E">
        <w:rPr>
          <w:rFonts w:ascii="Arial" w:eastAsia="Times New Roman" w:hAnsi="Arial" w:cs="Arial"/>
          <w:sz w:val="24"/>
          <w:szCs w:val="24"/>
          <w:lang w:eastAsia="ru-RU"/>
        </w:rPr>
        <w:t xml:space="preserve"> заявками на участие в конкурсе; (в редакции постановления от </w:t>
      </w:r>
      <w:r w:rsidR="00CD29FA"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48.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w:t>
      </w:r>
      <w:r w:rsidRPr="001D5CD1">
        <w:rPr>
          <w:rFonts w:ascii="Arial" w:eastAsia="Times New Roman" w:hAnsi="Arial" w:cs="Arial"/>
          <w:sz w:val="24"/>
          <w:szCs w:val="24"/>
          <w:lang w:eastAsia="ru-RU"/>
        </w:rPr>
        <w:t>согласно </w:t>
      </w:r>
      <w:hyperlink r:id="rId41" w:history="1">
        <w:r w:rsidRPr="001D5CD1">
          <w:rPr>
            <w:rFonts w:ascii="Arial" w:eastAsia="Times New Roman" w:hAnsi="Arial" w:cs="Arial"/>
            <w:sz w:val="24"/>
            <w:szCs w:val="24"/>
            <w:lang w:eastAsia="ru-RU"/>
          </w:rPr>
          <w:t>приложению N 6</w:t>
        </w:r>
      </w:hyperlink>
      <w:r w:rsidRPr="001C4A4E">
        <w:rPr>
          <w:rFonts w:ascii="Arial" w:eastAsia="Times New Roman" w:hAnsi="Arial" w:cs="Arial"/>
          <w:b/>
          <w:sz w:val="24"/>
          <w:szCs w:val="24"/>
          <w:lang w:eastAsia="ru-RU"/>
        </w:rPr>
        <w:t> (</w:t>
      </w:r>
      <w:r w:rsidRPr="001C4A4E">
        <w:rPr>
          <w:rFonts w:ascii="Arial" w:eastAsia="Times New Roman" w:hAnsi="Arial" w:cs="Arial"/>
          <w:sz w:val="24"/>
          <w:szCs w:val="24"/>
          <w:lang w:eastAsia="ru-RU"/>
        </w:rPr>
        <w:t>далее - протокол вскрытия конвертов).</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49.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w:t>
      </w:r>
      <w:proofErr w:type="gramStart"/>
      <w:r w:rsidRPr="001C4A4E">
        <w:rPr>
          <w:rFonts w:ascii="Arial" w:eastAsia="Times New Roman" w:hAnsi="Arial" w:cs="Arial"/>
          <w:sz w:val="24"/>
          <w:szCs w:val="24"/>
          <w:lang w:eastAsia="ru-RU"/>
        </w:rPr>
        <w:t>сайте</w:t>
      </w:r>
      <w:proofErr w:type="gramEnd"/>
      <w:r w:rsidRPr="001C4A4E">
        <w:rPr>
          <w:rFonts w:ascii="Arial" w:eastAsia="Times New Roman" w:hAnsi="Arial" w:cs="Arial"/>
          <w:sz w:val="24"/>
          <w:szCs w:val="24"/>
          <w:lang w:eastAsia="ru-RU"/>
        </w:rPr>
        <w:t xml:space="preserve"> организатором конкурса или по его поручению специализированной организацией в день его подписания.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50.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1C4A4E">
        <w:rPr>
          <w:rFonts w:ascii="Arial" w:eastAsia="Times New Roman" w:hAnsi="Arial" w:cs="Arial"/>
          <w:sz w:val="24"/>
          <w:szCs w:val="24"/>
          <w:lang w:eastAsia="ru-RU"/>
        </w:rPr>
        <w:t>с даты подписания</w:t>
      </w:r>
      <w:proofErr w:type="gramEnd"/>
      <w:r w:rsidRPr="001C4A4E">
        <w:rPr>
          <w:rFonts w:ascii="Arial" w:eastAsia="Times New Roman" w:hAnsi="Arial" w:cs="Arial"/>
          <w:sz w:val="24"/>
          <w:szCs w:val="24"/>
          <w:lang w:eastAsia="ru-RU"/>
        </w:rPr>
        <w:t xml:space="preserve"> протокола вскрытия конвертов.</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52.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42" w:history="1">
        <w:r w:rsidRPr="001C4A4E">
          <w:rPr>
            <w:rFonts w:ascii="Arial" w:eastAsia="Times New Roman" w:hAnsi="Arial" w:cs="Arial"/>
            <w:sz w:val="24"/>
            <w:szCs w:val="24"/>
            <w:lang w:eastAsia="ru-RU"/>
          </w:rPr>
          <w:t>пунктом 15 настоящего Положения</w:t>
        </w:r>
      </w:hyperlink>
      <w:r w:rsidRPr="001C4A4E">
        <w:rPr>
          <w:rFonts w:ascii="Arial" w:eastAsia="Times New Roman" w:hAnsi="Arial" w:cs="Arial"/>
          <w:sz w:val="24"/>
          <w:szCs w:val="24"/>
          <w:lang w:eastAsia="ru-RU"/>
        </w:rPr>
        <w:t>.</w:t>
      </w:r>
    </w:p>
    <w:p w:rsidR="00CF6F53"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53. Срок рассмотрения заявок на участие в конкурсе не может превышать 7 рабочих дней </w:t>
      </w:r>
      <w:proofErr w:type="gramStart"/>
      <w:r w:rsidRPr="001C4A4E">
        <w:rPr>
          <w:rFonts w:ascii="Arial" w:eastAsia="Times New Roman" w:hAnsi="Arial" w:cs="Arial"/>
          <w:sz w:val="24"/>
          <w:szCs w:val="24"/>
          <w:lang w:eastAsia="ru-RU"/>
        </w:rPr>
        <w:t>с даты начала</w:t>
      </w:r>
      <w:proofErr w:type="gramEnd"/>
      <w:r w:rsidRPr="001C4A4E">
        <w:rPr>
          <w:rFonts w:ascii="Arial" w:eastAsia="Times New Roman" w:hAnsi="Arial" w:cs="Arial"/>
          <w:sz w:val="24"/>
          <w:szCs w:val="24"/>
          <w:lang w:eastAsia="ru-RU"/>
        </w:rPr>
        <w:t xml:space="preserve"> процедуры вскрытия конвертов с заявками на участие в конкурсе.</w:t>
      </w:r>
    </w:p>
    <w:p w:rsidR="00CF6F53"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54. </w:t>
      </w:r>
      <w:proofErr w:type="gramStart"/>
      <w:r w:rsidRPr="001C4A4E">
        <w:rPr>
          <w:rFonts w:ascii="Arial" w:eastAsia="Times New Roman" w:hAnsi="Arial" w:cs="Arial"/>
          <w:sz w:val="24"/>
          <w:szCs w:val="24"/>
          <w:lang w:eastAsia="ru-RU"/>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43" w:history="1">
        <w:r w:rsidRPr="001C4A4E">
          <w:rPr>
            <w:rFonts w:ascii="Arial" w:eastAsia="Times New Roman" w:hAnsi="Arial" w:cs="Arial"/>
            <w:sz w:val="24"/>
            <w:szCs w:val="24"/>
            <w:lang w:eastAsia="ru-RU"/>
          </w:rPr>
          <w:t>пунктом 18 настоящего Положения</w:t>
        </w:r>
      </w:hyperlink>
      <w:r w:rsidRPr="001C4A4E">
        <w:rPr>
          <w:rFonts w:ascii="Arial" w:eastAsia="Times New Roman" w:hAnsi="Arial" w:cs="Arial"/>
          <w:sz w:val="24"/>
          <w:szCs w:val="24"/>
          <w:lang w:eastAsia="ru-RU"/>
        </w:rPr>
        <w:t>. Конкурсная комиссия оформляет протокол рассмотрения заявок на участие в конкурсе по форме согласно </w:t>
      </w:r>
      <w:hyperlink r:id="rId44" w:history="1">
        <w:r w:rsidRPr="001C4A4E">
          <w:rPr>
            <w:rFonts w:ascii="Arial" w:eastAsia="Times New Roman" w:hAnsi="Arial" w:cs="Arial"/>
            <w:sz w:val="24"/>
            <w:szCs w:val="24"/>
            <w:lang w:eastAsia="ru-RU"/>
          </w:rPr>
          <w:t>приложению N 7</w:t>
        </w:r>
      </w:hyperlink>
      <w:r w:rsidRPr="001C4A4E">
        <w:rPr>
          <w:rFonts w:ascii="Arial" w:eastAsia="Times New Roman" w:hAnsi="Arial" w:cs="Arial"/>
          <w:sz w:val="24"/>
          <w:szCs w:val="24"/>
          <w:lang w:eastAsia="ru-RU"/>
        </w:rPr>
        <w:t>, который подписывается присутствующими на заседании членами конкурсной комиссии в</w:t>
      </w:r>
      <w:proofErr w:type="gramEnd"/>
      <w:r w:rsidRPr="001C4A4E">
        <w:rPr>
          <w:rFonts w:ascii="Arial" w:eastAsia="Times New Roman" w:hAnsi="Arial" w:cs="Arial"/>
          <w:sz w:val="24"/>
          <w:szCs w:val="24"/>
          <w:lang w:eastAsia="ru-RU"/>
        </w:rPr>
        <w:t xml:space="preserve"> день окончания рассмотрения заявок на участие в конкурсе.</w:t>
      </w:r>
    </w:p>
    <w:p w:rsidR="00CF6F53"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 xml:space="preserve">55. В случае если только один претендент признан участником конкурса, организатор конкурса в течение 3 рабочих дней </w:t>
      </w:r>
      <w:proofErr w:type="gramStart"/>
      <w:r w:rsidRPr="001C4A4E">
        <w:rPr>
          <w:rFonts w:ascii="Arial" w:eastAsia="Times New Roman" w:hAnsi="Arial" w:cs="Arial"/>
          <w:sz w:val="24"/>
          <w:szCs w:val="24"/>
          <w:lang w:eastAsia="ru-RU"/>
        </w:rPr>
        <w:t>с даты подписания</w:t>
      </w:r>
      <w:proofErr w:type="gramEnd"/>
      <w:r w:rsidRPr="001C4A4E">
        <w:rPr>
          <w:rFonts w:ascii="Arial" w:eastAsia="Times New Roman" w:hAnsi="Arial" w:cs="Arial"/>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roofErr w:type="gramStart"/>
      <w:r w:rsidRPr="001C4A4E">
        <w:rPr>
          <w:rFonts w:ascii="Arial" w:eastAsia="Times New Roman" w:hAnsi="Arial" w:cs="Arial"/>
          <w:sz w:val="24"/>
          <w:szCs w:val="24"/>
          <w:lang w:eastAsia="ru-RU"/>
        </w:rPr>
        <w:t>.</w:t>
      </w:r>
      <w:proofErr w:type="gramEnd"/>
      <w:r w:rsidR="00CD29FA" w:rsidRPr="001C4A4E">
        <w:rPr>
          <w:rFonts w:ascii="Arial" w:eastAsia="Times New Roman" w:hAnsi="Arial" w:cs="Arial"/>
          <w:sz w:val="24"/>
          <w:szCs w:val="24"/>
          <w:lang w:eastAsia="ru-RU"/>
        </w:rPr>
        <w:t xml:space="preserve"> (</w:t>
      </w:r>
      <w:proofErr w:type="gramStart"/>
      <w:r w:rsidR="00CD29FA" w:rsidRPr="001C4A4E">
        <w:rPr>
          <w:rFonts w:ascii="Arial" w:eastAsia="Times New Roman" w:hAnsi="Arial" w:cs="Arial"/>
          <w:sz w:val="24"/>
          <w:szCs w:val="24"/>
          <w:lang w:eastAsia="ru-RU"/>
        </w:rPr>
        <w:t>в</w:t>
      </w:r>
      <w:proofErr w:type="gramEnd"/>
      <w:r w:rsidR="00CD29FA" w:rsidRPr="001C4A4E">
        <w:rPr>
          <w:rFonts w:ascii="Arial" w:eastAsia="Times New Roman" w:hAnsi="Arial" w:cs="Arial"/>
          <w:sz w:val="24"/>
          <w:szCs w:val="24"/>
          <w:lang w:eastAsia="ru-RU"/>
        </w:rPr>
        <w:t xml:space="preserve"> редакции постановления от </w:t>
      </w:r>
      <w:r w:rsidR="00CD29FA"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C4A4E">
        <w:rPr>
          <w:rFonts w:ascii="Arial" w:eastAsia="Times New Roman" w:hAnsi="Arial" w:cs="Arial"/>
          <w:sz w:val="24"/>
          <w:szCs w:val="24"/>
          <w:lang w:eastAsia="ru-RU"/>
        </w:rPr>
        <w:t>с даты представления</w:t>
      </w:r>
      <w:proofErr w:type="gramEnd"/>
      <w:r w:rsidRPr="001C4A4E">
        <w:rPr>
          <w:rFonts w:ascii="Arial" w:eastAsia="Times New Roman" w:hAnsi="Arial" w:cs="Arial"/>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E3BD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57. В случае если на основании результатов рассмотрения заявок на участие </w:t>
      </w:r>
      <w:proofErr w:type="gramStart"/>
      <w:r w:rsidRPr="001C4A4E">
        <w:rPr>
          <w:rFonts w:ascii="Arial" w:eastAsia="Times New Roman" w:hAnsi="Arial" w:cs="Arial"/>
          <w:sz w:val="24"/>
          <w:szCs w:val="24"/>
          <w:lang w:eastAsia="ru-RU"/>
        </w:rPr>
        <w:t>в конкурсе принято решение об отказе в допуске к участию в конкурсе</w:t>
      </w:r>
      <w:proofErr w:type="gramEnd"/>
      <w:r w:rsidRPr="001C4A4E">
        <w:rPr>
          <w:rFonts w:ascii="Arial" w:eastAsia="Times New Roman" w:hAnsi="Arial" w:cs="Arial"/>
          <w:sz w:val="24"/>
          <w:szCs w:val="24"/>
          <w:lang w:eastAsia="ru-RU"/>
        </w:rPr>
        <w:t xml:space="preserve"> всех претендентов, организатор конкурса в течение 3 месяцев проводит новый конкурс в соответствии с настоящим Положением. При этом организатор конкурса вправе изменить условия проведения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VIII. Порядок проведения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58.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59. Конкурс начинается с объявления конкурсной комиссией наименования участника конкурса, заявка на </w:t>
      </w:r>
      <w:proofErr w:type="gramStart"/>
      <w:r w:rsidRPr="001C4A4E">
        <w:rPr>
          <w:rFonts w:ascii="Arial" w:eastAsia="Times New Roman" w:hAnsi="Arial" w:cs="Arial"/>
          <w:sz w:val="24"/>
          <w:szCs w:val="24"/>
          <w:lang w:eastAsia="ru-RU"/>
        </w:rPr>
        <w:t>участие</w:t>
      </w:r>
      <w:proofErr w:type="gramEnd"/>
      <w:r w:rsidRPr="001C4A4E">
        <w:rPr>
          <w:rFonts w:ascii="Arial" w:eastAsia="Times New Roman" w:hAnsi="Arial" w:cs="Arial"/>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DE3BDF" w:rsidRPr="001C4A4E" w:rsidRDefault="00CF6F53" w:rsidP="00DE3BDF">
      <w:pPr>
        <w:pStyle w:val="ae"/>
        <w:ind w:firstLine="709"/>
        <w:jc w:val="both"/>
        <w:rPr>
          <w:rFonts w:ascii="Arial" w:hAnsi="Arial" w:cs="Arial"/>
          <w:sz w:val="24"/>
          <w:szCs w:val="24"/>
          <w:lang w:eastAsia="ru-RU"/>
        </w:rPr>
      </w:pPr>
      <w:r w:rsidRPr="001C4A4E">
        <w:rPr>
          <w:rFonts w:ascii="Arial" w:hAnsi="Arial" w:cs="Arial"/>
          <w:sz w:val="24"/>
          <w:szCs w:val="24"/>
          <w:lang w:eastAsia="ru-RU"/>
        </w:rPr>
        <w:t xml:space="preserve">60. </w:t>
      </w:r>
      <w:proofErr w:type="gramStart"/>
      <w:r w:rsidRPr="001C4A4E">
        <w:rPr>
          <w:rFonts w:ascii="Arial" w:hAnsi="Arial" w:cs="Arial"/>
          <w:sz w:val="24"/>
          <w:szCs w:val="24"/>
          <w:lang w:eastAsia="ru-RU"/>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45" w:history="1">
        <w:r w:rsidRPr="001C4A4E">
          <w:rPr>
            <w:rFonts w:ascii="Arial" w:hAnsi="Arial" w:cs="Arial"/>
            <w:sz w:val="24"/>
            <w:szCs w:val="24"/>
            <w:lang w:eastAsia="ru-RU"/>
          </w:rPr>
          <w:t>подпунктом 4 пункта 25</w:t>
        </w:r>
      </w:hyperlink>
      <w:r w:rsidRPr="001C4A4E">
        <w:rPr>
          <w:rFonts w:ascii="Arial" w:hAnsi="Arial" w:cs="Arial"/>
          <w:sz w:val="24"/>
          <w:szCs w:val="24"/>
          <w:lang w:eastAsia="ru-RU"/>
        </w:rPr>
        <w:t xml:space="preserve"> настоящего Положения,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CF6F53" w:rsidRPr="001C4A4E" w:rsidRDefault="00CF6F53" w:rsidP="00DE3BDF">
      <w:pPr>
        <w:pStyle w:val="ae"/>
        <w:ind w:firstLine="709"/>
        <w:jc w:val="both"/>
        <w:rPr>
          <w:rFonts w:ascii="Arial" w:hAnsi="Arial" w:cs="Arial"/>
          <w:sz w:val="24"/>
          <w:szCs w:val="24"/>
          <w:lang w:eastAsia="ru-RU"/>
        </w:rPr>
      </w:pPr>
      <w:r w:rsidRPr="001C4A4E">
        <w:rPr>
          <w:rFonts w:ascii="Arial" w:hAnsi="Arial" w:cs="Arial"/>
          <w:sz w:val="24"/>
          <w:szCs w:val="24"/>
          <w:lang w:eastAsia="ru-RU"/>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w:t>
      </w:r>
      <w:r w:rsidRPr="001C4A4E">
        <w:rPr>
          <w:rFonts w:ascii="Arial" w:hAnsi="Arial" w:cs="Arial"/>
          <w:sz w:val="24"/>
          <w:szCs w:val="24"/>
          <w:lang w:eastAsia="ru-RU"/>
        </w:rPr>
        <w:lastRenderedPageBreak/>
        <w:t>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Start"/>
      <w:r w:rsidRPr="001C4A4E">
        <w:rPr>
          <w:rFonts w:ascii="Arial" w:hAnsi="Arial" w:cs="Arial"/>
          <w:sz w:val="24"/>
          <w:szCs w:val="24"/>
          <w:lang w:eastAsia="ru-RU"/>
        </w:rPr>
        <w:t>.</w:t>
      </w:r>
      <w:proofErr w:type="gramEnd"/>
      <w:r w:rsidR="00CD29FA" w:rsidRPr="001C4A4E">
        <w:rPr>
          <w:rFonts w:ascii="Arial" w:hAnsi="Arial" w:cs="Arial"/>
          <w:sz w:val="24"/>
          <w:szCs w:val="24"/>
          <w:lang w:eastAsia="ru-RU"/>
        </w:rPr>
        <w:t xml:space="preserve"> (</w:t>
      </w:r>
      <w:proofErr w:type="gramStart"/>
      <w:r w:rsidR="00CD29FA" w:rsidRPr="001C4A4E">
        <w:rPr>
          <w:rFonts w:ascii="Arial" w:hAnsi="Arial" w:cs="Arial"/>
          <w:sz w:val="24"/>
          <w:szCs w:val="24"/>
          <w:lang w:eastAsia="ru-RU"/>
        </w:rPr>
        <w:t>в</w:t>
      </w:r>
      <w:proofErr w:type="gramEnd"/>
      <w:r w:rsidR="00CD29FA" w:rsidRPr="001C4A4E">
        <w:rPr>
          <w:rFonts w:ascii="Arial" w:hAnsi="Arial" w:cs="Arial"/>
          <w:sz w:val="24"/>
          <w:szCs w:val="24"/>
          <w:lang w:eastAsia="ru-RU"/>
        </w:rPr>
        <w:t xml:space="preserve"> редакции постановления от </w:t>
      </w:r>
      <w:proofErr w:type="gramStart"/>
      <w:r w:rsidR="00CD29FA" w:rsidRPr="001C4A4E">
        <w:rPr>
          <w:rFonts w:ascii="Arial" w:hAnsi="Arial" w:cs="Arial"/>
          <w:sz w:val="24"/>
          <w:szCs w:val="24"/>
          <w:lang w:eastAsia="zh-CN"/>
        </w:rPr>
        <w:t>17.06.2019 №148-п)</w:t>
      </w:r>
      <w:proofErr w:type="gramEnd"/>
    </w:p>
    <w:p w:rsidR="00CF6F53" w:rsidRPr="001C4A4E" w:rsidRDefault="00CF6F53" w:rsidP="00DE3BDF">
      <w:pPr>
        <w:pStyle w:val="ae"/>
        <w:ind w:firstLine="709"/>
        <w:jc w:val="both"/>
        <w:rPr>
          <w:rFonts w:ascii="Arial" w:hAnsi="Arial" w:cs="Arial"/>
          <w:sz w:val="24"/>
          <w:szCs w:val="24"/>
          <w:lang w:eastAsia="ru-RU"/>
        </w:rPr>
      </w:pPr>
      <w:r w:rsidRPr="001C4A4E">
        <w:rPr>
          <w:rFonts w:ascii="Arial" w:hAnsi="Arial" w:cs="Arial"/>
          <w:sz w:val="24"/>
          <w:szCs w:val="24"/>
          <w:lang w:eastAsia="ru-RU"/>
        </w:rPr>
        <w:t>61.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w:t>
      </w:r>
      <w:r w:rsidR="00CD29FA" w:rsidRPr="001C4A4E">
        <w:rPr>
          <w:rFonts w:ascii="Arial" w:hAnsi="Arial" w:cs="Arial"/>
          <w:sz w:val="24"/>
          <w:szCs w:val="24"/>
          <w:lang w:eastAsia="ru-RU"/>
        </w:rPr>
        <w:t xml:space="preserve">ия не менее чем на 10 процентов; (в редакции постановления от </w:t>
      </w:r>
      <w:r w:rsidR="00CD29FA" w:rsidRPr="001C4A4E">
        <w:rPr>
          <w:rFonts w:ascii="Arial" w:hAnsi="Arial" w:cs="Arial"/>
          <w:sz w:val="24"/>
          <w:szCs w:val="24"/>
          <w:lang w:eastAsia="zh-CN"/>
        </w:rPr>
        <w:t>17.06.2019 №148-п)</w:t>
      </w:r>
    </w:p>
    <w:p w:rsidR="00CF6F53" w:rsidRPr="001C4A4E" w:rsidRDefault="00CF6F53" w:rsidP="00CD29FA">
      <w:pPr>
        <w:autoSpaceDE w:val="0"/>
        <w:autoSpaceDN w:val="0"/>
        <w:adjustRightInd w:val="0"/>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62.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roofErr w:type="gramStart"/>
      <w:r w:rsidRPr="001C4A4E">
        <w:rPr>
          <w:rFonts w:ascii="Arial" w:eastAsia="Times New Roman" w:hAnsi="Arial" w:cs="Arial"/>
          <w:sz w:val="24"/>
          <w:szCs w:val="24"/>
          <w:lang w:eastAsia="ru-RU"/>
        </w:rPr>
        <w:t>.»;</w:t>
      </w:r>
      <w:r w:rsidR="00CD29FA" w:rsidRPr="001C4A4E">
        <w:rPr>
          <w:rFonts w:ascii="Arial" w:eastAsia="Times New Roman" w:hAnsi="Arial" w:cs="Arial"/>
          <w:sz w:val="24"/>
          <w:szCs w:val="24"/>
          <w:lang w:eastAsia="ru-RU"/>
        </w:rPr>
        <w:t xml:space="preserve"> (</w:t>
      </w:r>
      <w:proofErr w:type="gramEnd"/>
      <w:r w:rsidR="00CD29FA" w:rsidRPr="001C4A4E">
        <w:rPr>
          <w:rFonts w:ascii="Arial" w:eastAsia="Times New Roman" w:hAnsi="Arial" w:cs="Arial"/>
          <w:sz w:val="24"/>
          <w:szCs w:val="24"/>
          <w:lang w:eastAsia="ru-RU"/>
        </w:rPr>
        <w:t xml:space="preserve">в редакции постановления от </w:t>
      </w:r>
      <w:r w:rsidR="00CD29FA" w:rsidRPr="001C4A4E">
        <w:rPr>
          <w:rFonts w:ascii="Arial" w:eastAsia="Times New Roman" w:hAnsi="Arial" w:cs="Arial"/>
          <w:sz w:val="24"/>
          <w:szCs w:val="24"/>
          <w:lang w:eastAsia="zh-CN"/>
        </w:rPr>
        <w:t>17.06.2019 №148-п)</w:t>
      </w:r>
    </w:p>
    <w:p w:rsidR="006B2D6F" w:rsidRPr="001C4A4E" w:rsidRDefault="006B2D6F" w:rsidP="00CD29FA">
      <w:pPr>
        <w:autoSpaceDE w:val="0"/>
        <w:autoSpaceDN w:val="0"/>
        <w:adjustRightInd w:val="0"/>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63. </w:t>
      </w:r>
      <w:proofErr w:type="gramStart"/>
      <w:r w:rsidR="00CF6F53" w:rsidRPr="001C4A4E">
        <w:rPr>
          <w:rFonts w:ascii="Arial" w:eastAsia="Times New Roman" w:hAnsi="Arial" w:cs="Arial"/>
          <w:sz w:val="24"/>
          <w:szCs w:val="24"/>
          <w:lang w:eastAsia="ru-RU"/>
        </w:rPr>
        <w:t>исключен</w:t>
      </w:r>
      <w:proofErr w:type="gramEnd"/>
      <w:r w:rsidR="00CD29FA" w:rsidRPr="001C4A4E">
        <w:rPr>
          <w:rFonts w:ascii="Arial" w:eastAsia="Times New Roman" w:hAnsi="Arial" w:cs="Arial"/>
          <w:sz w:val="24"/>
          <w:szCs w:val="24"/>
          <w:lang w:eastAsia="ru-RU"/>
        </w:rPr>
        <w:t xml:space="preserve"> постановлением от </w:t>
      </w:r>
      <w:r w:rsidR="00CD29FA" w:rsidRPr="001C4A4E">
        <w:rPr>
          <w:rFonts w:ascii="Arial" w:eastAsia="Times New Roman" w:hAnsi="Arial" w:cs="Arial"/>
          <w:sz w:val="24"/>
          <w:szCs w:val="24"/>
          <w:lang w:eastAsia="zh-CN"/>
        </w:rPr>
        <w:t>17.06.2019 №148-п</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xml:space="preserve">64. </w:t>
      </w:r>
      <w:r w:rsidR="00CF6F53" w:rsidRPr="001C4A4E">
        <w:rPr>
          <w:rFonts w:ascii="Arial" w:eastAsia="Times New Roman" w:hAnsi="Arial" w:cs="Arial"/>
          <w:sz w:val="24"/>
          <w:szCs w:val="24"/>
          <w:lang w:eastAsia="ru-RU"/>
        </w:rPr>
        <w:t>исключен</w:t>
      </w:r>
      <w:r w:rsidR="00CD29FA" w:rsidRPr="001C4A4E">
        <w:rPr>
          <w:rFonts w:ascii="Arial" w:eastAsia="Times New Roman" w:hAnsi="Arial" w:cs="Arial"/>
          <w:sz w:val="24"/>
          <w:szCs w:val="24"/>
          <w:lang w:eastAsia="ru-RU"/>
        </w:rPr>
        <w:t xml:space="preserve"> постановлением от </w:t>
      </w:r>
      <w:r w:rsidR="00CD29FA" w:rsidRPr="001C4A4E">
        <w:rPr>
          <w:rFonts w:ascii="Arial" w:eastAsia="Times New Roman" w:hAnsi="Arial" w:cs="Arial"/>
          <w:sz w:val="24"/>
          <w:szCs w:val="24"/>
          <w:lang w:eastAsia="zh-CN"/>
        </w:rPr>
        <w:t>17.06.2019 №148-п)</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65. Конкурсная комиссия ведет протокол конкурса по форме согласно </w:t>
      </w:r>
      <w:hyperlink r:id="rId46" w:history="1">
        <w:r w:rsidRPr="001C4A4E">
          <w:rPr>
            <w:rFonts w:ascii="Arial" w:eastAsia="Times New Roman" w:hAnsi="Arial" w:cs="Arial"/>
            <w:sz w:val="24"/>
            <w:szCs w:val="24"/>
            <w:lang w:eastAsia="ru-RU"/>
          </w:rPr>
          <w:t>приложению N 8</w:t>
        </w:r>
      </w:hyperlink>
      <w:r w:rsidRPr="001C4A4E">
        <w:rPr>
          <w:rFonts w:ascii="Arial" w:eastAsia="Times New Roman" w:hAnsi="Arial" w:cs="Arial"/>
          <w:sz w:val="24"/>
          <w:szCs w:val="24"/>
          <w:lang w:eastAsia="ru-RU"/>
        </w:rPr>
        <w:t>,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F6F53" w:rsidRPr="001C4A4E" w:rsidRDefault="00CF6F53" w:rsidP="00CD29FA">
      <w:pPr>
        <w:tabs>
          <w:tab w:val="left" w:pos="1418"/>
          <w:tab w:val="left" w:pos="1701"/>
        </w:tabs>
        <w:spacing w:after="0" w:line="240" w:lineRule="auto"/>
        <w:ind w:firstLine="709"/>
        <w:contextualSpacing/>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66. Организатор конкурса в течение 3 рабочих дней </w:t>
      </w:r>
      <w:proofErr w:type="gramStart"/>
      <w:r w:rsidRPr="001C4A4E">
        <w:rPr>
          <w:rFonts w:ascii="Arial" w:eastAsia="Times New Roman" w:hAnsi="Arial" w:cs="Arial"/>
          <w:sz w:val="24"/>
          <w:szCs w:val="24"/>
          <w:lang w:eastAsia="ru-RU"/>
        </w:rPr>
        <w:t>с даты утверждения</w:t>
      </w:r>
      <w:proofErr w:type="gramEnd"/>
      <w:r w:rsidRPr="001C4A4E">
        <w:rPr>
          <w:rFonts w:ascii="Arial" w:eastAsia="Times New Roman" w:hAnsi="Arial" w:cs="Arial"/>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CF6F53" w:rsidRPr="001C4A4E" w:rsidRDefault="00CF6F53"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47" w:history="1">
        <w:r w:rsidRPr="001C4A4E">
          <w:rPr>
            <w:rFonts w:ascii="Arial" w:eastAsia="Times New Roman" w:hAnsi="Arial" w:cs="Arial"/>
            <w:sz w:val="24"/>
            <w:szCs w:val="24"/>
            <w:lang w:eastAsia="ru-RU"/>
          </w:rPr>
          <w:t>подпунктом 4 пункта 25</w:t>
        </w:r>
      </w:hyperlink>
      <w:r w:rsidRPr="001C4A4E">
        <w:rPr>
          <w:rFonts w:ascii="Arial" w:eastAsia="Times New Roman" w:hAnsi="Arial" w:cs="Arial"/>
          <w:sz w:val="24"/>
          <w:szCs w:val="24"/>
          <w:lang w:eastAsia="ru-RU"/>
        </w:rPr>
        <w:t xml:space="preserve"> настоящего Положения,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w:t>
      </w:r>
      <w:proofErr w:type="gramEnd"/>
      <w:r w:rsidRPr="001C4A4E">
        <w:rPr>
          <w:rFonts w:ascii="Arial" w:eastAsia="Times New Roman" w:hAnsi="Arial" w:cs="Arial"/>
          <w:sz w:val="24"/>
          <w:szCs w:val="24"/>
          <w:lang w:eastAsia="ru-RU"/>
        </w:rPr>
        <w:t xml:space="preserve"> соответствии с </w:t>
      </w:r>
      <w:hyperlink r:id="rId48" w:history="1">
        <w:r w:rsidRPr="001C4A4E">
          <w:rPr>
            <w:rFonts w:ascii="Arial" w:eastAsia="Times New Roman" w:hAnsi="Arial" w:cs="Arial"/>
            <w:sz w:val="24"/>
            <w:szCs w:val="24"/>
            <w:lang w:eastAsia="ru-RU"/>
          </w:rPr>
          <w:t>пунктами 60</w:t>
        </w:r>
      </w:hyperlink>
      <w:r w:rsidRPr="001C4A4E">
        <w:rPr>
          <w:rFonts w:ascii="Arial" w:eastAsia="Times New Roman" w:hAnsi="Arial" w:cs="Arial"/>
          <w:sz w:val="24"/>
          <w:szCs w:val="24"/>
          <w:lang w:eastAsia="ru-RU"/>
        </w:rPr>
        <w:t xml:space="preserve"> и </w:t>
      </w:r>
      <w:hyperlink r:id="rId49" w:history="1">
        <w:r w:rsidRPr="001C4A4E">
          <w:rPr>
            <w:rFonts w:ascii="Arial" w:eastAsia="Times New Roman" w:hAnsi="Arial" w:cs="Arial"/>
            <w:sz w:val="24"/>
            <w:szCs w:val="24"/>
            <w:lang w:eastAsia="ru-RU"/>
          </w:rPr>
          <w:t>62</w:t>
        </w:r>
      </w:hyperlink>
      <w:r w:rsidRPr="001C4A4E">
        <w:rPr>
          <w:rFonts w:ascii="Arial" w:eastAsia="Times New Roman" w:hAnsi="Arial" w:cs="Arial"/>
          <w:sz w:val="24"/>
          <w:szCs w:val="24"/>
          <w:lang w:eastAsia="ru-RU"/>
        </w:rPr>
        <w:t xml:space="preserve"> настоящего Положения</w:t>
      </w:r>
      <w:proofErr w:type="gramStart"/>
      <w:r w:rsidRPr="001C4A4E">
        <w:rPr>
          <w:rFonts w:ascii="Arial" w:eastAsia="Times New Roman" w:hAnsi="Arial" w:cs="Arial"/>
          <w:sz w:val="24"/>
          <w:szCs w:val="24"/>
          <w:lang w:eastAsia="ru-RU"/>
        </w:rPr>
        <w:t>.</w:t>
      </w:r>
      <w:proofErr w:type="gramEnd"/>
      <w:r w:rsidR="00CD29FA" w:rsidRPr="001C4A4E">
        <w:rPr>
          <w:rFonts w:ascii="Arial" w:eastAsia="Times New Roman" w:hAnsi="Arial" w:cs="Arial"/>
          <w:sz w:val="24"/>
          <w:szCs w:val="24"/>
          <w:lang w:eastAsia="ru-RU"/>
        </w:rPr>
        <w:t xml:space="preserve"> (</w:t>
      </w:r>
      <w:proofErr w:type="gramStart"/>
      <w:r w:rsidR="00CD29FA" w:rsidRPr="001C4A4E">
        <w:rPr>
          <w:rFonts w:ascii="Arial" w:eastAsia="Times New Roman" w:hAnsi="Arial" w:cs="Arial"/>
          <w:sz w:val="24"/>
          <w:szCs w:val="24"/>
          <w:lang w:eastAsia="ru-RU"/>
        </w:rPr>
        <w:t>в</w:t>
      </w:r>
      <w:proofErr w:type="gramEnd"/>
      <w:r w:rsidR="00CD29FA" w:rsidRPr="001C4A4E">
        <w:rPr>
          <w:rFonts w:ascii="Arial" w:eastAsia="Times New Roman" w:hAnsi="Arial" w:cs="Arial"/>
          <w:sz w:val="24"/>
          <w:szCs w:val="24"/>
          <w:lang w:eastAsia="ru-RU"/>
        </w:rPr>
        <w:t xml:space="preserve"> редакции постановления от </w:t>
      </w:r>
      <w:r w:rsidR="00CD29FA" w:rsidRPr="001C4A4E">
        <w:rPr>
          <w:rFonts w:ascii="Arial" w:eastAsia="Times New Roman" w:hAnsi="Arial" w:cs="Arial"/>
          <w:sz w:val="24"/>
          <w:szCs w:val="24"/>
          <w:lang w:eastAsia="zh-CN"/>
        </w:rPr>
        <w:t>17.06.2019 №148-п)</w:t>
      </w:r>
    </w:p>
    <w:p w:rsidR="001C4F3E" w:rsidRPr="001C4A4E" w:rsidRDefault="006B2D6F" w:rsidP="00CD29FA">
      <w:pPr>
        <w:pStyle w:val="ad"/>
        <w:tabs>
          <w:tab w:val="left" w:pos="1418"/>
          <w:tab w:val="left" w:pos="1701"/>
        </w:tabs>
        <w:ind w:left="0" w:firstLine="709"/>
        <w:jc w:val="both"/>
        <w:rPr>
          <w:rFonts w:ascii="Arial" w:hAnsi="Arial" w:cs="Arial"/>
        </w:rPr>
      </w:pPr>
      <w:r w:rsidRPr="001C4A4E">
        <w:rPr>
          <w:rFonts w:ascii="Arial" w:hAnsi="Arial" w:cs="Arial"/>
        </w:rPr>
        <w:t xml:space="preserve">67. Текст протокола конкурса размещается на официальном </w:t>
      </w:r>
      <w:proofErr w:type="gramStart"/>
      <w:r w:rsidRPr="001C4A4E">
        <w:rPr>
          <w:rFonts w:ascii="Arial" w:hAnsi="Arial" w:cs="Arial"/>
        </w:rPr>
        <w:t>сайте</w:t>
      </w:r>
      <w:proofErr w:type="gramEnd"/>
      <w:r w:rsidRPr="001C4A4E">
        <w:rPr>
          <w:rFonts w:ascii="Arial" w:hAnsi="Arial" w:cs="Arial"/>
        </w:rPr>
        <w:t xml:space="preserve"> организатором конкурса или по его поручению специализированной организацией в течение 1 рабочего дня с даты его утверждения.</w:t>
      </w:r>
    </w:p>
    <w:p w:rsidR="00CF6F53" w:rsidRPr="001C4A4E" w:rsidRDefault="00CF6F53" w:rsidP="00CD29FA">
      <w:pPr>
        <w:pStyle w:val="ad"/>
        <w:tabs>
          <w:tab w:val="left" w:pos="1418"/>
          <w:tab w:val="left" w:pos="1701"/>
        </w:tabs>
        <w:ind w:left="0" w:firstLine="709"/>
        <w:jc w:val="both"/>
        <w:rPr>
          <w:rFonts w:ascii="Arial" w:hAnsi="Arial" w:cs="Arial"/>
        </w:rPr>
      </w:pPr>
      <w:r w:rsidRPr="001C4A4E">
        <w:rPr>
          <w:rFonts w:ascii="Arial" w:hAnsi="Arial" w:cs="Arial"/>
        </w:rPr>
        <w:t xml:space="preserve">68. </w:t>
      </w:r>
      <w:proofErr w:type="gramStart"/>
      <w:r w:rsidRPr="001C4A4E">
        <w:rPr>
          <w:rFonts w:ascii="Arial" w:hAnsi="Arial" w:cs="Arial"/>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50" w:history="1">
        <w:r w:rsidRPr="001C4A4E">
          <w:rPr>
            <w:rFonts w:ascii="Arial" w:hAnsi="Arial" w:cs="Arial"/>
          </w:rPr>
          <w:t>пунктом 95 настоящего Положения</w:t>
        </w:r>
      </w:hyperlink>
      <w:r w:rsidRPr="001C4A4E">
        <w:rPr>
          <w:rFonts w:ascii="Arial" w:hAnsi="Arial" w:cs="Arial"/>
        </w:rPr>
        <w:t>.»;</w:t>
      </w:r>
      <w:proofErr w:type="gramEnd"/>
      <w:r w:rsidR="00CD29FA" w:rsidRPr="001C4A4E">
        <w:rPr>
          <w:rFonts w:ascii="Arial" w:hAnsi="Arial" w:cs="Arial"/>
        </w:rPr>
        <w:t xml:space="preserve"> (в редакции постановления от </w:t>
      </w:r>
      <w:r w:rsidR="00CD29FA" w:rsidRPr="001C4A4E">
        <w:rPr>
          <w:rFonts w:ascii="Arial" w:hAnsi="Arial" w:cs="Arial"/>
          <w:lang w:eastAsia="zh-CN"/>
        </w:rPr>
        <w:t>17.06.2019 №148-п)</w:t>
      </w:r>
    </w:p>
    <w:p w:rsidR="00D974FD"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69. Участник конкурса после размещения на официальном </w:t>
      </w:r>
      <w:proofErr w:type="gramStart"/>
      <w:r w:rsidRPr="001C4A4E">
        <w:rPr>
          <w:rFonts w:ascii="Arial" w:eastAsia="Times New Roman" w:hAnsi="Arial" w:cs="Arial"/>
          <w:sz w:val="24"/>
          <w:szCs w:val="24"/>
          <w:lang w:eastAsia="ru-RU"/>
        </w:rPr>
        <w:t>сайте</w:t>
      </w:r>
      <w:proofErr w:type="gramEnd"/>
      <w:r w:rsidRPr="001C4A4E">
        <w:rPr>
          <w:rFonts w:ascii="Arial" w:eastAsia="Times New Roman" w:hAnsi="Arial" w:cs="Arial"/>
          <w:sz w:val="24"/>
          <w:szCs w:val="24"/>
          <w:lang w:eastAsia="ru-RU"/>
        </w:rPr>
        <w:t xml:space="preserve">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C4A4E">
        <w:rPr>
          <w:rFonts w:ascii="Arial" w:eastAsia="Times New Roman" w:hAnsi="Arial" w:cs="Arial"/>
          <w:sz w:val="24"/>
          <w:szCs w:val="24"/>
          <w:lang w:eastAsia="ru-RU"/>
        </w:rPr>
        <w:t>с даты поступления</w:t>
      </w:r>
      <w:proofErr w:type="gramEnd"/>
      <w:r w:rsidRPr="001C4A4E">
        <w:rPr>
          <w:rFonts w:ascii="Arial" w:eastAsia="Times New Roman" w:hAnsi="Arial" w:cs="Arial"/>
          <w:sz w:val="24"/>
          <w:szCs w:val="24"/>
          <w:lang w:eastAsia="ru-RU"/>
        </w:rPr>
        <w:t xml:space="preserve"> запроса обязан представить такому участнику конкурса соответствующие разъяснения в письменной форме.</w:t>
      </w:r>
    </w:p>
    <w:p w:rsidR="006B2D6F"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70. Участник конкурса вправе обжаловать результаты конкурса в порядке, предусмотренном законодательством Российской Федерации.</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71.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sz w:val="24"/>
          <w:szCs w:val="24"/>
          <w:lang w:eastAsia="ru-RU"/>
        </w:rPr>
        <w:t xml:space="preserve">72. Организатор конкурса в течение 10 рабочих дней </w:t>
      </w:r>
      <w:proofErr w:type="gramStart"/>
      <w:r w:rsidRPr="001C4A4E">
        <w:rPr>
          <w:rFonts w:ascii="Arial" w:eastAsia="Times New Roman" w:hAnsi="Arial" w:cs="Arial"/>
          <w:sz w:val="24"/>
          <w:szCs w:val="24"/>
          <w:lang w:eastAsia="ru-RU"/>
        </w:rPr>
        <w:t>с даты утверждения</w:t>
      </w:r>
      <w:proofErr w:type="gramEnd"/>
      <w:r w:rsidRPr="001C4A4E">
        <w:rPr>
          <w:rFonts w:ascii="Arial" w:eastAsia="Times New Roman" w:hAnsi="Arial" w:cs="Arial"/>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51" w:history="1">
        <w:r w:rsidRPr="001C4A4E">
          <w:rPr>
            <w:rFonts w:ascii="Arial" w:eastAsia="Times New Roman" w:hAnsi="Arial" w:cs="Arial"/>
            <w:sz w:val="24"/>
            <w:szCs w:val="24"/>
            <w:lang w:eastAsia="ru-RU"/>
          </w:rPr>
          <w:t>пунктом 40 настоящего Положения</w:t>
        </w:r>
      </w:hyperlink>
      <w:r w:rsidRPr="001C4A4E">
        <w:rPr>
          <w:rFonts w:ascii="Arial" w:eastAsia="Times New Roman" w:hAnsi="Arial" w:cs="Arial"/>
          <w:sz w:val="24"/>
          <w:szCs w:val="24"/>
          <w:lang w:eastAsia="ru-RU"/>
        </w:rPr>
        <w:t>.</w:t>
      </w:r>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1C4A4E">
        <w:rPr>
          <w:rFonts w:ascii="Arial" w:eastAsia="Times New Roman" w:hAnsi="Arial" w:cs="Arial"/>
          <w:b/>
          <w:sz w:val="24"/>
          <w:szCs w:val="24"/>
          <w:lang w:eastAsia="ru-RU"/>
        </w:rPr>
        <w:t>IX. Заключение договора управления многоквартирным домом по результатам конкурса.</w:t>
      </w:r>
    </w:p>
    <w:p w:rsidR="001C4F3E" w:rsidRPr="001C4A4E" w:rsidRDefault="001C4F3E" w:rsidP="00D974FD">
      <w:pPr>
        <w:pStyle w:val="ae"/>
        <w:ind w:firstLine="709"/>
        <w:jc w:val="both"/>
        <w:rPr>
          <w:rFonts w:ascii="Arial" w:hAnsi="Arial" w:cs="Arial"/>
          <w:sz w:val="24"/>
          <w:szCs w:val="24"/>
          <w:lang w:eastAsia="ru-RU"/>
        </w:rPr>
      </w:pPr>
      <w:r w:rsidRPr="001C4A4E">
        <w:rPr>
          <w:rFonts w:ascii="Arial" w:hAnsi="Arial" w:cs="Arial"/>
          <w:sz w:val="24"/>
          <w:szCs w:val="24"/>
          <w:lang w:eastAsia="ru-RU"/>
        </w:rPr>
        <w:t>73. Победитель конкурса, участник конкурса в случаях, предусмотренных пунктами 55 и 77 настоящего Положения в течение 10 рабочих дней с даты утверждения протокола конкурса представляет организатору конкурса подписанный им проект договора (приложение 9) управления многоквартирным домом, а также обеспечение исполнения обязательств</w:t>
      </w:r>
      <w:proofErr w:type="gramStart"/>
      <w:r w:rsidRPr="001C4A4E">
        <w:rPr>
          <w:rFonts w:ascii="Arial" w:hAnsi="Arial" w:cs="Arial"/>
          <w:sz w:val="24"/>
          <w:szCs w:val="24"/>
          <w:lang w:eastAsia="ru-RU"/>
        </w:rPr>
        <w:t>.</w:t>
      </w:r>
      <w:proofErr w:type="gramEnd"/>
      <w:r w:rsidR="00CD29FA" w:rsidRPr="001C4A4E">
        <w:rPr>
          <w:rFonts w:ascii="Arial" w:hAnsi="Arial" w:cs="Arial"/>
          <w:sz w:val="24"/>
          <w:szCs w:val="24"/>
          <w:lang w:eastAsia="ru-RU"/>
        </w:rPr>
        <w:t xml:space="preserve"> (</w:t>
      </w:r>
      <w:proofErr w:type="gramStart"/>
      <w:r w:rsidR="00CD29FA" w:rsidRPr="001C4A4E">
        <w:rPr>
          <w:rFonts w:ascii="Arial" w:hAnsi="Arial" w:cs="Arial"/>
          <w:sz w:val="24"/>
          <w:szCs w:val="24"/>
          <w:lang w:eastAsia="ru-RU"/>
        </w:rPr>
        <w:t>в</w:t>
      </w:r>
      <w:proofErr w:type="gramEnd"/>
      <w:r w:rsidR="00CD29FA" w:rsidRPr="001C4A4E">
        <w:rPr>
          <w:rFonts w:ascii="Arial" w:hAnsi="Arial" w:cs="Arial"/>
          <w:sz w:val="24"/>
          <w:szCs w:val="24"/>
          <w:lang w:eastAsia="ru-RU"/>
        </w:rPr>
        <w:t xml:space="preserve"> редакции постановления от </w:t>
      </w:r>
      <w:r w:rsidR="00CD29FA" w:rsidRPr="001C4A4E">
        <w:rPr>
          <w:rFonts w:ascii="Arial" w:hAnsi="Arial" w:cs="Arial"/>
          <w:sz w:val="24"/>
          <w:szCs w:val="24"/>
          <w:lang w:eastAsia="zh-CN"/>
        </w:rPr>
        <w:t>17.06.2019 №148-п)</w:t>
      </w:r>
    </w:p>
    <w:p w:rsidR="001C4F3E" w:rsidRPr="001C4A4E" w:rsidRDefault="001C4F3E" w:rsidP="00D974FD">
      <w:pPr>
        <w:pStyle w:val="ae"/>
        <w:ind w:firstLine="709"/>
        <w:jc w:val="both"/>
        <w:rPr>
          <w:rFonts w:ascii="Arial" w:hAnsi="Arial" w:cs="Arial"/>
          <w:sz w:val="24"/>
          <w:szCs w:val="24"/>
          <w:lang w:eastAsia="ru-RU"/>
        </w:rPr>
      </w:pPr>
      <w:r w:rsidRPr="001C4A4E">
        <w:rPr>
          <w:rFonts w:ascii="Arial" w:hAnsi="Arial" w:cs="Arial"/>
          <w:sz w:val="24"/>
          <w:szCs w:val="24"/>
          <w:lang w:eastAsia="ru-RU"/>
        </w:rPr>
        <w:t xml:space="preserve">74. </w:t>
      </w:r>
      <w:proofErr w:type="gramStart"/>
      <w:r w:rsidRPr="001C4A4E">
        <w:rPr>
          <w:rFonts w:ascii="Arial" w:hAnsi="Arial" w:cs="Arial"/>
          <w:sz w:val="24"/>
          <w:szCs w:val="24"/>
          <w:lang w:eastAsia="ru-RU"/>
        </w:rPr>
        <w:t>Победитель конкурса, участник конкурса в случаях, предусмотренных пунктами 55 и 77 настоящего Положения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1C4A4E">
        <w:rPr>
          <w:rFonts w:ascii="Arial" w:hAnsi="Arial" w:cs="Arial"/>
          <w:sz w:val="24"/>
          <w:szCs w:val="24"/>
          <w:lang w:eastAsia="ru-RU"/>
        </w:rPr>
        <w:t xml:space="preserve">, </w:t>
      </w:r>
      <w:proofErr w:type="gramStart"/>
      <w:r w:rsidRPr="001C4A4E">
        <w:rPr>
          <w:rFonts w:ascii="Arial" w:hAnsi="Arial" w:cs="Arial"/>
          <w:sz w:val="24"/>
          <w:szCs w:val="24"/>
          <w:lang w:eastAsia="ru-RU"/>
        </w:rPr>
        <w:t>установленном</w:t>
      </w:r>
      <w:proofErr w:type="gramEnd"/>
      <w:r w:rsidRPr="001C4A4E">
        <w:rPr>
          <w:rFonts w:ascii="Arial" w:hAnsi="Arial" w:cs="Arial"/>
          <w:sz w:val="24"/>
          <w:szCs w:val="24"/>
          <w:lang w:eastAsia="ru-RU"/>
        </w:rPr>
        <w:t xml:space="preserve"> </w:t>
      </w:r>
      <w:hyperlink r:id="rId52" w:history="1">
        <w:r w:rsidRPr="001C4A4E">
          <w:rPr>
            <w:rFonts w:ascii="Arial" w:hAnsi="Arial" w:cs="Arial"/>
            <w:sz w:val="24"/>
            <w:szCs w:val="24"/>
            <w:lang w:eastAsia="ru-RU"/>
          </w:rPr>
          <w:t>статьей 445 Гражданского кодекса Российской Федерации</w:t>
        </w:r>
      </w:hyperlink>
      <w:r w:rsidRPr="001C4A4E">
        <w:rPr>
          <w:rFonts w:ascii="Arial" w:hAnsi="Arial" w:cs="Arial"/>
          <w:sz w:val="24"/>
          <w:szCs w:val="24"/>
          <w:lang w:eastAsia="ru-RU"/>
        </w:rPr>
        <w:t>.»;</w:t>
      </w:r>
      <w:r w:rsidR="00CD29FA" w:rsidRPr="001C4A4E">
        <w:rPr>
          <w:rFonts w:ascii="Arial" w:hAnsi="Arial" w:cs="Arial"/>
          <w:sz w:val="24"/>
          <w:szCs w:val="24"/>
          <w:lang w:eastAsia="ru-RU"/>
        </w:rPr>
        <w:t xml:space="preserve"> (в редакции постановления от </w:t>
      </w:r>
      <w:r w:rsidR="00CD29FA" w:rsidRPr="001C4A4E">
        <w:rPr>
          <w:rFonts w:ascii="Arial" w:hAnsi="Arial" w:cs="Arial"/>
          <w:sz w:val="24"/>
          <w:szCs w:val="24"/>
          <w:lang w:eastAsia="zh-CN"/>
        </w:rPr>
        <w:t>17.06.2019 №148-п)</w:t>
      </w:r>
    </w:p>
    <w:p w:rsidR="00D974FD"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75. Срок начала выполнения управляющей организацией возникших по результатам конкурса обязательств  составляет не более 30 дней </w:t>
      </w:r>
      <w:proofErr w:type="gramStart"/>
      <w:r w:rsidRPr="001C4A4E">
        <w:rPr>
          <w:rFonts w:ascii="Arial" w:eastAsia="Times New Roman" w:hAnsi="Arial" w:cs="Arial"/>
          <w:sz w:val="24"/>
          <w:szCs w:val="24"/>
          <w:lang w:eastAsia="ru-RU"/>
        </w:rPr>
        <w:t>с даты подписания</w:t>
      </w:r>
      <w:proofErr w:type="gramEnd"/>
      <w:r w:rsidRPr="001C4A4E">
        <w:rPr>
          <w:rFonts w:ascii="Arial" w:eastAsia="Times New Roman" w:hAnsi="Arial" w:cs="Arial"/>
          <w:sz w:val="24"/>
          <w:szCs w:val="24"/>
          <w:lang w:eastAsia="ru-RU"/>
        </w:rPr>
        <w:t xml:space="preserve"> собственниками помещений в многоквартирном доме и (или) лицами, принявшими помещения, и управляющей организацией конкурсной документации.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B2D6F" w:rsidRPr="001C4A4E" w:rsidRDefault="006B2D6F" w:rsidP="00D974FD">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76. </w:t>
      </w:r>
      <w:proofErr w:type="gramStart"/>
      <w:r w:rsidRPr="001C4A4E">
        <w:rPr>
          <w:rFonts w:ascii="Arial" w:eastAsia="Times New Roman" w:hAnsi="Arial" w:cs="Arial"/>
          <w:sz w:val="24"/>
          <w:szCs w:val="24"/>
          <w:lang w:eastAsia="ru-RU"/>
        </w:rPr>
        <w:t>В случае если победитель конкурса в срок, предусмотренный </w:t>
      </w:r>
      <w:hyperlink r:id="rId53" w:history="1">
        <w:r w:rsidRPr="001C4A4E">
          <w:rPr>
            <w:rFonts w:ascii="Arial" w:eastAsia="Times New Roman" w:hAnsi="Arial" w:cs="Arial"/>
            <w:sz w:val="24"/>
            <w:szCs w:val="24"/>
            <w:lang w:eastAsia="ru-RU"/>
          </w:rPr>
          <w:t>пунктом 90 настоящих Правил</w:t>
        </w:r>
      </w:hyperlink>
      <w:r w:rsidRPr="001C4A4E">
        <w:rPr>
          <w:rFonts w:ascii="Arial" w:eastAsia="Times New Roman" w:hAnsi="Arial" w:cs="Arial"/>
          <w:sz w:val="24"/>
          <w:szCs w:val="24"/>
          <w:lang w:eastAsia="ru-RU"/>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1C4F3E" w:rsidRPr="001C4A4E" w:rsidRDefault="001C4F3E" w:rsidP="00CD29FA">
      <w:pPr>
        <w:autoSpaceDE w:val="0"/>
        <w:autoSpaceDN w:val="0"/>
        <w:adjustRightInd w:val="0"/>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77. В случае признания победителя конкурса, признанного победителем в соответствии с </w:t>
      </w:r>
      <w:hyperlink r:id="rId54" w:history="1">
        <w:r w:rsidRPr="001C4A4E">
          <w:rPr>
            <w:rFonts w:ascii="Arial" w:eastAsia="Times New Roman" w:hAnsi="Arial" w:cs="Arial"/>
            <w:sz w:val="24"/>
            <w:szCs w:val="24"/>
            <w:lang w:eastAsia="ru-RU"/>
          </w:rPr>
          <w:t>пунктом 6</w:t>
        </w:r>
      </w:hyperlink>
      <w:r w:rsidRPr="001C4A4E">
        <w:rPr>
          <w:rFonts w:ascii="Arial" w:eastAsia="Times New Roman" w:hAnsi="Arial" w:cs="Arial"/>
          <w:sz w:val="24"/>
          <w:szCs w:val="24"/>
          <w:lang w:eastAsia="ru-RU"/>
        </w:rPr>
        <w:t>0 настоящего Положения,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1C4F3E" w:rsidRPr="001C4A4E" w:rsidRDefault="001C4F3E"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 xml:space="preserve">В случае признания победителя конкурса, признанного победителем в соответствии с </w:t>
      </w:r>
      <w:hyperlink r:id="rId55" w:history="1">
        <w:r w:rsidRPr="001C4A4E">
          <w:rPr>
            <w:rFonts w:ascii="Arial" w:eastAsia="Times New Roman" w:hAnsi="Arial" w:cs="Arial"/>
            <w:sz w:val="24"/>
            <w:szCs w:val="24"/>
            <w:lang w:eastAsia="ru-RU"/>
          </w:rPr>
          <w:t>пунктом 6</w:t>
        </w:r>
      </w:hyperlink>
      <w:r w:rsidRPr="001C4A4E">
        <w:rPr>
          <w:rFonts w:ascii="Arial" w:eastAsia="Times New Roman" w:hAnsi="Arial" w:cs="Arial"/>
          <w:sz w:val="24"/>
          <w:szCs w:val="24"/>
          <w:lang w:eastAsia="ru-RU"/>
        </w:rPr>
        <w:t>2 настоящего Положения,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Start"/>
      <w:r w:rsidRPr="001C4A4E">
        <w:rPr>
          <w:rFonts w:ascii="Arial" w:eastAsia="Times New Roman" w:hAnsi="Arial" w:cs="Arial"/>
          <w:sz w:val="24"/>
          <w:szCs w:val="24"/>
          <w:lang w:eastAsia="ru-RU"/>
        </w:rPr>
        <w:t>.</w:t>
      </w:r>
      <w:proofErr w:type="gramEnd"/>
      <w:r w:rsidR="00CD29FA" w:rsidRPr="001C4A4E">
        <w:rPr>
          <w:rFonts w:ascii="Arial" w:eastAsia="Times New Roman" w:hAnsi="Arial" w:cs="Arial"/>
          <w:sz w:val="24"/>
          <w:szCs w:val="24"/>
          <w:lang w:eastAsia="ru-RU"/>
        </w:rPr>
        <w:t xml:space="preserve"> (</w:t>
      </w:r>
      <w:proofErr w:type="gramStart"/>
      <w:r w:rsidR="00CD29FA" w:rsidRPr="001C4A4E">
        <w:rPr>
          <w:rFonts w:ascii="Arial" w:eastAsia="Times New Roman" w:hAnsi="Arial" w:cs="Arial"/>
          <w:sz w:val="24"/>
          <w:szCs w:val="24"/>
          <w:lang w:eastAsia="ru-RU"/>
        </w:rPr>
        <w:t>в</w:t>
      </w:r>
      <w:proofErr w:type="gramEnd"/>
      <w:r w:rsidR="00CD29FA" w:rsidRPr="001C4A4E">
        <w:rPr>
          <w:rFonts w:ascii="Arial" w:eastAsia="Times New Roman" w:hAnsi="Arial" w:cs="Arial"/>
          <w:sz w:val="24"/>
          <w:szCs w:val="24"/>
          <w:lang w:eastAsia="ru-RU"/>
        </w:rPr>
        <w:t xml:space="preserve"> редакции постановления от </w:t>
      </w:r>
      <w:proofErr w:type="gramStart"/>
      <w:r w:rsidR="00CD29FA" w:rsidRPr="001C4A4E">
        <w:rPr>
          <w:rFonts w:ascii="Arial" w:eastAsia="Times New Roman" w:hAnsi="Arial" w:cs="Arial"/>
          <w:sz w:val="24"/>
          <w:szCs w:val="24"/>
          <w:lang w:eastAsia="zh-CN"/>
        </w:rPr>
        <w:t>17.06.2019 №148-п)</w:t>
      </w:r>
      <w:proofErr w:type="gramEnd"/>
    </w:p>
    <w:p w:rsidR="006B2D6F" w:rsidRPr="001C4A4E" w:rsidRDefault="006B2D6F" w:rsidP="00CD29F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78.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C4F3E" w:rsidRPr="001C4A4E" w:rsidRDefault="001C4F3E" w:rsidP="00CD29FA">
      <w:pPr>
        <w:autoSpaceDE w:val="0"/>
        <w:autoSpaceDN w:val="0"/>
        <w:adjustRightInd w:val="0"/>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79. </w:t>
      </w:r>
      <w:proofErr w:type="gramStart"/>
      <w:r w:rsidRPr="001C4A4E">
        <w:rPr>
          <w:rFonts w:ascii="Arial" w:eastAsia="Times New Roman" w:hAnsi="Arial" w:cs="Arial"/>
          <w:sz w:val="24"/>
          <w:szCs w:val="24"/>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CD29FA" w:rsidRPr="001C4A4E">
        <w:rPr>
          <w:rFonts w:ascii="Arial" w:eastAsia="Times New Roman" w:hAnsi="Arial" w:cs="Arial"/>
          <w:sz w:val="24"/>
          <w:szCs w:val="24"/>
          <w:lang w:eastAsia="ru-RU"/>
        </w:rPr>
        <w:t xml:space="preserve"> (в редакции постановления от </w:t>
      </w:r>
      <w:r w:rsidR="00CD29FA" w:rsidRPr="001C4A4E">
        <w:rPr>
          <w:rFonts w:ascii="Arial" w:eastAsia="Times New Roman" w:hAnsi="Arial" w:cs="Arial"/>
          <w:sz w:val="24"/>
          <w:szCs w:val="24"/>
          <w:lang w:eastAsia="zh-CN"/>
        </w:rPr>
        <w:t>17.06.2019 №148-п)</w:t>
      </w:r>
      <w:proofErr w:type="gramEnd"/>
    </w:p>
    <w:p w:rsidR="00CD29FA" w:rsidRPr="001C4A4E" w:rsidRDefault="00CD29FA" w:rsidP="00CD29FA">
      <w:pPr>
        <w:suppressAutoHyphens/>
        <w:spacing w:after="0" w:line="240" w:lineRule="auto"/>
        <w:ind w:firstLine="709"/>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Пункт 80 дополнен постановлением от </w:t>
      </w:r>
      <w:r w:rsidRPr="001C4A4E">
        <w:rPr>
          <w:rFonts w:ascii="Arial" w:eastAsia="Times New Roman" w:hAnsi="Arial" w:cs="Arial"/>
          <w:sz w:val="24"/>
          <w:szCs w:val="24"/>
          <w:lang w:eastAsia="zh-CN"/>
        </w:rPr>
        <w:t>17.06.2019 №148-п</w:t>
      </w:r>
    </w:p>
    <w:p w:rsidR="006B2D6F" w:rsidRPr="001C4A4E" w:rsidRDefault="001C4F3E" w:rsidP="00CD29FA">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80. </w:t>
      </w:r>
      <w:proofErr w:type="gramStart"/>
      <w:r w:rsidRPr="001C4A4E">
        <w:rPr>
          <w:rFonts w:ascii="Arial" w:eastAsia="Times New Roman" w:hAnsi="Arial" w:cs="Arial"/>
          <w:sz w:val="24"/>
          <w:szCs w:val="24"/>
          <w:lang w:eastAsia="ru-RU"/>
        </w:rPr>
        <w:t xml:space="preserve">Победитель конкурса в случаях, предусмотренных </w:t>
      </w:r>
      <w:hyperlink r:id="rId56" w:history="1">
        <w:r w:rsidRPr="001C4A4E">
          <w:rPr>
            <w:rFonts w:ascii="Arial" w:eastAsia="Times New Roman" w:hAnsi="Arial" w:cs="Arial"/>
            <w:sz w:val="24"/>
            <w:szCs w:val="24"/>
            <w:lang w:eastAsia="ru-RU"/>
          </w:rPr>
          <w:t>пунктами 6</w:t>
        </w:r>
      </w:hyperlink>
      <w:r w:rsidRPr="001C4A4E">
        <w:rPr>
          <w:rFonts w:ascii="Arial" w:eastAsia="Times New Roman" w:hAnsi="Arial" w:cs="Arial"/>
          <w:sz w:val="24"/>
          <w:szCs w:val="24"/>
          <w:lang w:eastAsia="ru-RU"/>
        </w:rPr>
        <w:t xml:space="preserve">0 и 62 настоящего Положения (участник конкурса в случаях, предусмотренных </w:t>
      </w:r>
      <w:hyperlink r:id="rId57" w:history="1">
        <w:r w:rsidRPr="001C4A4E">
          <w:rPr>
            <w:rFonts w:ascii="Arial" w:eastAsia="Times New Roman" w:hAnsi="Arial" w:cs="Arial"/>
            <w:sz w:val="24"/>
            <w:szCs w:val="24"/>
            <w:lang w:eastAsia="ru-RU"/>
          </w:rPr>
          <w:t>пунктами 55</w:t>
        </w:r>
      </w:hyperlink>
      <w:r w:rsidRPr="001C4A4E">
        <w:rPr>
          <w:rFonts w:ascii="Arial" w:eastAsia="Times New Roman" w:hAnsi="Arial" w:cs="Arial"/>
          <w:sz w:val="24"/>
          <w:szCs w:val="24"/>
          <w:lang w:eastAsia="ru-RU"/>
        </w:rPr>
        <w:t xml:space="preserve"> и </w:t>
      </w:r>
      <w:hyperlink r:id="rId58" w:history="1">
        <w:r w:rsidRPr="001C4A4E">
          <w:rPr>
            <w:rFonts w:ascii="Arial" w:eastAsia="Times New Roman" w:hAnsi="Arial" w:cs="Arial"/>
            <w:sz w:val="24"/>
            <w:szCs w:val="24"/>
            <w:lang w:eastAsia="ru-RU"/>
          </w:rPr>
          <w:t>77</w:t>
        </w:r>
      </w:hyperlink>
      <w:r w:rsidRPr="001C4A4E">
        <w:rPr>
          <w:rFonts w:ascii="Arial" w:eastAsia="Times New Roman" w:hAnsi="Arial" w:cs="Arial"/>
          <w:sz w:val="24"/>
          <w:szCs w:val="24"/>
          <w:lang w:eastAsia="ru-RU"/>
        </w:rPr>
        <w:t xml:space="preserve"> настоящего Положения), принимает на себя обязательства выполнять работы и услуги, входящие в перечень работ и услуг, предусмотренный </w:t>
      </w:r>
      <w:hyperlink r:id="rId59" w:history="1">
        <w:r w:rsidRPr="001C4A4E">
          <w:rPr>
            <w:rFonts w:ascii="Arial" w:eastAsia="Times New Roman" w:hAnsi="Arial" w:cs="Arial"/>
            <w:sz w:val="24"/>
            <w:szCs w:val="24"/>
            <w:lang w:eastAsia="ru-RU"/>
          </w:rPr>
          <w:t>подпунктом 4 пункта 25</w:t>
        </w:r>
      </w:hyperlink>
      <w:r w:rsidRPr="001C4A4E">
        <w:rPr>
          <w:rFonts w:ascii="Arial" w:eastAsia="Times New Roman" w:hAnsi="Arial" w:cs="Arial"/>
          <w:sz w:val="24"/>
          <w:szCs w:val="24"/>
          <w:lang w:eastAsia="ru-RU"/>
        </w:rPr>
        <w:t xml:space="preserve"> настоящего Положения, за плату за содержание и ремонт жилого помещения в размере, предложенном таким победителем (таким участником) конкурса</w:t>
      </w:r>
      <w:proofErr w:type="gramEnd"/>
      <w:r w:rsidRPr="001C4A4E">
        <w:rPr>
          <w:rFonts w:ascii="Arial" w:eastAsia="Times New Roman" w:hAnsi="Arial" w:cs="Arial"/>
          <w:sz w:val="24"/>
          <w:szCs w:val="24"/>
          <w:lang w:eastAsia="ru-RU"/>
        </w:rPr>
        <w:t>.» (дополнен</w:t>
      </w:r>
    </w:p>
    <w:p w:rsidR="006B2D6F" w:rsidRPr="001C4A4E" w:rsidRDefault="006B2D6F" w:rsidP="001C4F3E">
      <w:pPr>
        <w:suppressAutoHyphens/>
        <w:spacing w:after="0" w:line="240" w:lineRule="auto"/>
        <w:ind w:firstLine="709"/>
        <w:rPr>
          <w:rFonts w:ascii="Arial" w:eastAsia="Times New Roman" w:hAnsi="Arial" w:cs="Arial"/>
          <w:sz w:val="24"/>
          <w:szCs w:val="24"/>
          <w:lang w:eastAsia="zh-CN"/>
        </w:rPr>
      </w:pPr>
    </w:p>
    <w:p w:rsidR="006B2D6F" w:rsidRPr="001C4A4E" w:rsidRDefault="006B2D6F"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D974FD" w:rsidRPr="001C4A4E" w:rsidRDefault="00D974FD" w:rsidP="006B2D6F">
      <w:pPr>
        <w:tabs>
          <w:tab w:val="left" w:pos="5970"/>
        </w:tabs>
        <w:suppressAutoHyphens/>
        <w:spacing w:after="0" w:line="240" w:lineRule="auto"/>
        <w:rPr>
          <w:rFonts w:ascii="Arial" w:eastAsia="Times New Roman" w:hAnsi="Arial" w:cs="Arial"/>
          <w:sz w:val="24"/>
          <w:szCs w:val="24"/>
          <w:lang w:eastAsia="zh-CN"/>
        </w:rPr>
      </w:pPr>
    </w:p>
    <w:p w:rsidR="006B2D6F" w:rsidRPr="001C4A4E" w:rsidRDefault="006B2D6F" w:rsidP="00D974FD">
      <w:pPr>
        <w:tabs>
          <w:tab w:val="left" w:pos="5970"/>
        </w:tabs>
        <w:suppressAutoHyphens/>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Приложение № 1</w:t>
      </w:r>
      <w:r w:rsidRPr="001C4A4E">
        <w:rPr>
          <w:rFonts w:ascii="Arial" w:eastAsia="Times New Roman" w:hAnsi="Arial" w:cs="Arial"/>
          <w:b/>
          <w:sz w:val="24"/>
          <w:szCs w:val="24"/>
          <w:lang w:eastAsia="zh-CN"/>
        </w:rPr>
        <w:t xml:space="preserve"> </w:t>
      </w:r>
      <w:r w:rsidRPr="001C4A4E">
        <w:rPr>
          <w:rFonts w:ascii="Arial" w:eastAsia="Times New Roman" w:hAnsi="Arial" w:cs="Arial"/>
          <w:sz w:val="24"/>
          <w:szCs w:val="24"/>
          <w:lang w:eastAsia="zh-CN"/>
        </w:rPr>
        <w:t>к положению</w:t>
      </w:r>
    </w:p>
    <w:p w:rsidR="006B2D6F" w:rsidRPr="001C4A4E" w:rsidRDefault="006B2D6F" w:rsidP="00D974FD">
      <w:pPr>
        <w:tabs>
          <w:tab w:val="left" w:pos="5970"/>
        </w:tabs>
        <w:suppressAutoHyphens/>
        <w:spacing w:after="0" w:line="240" w:lineRule="auto"/>
        <w:jc w:val="right"/>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утверждённого</w:t>
      </w:r>
      <w:proofErr w:type="gramEnd"/>
      <w:r w:rsidRPr="001C4A4E">
        <w:rPr>
          <w:rFonts w:ascii="Arial" w:eastAsia="Times New Roman" w:hAnsi="Arial" w:cs="Arial"/>
          <w:sz w:val="24"/>
          <w:szCs w:val="24"/>
          <w:lang w:eastAsia="zh-CN"/>
        </w:rPr>
        <w:t xml:space="preserve"> постановлением</w:t>
      </w:r>
    </w:p>
    <w:p w:rsidR="006B2D6F" w:rsidRPr="001C4A4E" w:rsidRDefault="006B2D6F" w:rsidP="00D974FD">
      <w:pPr>
        <w:tabs>
          <w:tab w:val="left" w:pos="5970"/>
        </w:tabs>
        <w:suppressAutoHyphens/>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администрацией сельсовета</w:t>
      </w:r>
    </w:p>
    <w:p w:rsidR="006B2D6F" w:rsidRPr="001C4A4E" w:rsidRDefault="006B2D6F" w:rsidP="00D974FD">
      <w:pPr>
        <w:tabs>
          <w:tab w:val="left" w:pos="5970"/>
        </w:tabs>
        <w:suppressAutoHyphens/>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от «12» июля 2016 г, № 197-п</w:t>
      </w:r>
    </w:p>
    <w:p w:rsidR="006B2D6F" w:rsidRPr="001C4A4E" w:rsidRDefault="00D974FD" w:rsidP="00D974FD">
      <w:pPr>
        <w:shd w:val="clear" w:color="auto" w:fill="FFFFFF"/>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УТВЕРЖДАЮ</w:t>
      </w:r>
    </w:p>
    <w:p w:rsidR="00D974FD" w:rsidRPr="001C4A4E" w:rsidRDefault="00D974FD" w:rsidP="00D974FD">
      <w:pPr>
        <w:shd w:val="clear" w:color="auto" w:fill="FFFFFF"/>
        <w:spacing w:after="0" w:line="315" w:lineRule="atLeast"/>
        <w:jc w:val="right"/>
        <w:textAlignment w:val="baseline"/>
        <w:rPr>
          <w:rFonts w:ascii="Arial" w:eastAsia="Times New Roman" w:hAnsi="Arial" w:cs="Arial"/>
          <w:sz w:val="24"/>
          <w:szCs w:val="24"/>
          <w:lang w:eastAsia="ru-RU"/>
        </w:rPr>
      </w:pPr>
    </w:p>
    <w:p w:rsidR="006B2D6F" w:rsidRPr="001C4A4E" w:rsidRDefault="006B2D6F" w:rsidP="006B2D6F">
      <w:pPr>
        <w:pBdr>
          <w:top w:val="single" w:sz="4" w:space="1" w:color="auto"/>
        </w:pBdr>
        <w:suppressAutoHyphens/>
        <w:spacing w:after="0" w:line="240" w:lineRule="auto"/>
        <w:ind w:left="5103"/>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w:t>
      </w:r>
      <w:proofErr w:type="gramStart"/>
      <w:r w:rsidRPr="001C4A4E">
        <w:rPr>
          <w:rFonts w:ascii="Arial" w:eastAsia="Times New Roman" w:hAnsi="Arial" w:cs="Arial"/>
          <w:sz w:val="24"/>
          <w:szCs w:val="24"/>
          <w:lang w:eastAsia="zh-CN"/>
        </w:rPr>
        <w:t xml:space="preserve">(должность,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руководителя органа</w:t>
      </w:r>
      <w:proofErr w:type="gramEnd"/>
    </w:p>
    <w:p w:rsidR="006B2D6F" w:rsidRPr="001C4A4E" w:rsidRDefault="006B2D6F" w:rsidP="006B2D6F">
      <w:pPr>
        <w:pBdr>
          <w:top w:val="single" w:sz="4" w:space="1" w:color="auto"/>
        </w:pBdr>
        <w:suppressAutoHyphens/>
        <w:spacing w:after="0" w:line="240" w:lineRule="auto"/>
        <w:ind w:left="5103"/>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w:t>
      </w:r>
    </w:p>
    <w:p w:rsidR="006B2D6F" w:rsidRPr="001C4A4E" w:rsidRDefault="006B2D6F" w:rsidP="006B2D6F">
      <w:pPr>
        <w:pBdr>
          <w:top w:val="single" w:sz="4" w:space="1" w:color="auto"/>
        </w:pBdr>
        <w:suppressAutoHyphens/>
        <w:spacing w:after="0" w:line="240" w:lineRule="auto"/>
        <w:ind w:left="5103"/>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местного самоуправления, являющегося организатором конкурса,</w:t>
      </w:r>
    </w:p>
    <w:p w:rsidR="006B2D6F" w:rsidRPr="001C4A4E" w:rsidRDefault="006B2D6F" w:rsidP="005822E5">
      <w:pPr>
        <w:pBdr>
          <w:top w:val="single" w:sz="4" w:space="1" w:color="auto"/>
        </w:pBdr>
        <w:tabs>
          <w:tab w:val="left" w:pos="5475"/>
        </w:tabs>
        <w:suppressAutoHyphens/>
        <w:spacing w:after="0" w:line="240" w:lineRule="auto"/>
        <w:ind w:left="5103"/>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w:t>
      </w:r>
    </w:p>
    <w:p w:rsidR="006B2D6F" w:rsidRPr="001C4A4E" w:rsidRDefault="006B2D6F" w:rsidP="001D5CD1">
      <w:pPr>
        <w:pBdr>
          <w:top w:val="single" w:sz="4" w:space="1" w:color="auto"/>
        </w:pBdr>
        <w:tabs>
          <w:tab w:val="left" w:pos="5460"/>
        </w:tabs>
        <w:suppressAutoHyphens/>
        <w:spacing w:after="0" w:line="240" w:lineRule="auto"/>
        <w:ind w:left="5103"/>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_______________________________почтовый индекс и адрес, телефон,</w:t>
      </w:r>
    </w:p>
    <w:p w:rsidR="006B2D6F" w:rsidRPr="001C4A4E" w:rsidRDefault="006B2D6F" w:rsidP="006B2D6F">
      <w:pPr>
        <w:pBdr>
          <w:top w:val="single" w:sz="4" w:space="1" w:color="auto"/>
        </w:pBdr>
        <w:suppressAutoHyphens/>
        <w:spacing w:after="0" w:line="240" w:lineRule="auto"/>
        <w:ind w:left="5103"/>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255"/>
      </w:tblGrid>
      <w:tr w:rsidR="001C4A4E" w:rsidRPr="001C4A4E" w:rsidTr="00B509B7">
        <w:tc>
          <w:tcPr>
            <w:tcW w:w="187"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w:t>
            </w:r>
          </w:p>
        </w:tc>
        <w:tc>
          <w:tcPr>
            <w:tcW w:w="425"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c>
          <w:tcPr>
            <w:tcW w:w="255"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w:t>
            </w:r>
          </w:p>
        </w:tc>
        <w:tc>
          <w:tcPr>
            <w:tcW w:w="2280" w:type="dxa"/>
            <w:tcBorders>
              <w:top w:val="nil"/>
              <w:left w:val="nil"/>
              <w:bottom w:val="single" w:sz="4" w:space="0" w:color="auto"/>
              <w:right w:val="nil"/>
            </w:tcBorders>
            <w:vAlign w:val="bottom"/>
          </w:tcPr>
          <w:p w:rsidR="006B2D6F" w:rsidRPr="001C4A4E" w:rsidRDefault="006B2D6F" w:rsidP="001D5CD1">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20</w:t>
            </w:r>
            <w:r w:rsidR="006B5C71"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 xml:space="preserve"> г.</w:t>
            </w:r>
          </w:p>
        </w:tc>
        <w:tc>
          <w:tcPr>
            <w:tcW w:w="255" w:type="dxa"/>
            <w:tcBorders>
              <w:top w:val="nil"/>
              <w:left w:val="nil"/>
              <w:bottom w:val="nil"/>
              <w:right w:val="nil"/>
            </w:tcBorders>
            <w:vAlign w:val="bottom"/>
          </w:tcPr>
          <w:p w:rsidR="006B2D6F" w:rsidRPr="001C4A4E" w:rsidRDefault="006B2D6F" w:rsidP="006B2D6F">
            <w:pPr>
              <w:suppressAutoHyphens/>
              <w:spacing w:after="0" w:line="240" w:lineRule="auto"/>
              <w:jc w:val="right"/>
              <w:rPr>
                <w:rFonts w:ascii="Arial" w:eastAsia="Times New Roman" w:hAnsi="Arial" w:cs="Arial"/>
                <w:sz w:val="24"/>
                <w:szCs w:val="24"/>
                <w:lang w:eastAsia="zh-CN"/>
              </w:rPr>
            </w:pPr>
          </w:p>
        </w:tc>
      </w:tr>
    </w:tbl>
    <w:p w:rsidR="006B2D6F" w:rsidRPr="001C4A4E" w:rsidRDefault="006B2D6F" w:rsidP="001D5CD1">
      <w:pPr>
        <w:suppressAutoHyphens/>
        <w:spacing w:after="0" w:line="240" w:lineRule="auto"/>
        <w:ind w:left="5954" w:right="140"/>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(дата </w:t>
      </w:r>
      <w:r w:rsidR="005822E5" w:rsidRPr="001C4A4E">
        <w:rPr>
          <w:rFonts w:ascii="Arial" w:eastAsia="Times New Roman" w:hAnsi="Arial" w:cs="Arial"/>
          <w:sz w:val="24"/>
          <w:szCs w:val="24"/>
          <w:lang w:eastAsia="zh-CN"/>
        </w:rPr>
        <w:t>у</w:t>
      </w:r>
      <w:r w:rsidRPr="001C4A4E">
        <w:rPr>
          <w:rFonts w:ascii="Arial" w:eastAsia="Times New Roman" w:hAnsi="Arial" w:cs="Arial"/>
          <w:sz w:val="24"/>
          <w:szCs w:val="24"/>
          <w:lang w:eastAsia="zh-CN"/>
        </w:rPr>
        <w:t>тверждения)</w:t>
      </w:r>
    </w:p>
    <w:p w:rsidR="006B2D6F" w:rsidRPr="001C4A4E" w:rsidRDefault="006B2D6F" w:rsidP="006B2D6F">
      <w:pPr>
        <w:suppressAutoHyphens/>
        <w:spacing w:before="400" w:after="0" w:line="240" w:lineRule="auto"/>
        <w:jc w:val="center"/>
        <w:rPr>
          <w:rFonts w:ascii="Arial" w:eastAsia="Times New Roman" w:hAnsi="Arial" w:cs="Arial"/>
          <w:b/>
          <w:bCs/>
          <w:sz w:val="24"/>
          <w:szCs w:val="24"/>
          <w:lang w:eastAsia="zh-CN"/>
        </w:rPr>
      </w:pPr>
      <w:r w:rsidRPr="001C4A4E">
        <w:rPr>
          <w:rFonts w:ascii="Arial" w:eastAsia="Times New Roman" w:hAnsi="Arial" w:cs="Arial"/>
          <w:b/>
          <w:bCs/>
          <w:sz w:val="24"/>
          <w:szCs w:val="24"/>
          <w:lang w:eastAsia="zh-CN"/>
        </w:rPr>
        <w:t>АКТ</w:t>
      </w: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C4A4E">
        <w:rPr>
          <w:rFonts w:ascii="Arial" w:eastAsia="Times New Roman" w:hAnsi="Arial" w:cs="Arial"/>
          <w:b/>
          <w:sz w:val="24"/>
          <w:szCs w:val="24"/>
          <w:lang w:eastAsia="ru-RU"/>
        </w:rPr>
        <w:t>о состоянии общего имущества собственников</w:t>
      </w: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C4A4E">
        <w:rPr>
          <w:rFonts w:ascii="Arial" w:eastAsia="Times New Roman" w:hAnsi="Arial" w:cs="Arial"/>
          <w:b/>
          <w:sz w:val="24"/>
          <w:szCs w:val="24"/>
          <w:lang w:eastAsia="ru-RU"/>
        </w:rPr>
        <w:t>помещений в многоквартирном доме,</w:t>
      </w: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b/>
          <w:sz w:val="24"/>
          <w:szCs w:val="24"/>
          <w:lang w:eastAsia="ru-RU"/>
        </w:rPr>
        <w:t>являющегося объектом конкурса</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1C4A4E">
        <w:rPr>
          <w:rFonts w:ascii="Arial" w:eastAsia="Times New Roman" w:hAnsi="Arial" w:cs="Arial"/>
          <w:b/>
          <w:sz w:val="24"/>
          <w:szCs w:val="24"/>
          <w:u w:val="single"/>
          <w:lang w:eastAsia="ru-RU"/>
        </w:rPr>
        <w:t>I. Общие сведения о многоквартирном доме</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Адрес многоквартирного дома</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Кадастровый номер многоквартирного дома (при его наличии) _</w:t>
      </w:r>
      <w:r w:rsidR="006B5C71" w:rsidRPr="001C4A4E">
        <w:rPr>
          <w:rFonts w:ascii="Arial" w:eastAsia="Times New Roman" w:hAnsi="Arial" w:cs="Arial"/>
          <w:sz w:val="24"/>
          <w:szCs w:val="24"/>
          <w:lang w:eastAsia="ru-RU"/>
        </w:rPr>
        <w:t>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 Серия, тип постройки ________________________________</w:t>
      </w:r>
      <w:r w:rsidR="006B5C71" w:rsidRPr="001C4A4E">
        <w:rPr>
          <w:rFonts w:ascii="Arial" w:eastAsia="Times New Roman" w:hAnsi="Arial" w:cs="Arial"/>
          <w:sz w:val="24"/>
          <w:szCs w:val="24"/>
          <w:lang w:eastAsia="ru-RU"/>
        </w:rPr>
        <w:t>__________________</w:t>
      </w:r>
      <w:r w:rsidRPr="001C4A4E">
        <w:rPr>
          <w:rFonts w:ascii="Arial" w:eastAsia="Times New Roman" w:hAnsi="Arial" w:cs="Arial"/>
          <w:sz w:val="24"/>
          <w:szCs w:val="24"/>
          <w:lang w:eastAsia="ru-RU"/>
        </w:rPr>
        <w:t>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 Год постройки </w:t>
      </w:r>
      <w:r w:rsidRPr="001C4A4E">
        <w:rPr>
          <w:rFonts w:ascii="Arial" w:eastAsia="Times New Roman" w:hAnsi="Arial" w:cs="Arial"/>
          <w:sz w:val="24"/>
          <w:szCs w:val="24"/>
          <w:u w:val="single"/>
          <w:lang w:eastAsia="ru-RU"/>
        </w:rPr>
        <w:t>_</w:t>
      </w:r>
      <w:r w:rsidRPr="001C4A4E">
        <w:rPr>
          <w:rFonts w:ascii="Arial" w:eastAsia="Times New Roman" w:hAnsi="Arial" w:cs="Arial"/>
          <w:sz w:val="24"/>
          <w:szCs w:val="24"/>
          <w:lang w:eastAsia="ru-RU"/>
        </w:rPr>
        <w:t>____________________________________________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 Степень износа по данным государственного  технического</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учета _________________________________</w:t>
      </w:r>
      <w:r w:rsidR="006B5C71" w:rsidRPr="001C4A4E">
        <w:rPr>
          <w:rFonts w:ascii="Arial" w:eastAsia="Times New Roman" w:hAnsi="Arial" w:cs="Arial"/>
          <w:sz w:val="24"/>
          <w:szCs w:val="24"/>
          <w:lang w:eastAsia="ru-RU"/>
        </w:rPr>
        <w:t>___________</w:t>
      </w:r>
      <w:r w:rsidRPr="001C4A4E">
        <w:rPr>
          <w:rFonts w:ascii="Arial" w:eastAsia="Times New Roman" w:hAnsi="Arial" w:cs="Arial"/>
          <w:sz w:val="24"/>
          <w:szCs w:val="24"/>
          <w:lang w:eastAsia="ru-RU"/>
        </w:rPr>
        <w:t>__________________________</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___________________________________________________</w:t>
      </w:r>
      <w:r w:rsidR="006B5C71" w:rsidRPr="001C4A4E">
        <w:rPr>
          <w:rFonts w:ascii="Arial" w:eastAsia="Times New Roman" w:hAnsi="Arial" w:cs="Arial"/>
          <w:sz w:val="24"/>
          <w:szCs w:val="24"/>
          <w:lang w:eastAsia="ru-RU"/>
        </w:rPr>
        <w:t>___________</w:t>
      </w:r>
      <w:r w:rsidRPr="001C4A4E">
        <w:rPr>
          <w:rFonts w:ascii="Arial" w:eastAsia="Times New Roman" w:hAnsi="Arial" w:cs="Arial"/>
          <w:sz w:val="24"/>
          <w:szCs w:val="24"/>
          <w:lang w:eastAsia="ru-RU"/>
        </w:rPr>
        <w:t>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 Степень фактического износа _____________</w:t>
      </w:r>
      <w:r w:rsidR="006B5C71" w:rsidRPr="001C4A4E">
        <w:rPr>
          <w:rFonts w:ascii="Arial" w:eastAsia="Times New Roman" w:hAnsi="Arial" w:cs="Arial"/>
          <w:sz w:val="24"/>
          <w:szCs w:val="24"/>
          <w:lang w:eastAsia="ru-RU"/>
        </w:rPr>
        <w:t>_____________</w:t>
      </w:r>
      <w:r w:rsidRPr="001C4A4E">
        <w:rPr>
          <w:rFonts w:ascii="Arial" w:eastAsia="Times New Roman" w:hAnsi="Arial" w:cs="Arial"/>
          <w:sz w:val="24"/>
          <w:szCs w:val="24"/>
          <w:lang w:eastAsia="ru-RU"/>
        </w:rPr>
        <w:t>_______________________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7. Год последнего капитального ремонта __________</w:t>
      </w:r>
      <w:r w:rsidR="006B5C71" w:rsidRPr="001C4A4E">
        <w:rPr>
          <w:rFonts w:ascii="Arial" w:eastAsia="Times New Roman" w:hAnsi="Arial" w:cs="Arial"/>
          <w:sz w:val="24"/>
          <w:szCs w:val="24"/>
          <w:lang w:eastAsia="ru-RU"/>
        </w:rPr>
        <w:t>____________________</w:t>
      </w:r>
      <w:r w:rsidRPr="001C4A4E">
        <w:rPr>
          <w:rFonts w:ascii="Arial" w:eastAsia="Times New Roman" w:hAnsi="Arial" w:cs="Arial"/>
          <w:sz w:val="24"/>
          <w:szCs w:val="24"/>
          <w:lang w:eastAsia="ru-RU"/>
        </w:rPr>
        <w:t>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8. Реквизиты правового акта о признании многоквартирного дома</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аварийным и подлежащим сносу _ ___________</w:t>
      </w:r>
      <w:r w:rsidR="006B5C71" w:rsidRPr="001C4A4E">
        <w:rPr>
          <w:rFonts w:ascii="Arial" w:eastAsia="Times New Roman" w:hAnsi="Arial" w:cs="Arial"/>
          <w:sz w:val="24"/>
          <w:szCs w:val="24"/>
          <w:lang w:eastAsia="ru-RU"/>
        </w:rPr>
        <w:t>____________</w:t>
      </w:r>
      <w:r w:rsidRPr="001C4A4E">
        <w:rPr>
          <w:rFonts w:ascii="Arial" w:eastAsia="Times New Roman" w:hAnsi="Arial" w:cs="Arial"/>
          <w:sz w:val="24"/>
          <w:szCs w:val="24"/>
          <w:lang w:eastAsia="ru-RU"/>
        </w:rPr>
        <w:t>________________________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9. Количество этажей ____ _________</w:t>
      </w:r>
      <w:r w:rsidR="006B5C71" w:rsidRPr="001C4A4E">
        <w:rPr>
          <w:rFonts w:ascii="Arial" w:eastAsia="Times New Roman" w:hAnsi="Arial" w:cs="Arial"/>
          <w:sz w:val="24"/>
          <w:szCs w:val="24"/>
          <w:lang w:eastAsia="ru-RU"/>
        </w:rPr>
        <w:t>__________________</w:t>
      </w:r>
      <w:r w:rsidRPr="001C4A4E">
        <w:rPr>
          <w:rFonts w:ascii="Arial" w:eastAsia="Times New Roman" w:hAnsi="Arial" w:cs="Arial"/>
          <w:sz w:val="24"/>
          <w:szCs w:val="24"/>
          <w:lang w:eastAsia="ru-RU"/>
        </w:rPr>
        <w:t>___________________________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10. Наличие подвала ____ _____</w:t>
      </w:r>
      <w:r w:rsidR="006B5C71" w:rsidRPr="001C4A4E">
        <w:rPr>
          <w:rFonts w:ascii="Arial" w:eastAsia="Times New Roman" w:hAnsi="Arial" w:cs="Arial"/>
          <w:sz w:val="24"/>
          <w:szCs w:val="24"/>
          <w:lang w:eastAsia="ru-RU"/>
        </w:rPr>
        <w:t>_________________</w:t>
      </w:r>
      <w:r w:rsidRPr="001C4A4E">
        <w:rPr>
          <w:rFonts w:ascii="Arial" w:eastAsia="Times New Roman" w:hAnsi="Arial" w:cs="Arial"/>
          <w:sz w:val="24"/>
          <w:szCs w:val="24"/>
          <w:lang w:eastAsia="ru-RU"/>
        </w:rPr>
        <w:t>_________________________________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11. Наличие цокольного этажа _</w:t>
      </w:r>
      <w:r w:rsidRPr="001C4A4E">
        <w:rPr>
          <w:rFonts w:ascii="Arial" w:eastAsia="Times New Roman" w:hAnsi="Arial" w:cs="Arial"/>
          <w:sz w:val="24"/>
          <w:szCs w:val="24"/>
          <w:u w:val="single"/>
          <w:lang w:eastAsia="ru-RU"/>
        </w:rPr>
        <w:t xml:space="preserve"> _</w:t>
      </w:r>
      <w:r w:rsidRPr="001C4A4E">
        <w:rPr>
          <w:rFonts w:ascii="Arial" w:eastAsia="Times New Roman" w:hAnsi="Arial" w:cs="Arial"/>
          <w:sz w:val="24"/>
          <w:szCs w:val="24"/>
          <w:lang w:eastAsia="ru-RU"/>
        </w:rPr>
        <w:t>____________</w:t>
      </w:r>
      <w:r w:rsidR="006B5C71" w:rsidRPr="001C4A4E">
        <w:rPr>
          <w:rFonts w:ascii="Arial" w:eastAsia="Times New Roman" w:hAnsi="Arial" w:cs="Arial"/>
          <w:sz w:val="24"/>
          <w:szCs w:val="24"/>
          <w:lang w:eastAsia="ru-RU"/>
        </w:rPr>
        <w:t>_________________</w:t>
      </w:r>
      <w:r w:rsidRPr="001C4A4E">
        <w:rPr>
          <w:rFonts w:ascii="Arial" w:eastAsia="Times New Roman" w:hAnsi="Arial" w:cs="Arial"/>
          <w:sz w:val="24"/>
          <w:szCs w:val="24"/>
          <w:lang w:eastAsia="ru-RU"/>
        </w:rPr>
        <w:t>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12. Наличие мансарды ____ ______________</w:t>
      </w:r>
      <w:r w:rsidR="006B5C71" w:rsidRPr="001C4A4E">
        <w:rPr>
          <w:rFonts w:ascii="Arial" w:eastAsia="Times New Roman" w:hAnsi="Arial" w:cs="Arial"/>
          <w:sz w:val="24"/>
          <w:szCs w:val="24"/>
          <w:lang w:eastAsia="ru-RU"/>
        </w:rPr>
        <w:t>_________________</w:t>
      </w:r>
      <w:r w:rsidRPr="001C4A4E">
        <w:rPr>
          <w:rFonts w:ascii="Arial" w:eastAsia="Times New Roman" w:hAnsi="Arial" w:cs="Arial"/>
          <w:sz w:val="24"/>
          <w:szCs w:val="24"/>
          <w:lang w:eastAsia="ru-RU"/>
        </w:rPr>
        <w:t>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13. Наличие мезонина ____ __________________</w:t>
      </w:r>
      <w:r w:rsidR="006B5C71" w:rsidRPr="001C4A4E">
        <w:rPr>
          <w:rFonts w:ascii="Arial" w:eastAsia="Times New Roman" w:hAnsi="Arial" w:cs="Arial"/>
          <w:sz w:val="24"/>
          <w:szCs w:val="24"/>
          <w:lang w:eastAsia="ru-RU"/>
        </w:rPr>
        <w:t>__________________</w:t>
      </w:r>
      <w:r w:rsidRPr="001C4A4E">
        <w:rPr>
          <w:rFonts w:ascii="Arial" w:eastAsia="Times New Roman" w:hAnsi="Arial" w:cs="Arial"/>
          <w:sz w:val="24"/>
          <w:szCs w:val="24"/>
          <w:lang w:eastAsia="ru-RU"/>
        </w:rPr>
        <w:t>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14. Количество квартир ___</w:t>
      </w:r>
      <w:r w:rsidRPr="001C4A4E">
        <w:rPr>
          <w:rFonts w:ascii="Arial" w:eastAsia="Times New Roman" w:hAnsi="Arial" w:cs="Arial"/>
          <w:sz w:val="24"/>
          <w:szCs w:val="24"/>
          <w:u w:val="single"/>
          <w:lang w:eastAsia="ru-RU"/>
        </w:rPr>
        <w:t>_</w:t>
      </w:r>
      <w:r w:rsidRPr="001C4A4E">
        <w:rPr>
          <w:rFonts w:ascii="Arial" w:eastAsia="Times New Roman" w:hAnsi="Arial" w:cs="Arial"/>
          <w:sz w:val="24"/>
          <w:szCs w:val="24"/>
          <w:lang w:eastAsia="ru-RU"/>
        </w:rPr>
        <w:t>________________</w:t>
      </w:r>
      <w:r w:rsidR="006B5C71" w:rsidRPr="001C4A4E">
        <w:rPr>
          <w:rFonts w:ascii="Arial" w:eastAsia="Times New Roman" w:hAnsi="Arial" w:cs="Arial"/>
          <w:sz w:val="24"/>
          <w:szCs w:val="24"/>
          <w:lang w:eastAsia="ru-RU"/>
        </w:rPr>
        <w:t>__________________</w:t>
      </w:r>
      <w:r w:rsidRPr="001C4A4E">
        <w:rPr>
          <w:rFonts w:ascii="Arial" w:eastAsia="Times New Roman" w:hAnsi="Arial" w:cs="Arial"/>
          <w:sz w:val="24"/>
          <w:szCs w:val="24"/>
          <w:lang w:eastAsia="ru-RU"/>
        </w:rPr>
        <w:t>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15. Количество нежилых помещений, не входящих в состав общего</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имущества __ _______________________</w:t>
      </w:r>
      <w:r w:rsidR="006B5C71" w:rsidRPr="001C4A4E">
        <w:rPr>
          <w:rFonts w:ascii="Arial" w:eastAsia="Times New Roman" w:hAnsi="Arial" w:cs="Arial"/>
          <w:sz w:val="24"/>
          <w:szCs w:val="24"/>
          <w:lang w:eastAsia="ru-RU"/>
        </w:rPr>
        <w:t>___________</w:t>
      </w:r>
      <w:r w:rsidRPr="001C4A4E">
        <w:rPr>
          <w:rFonts w:ascii="Arial" w:eastAsia="Times New Roman" w:hAnsi="Arial" w:cs="Arial"/>
          <w:sz w:val="24"/>
          <w:szCs w:val="24"/>
          <w:lang w:eastAsia="ru-RU"/>
        </w:rPr>
        <w:t>_______________________________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16.Реквизиты правового акта о признании всех жилых помещений</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в многоквартирном доме </w:t>
      </w:r>
      <w:proofErr w:type="gramStart"/>
      <w:r w:rsidRPr="001C4A4E">
        <w:rPr>
          <w:rFonts w:ascii="Arial" w:eastAsia="Times New Roman" w:hAnsi="Arial" w:cs="Arial"/>
          <w:sz w:val="24"/>
          <w:szCs w:val="24"/>
          <w:lang w:eastAsia="ru-RU"/>
        </w:rPr>
        <w:t>непригодными</w:t>
      </w:r>
      <w:proofErr w:type="gramEnd"/>
      <w:r w:rsidRPr="001C4A4E">
        <w:rPr>
          <w:rFonts w:ascii="Arial" w:eastAsia="Times New Roman" w:hAnsi="Arial" w:cs="Arial"/>
          <w:sz w:val="24"/>
          <w:szCs w:val="24"/>
          <w:lang w:eastAsia="ru-RU"/>
        </w:rPr>
        <w:t xml:space="preserve"> для проживания __ ________</w:t>
      </w:r>
      <w:r w:rsidR="006B5C71" w:rsidRPr="001C4A4E">
        <w:rPr>
          <w:rFonts w:ascii="Arial" w:eastAsia="Times New Roman" w:hAnsi="Arial" w:cs="Arial"/>
          <w:sz w:val="24"/>
          <w:szCs w:val="24"/>
          <w:lang w:eastAsia="ru-RU"/>
        </w:rPr>
        <w:t>____________</w:t>
      </w:r>
      <w:r w:rsidRPr="001C4A4E">
        <w:rPr>
          <w:rFonts w:ascii="Arial" w:eastAsia="Times New Roman" w:hAnsi="Arial" w:cs="Arial"/>
          <w:sz w:val="24"/>
          <w:szCs w:val="24"/>
          <w:lang w:eastAsia="ru-RU"/>
        </w:rPr>
        <w:t>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____________________________________________________</w:t>
      </w:r>
      <w:r w:rsidR="006B5C71" w:rsidRPr="001C4A4E">
        <w:rPr>
          <w:rFonts w:ascii="Arial" w:eastAsia="Times New Roman" w:hAnsi="Arial" w:cs="Arial"/>
          <w:sz w:val="24"/>
          <w:szCs w:val="24"/>
          <w:lang w:eastAsia="ru-RU"/>
        </w:rPr>
        <w:t>___________</w:t>
      </w:r>
      <w:r w:rsidRPr="001C4A4E">
        <w:rPr>
          <w:rFonts w:ascii="Arial" w:eastAsia="Times New Roman" w:hAnsi="Arial" w:cs="Arial"/>
          <w:sz w:val="24"/>
          <w:szCs w:val="24"/>
          <w:lang w:eastAsia="ru-RU"/>
        </w:rPr>
        <w:t>______________</w:t>
      </w:r>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17.Перечень жилых помещений, признанных непригодными </w:t>
      </w:r>
      <w:proofErr w:type="gramStart"/>
      <w:r w:rsidRPr="001C4A4E">
        <w:rPr>
          <w:rFonts w:ascii="Arial" w:eastAsia="Times New Roman" w:hAnsi="Arial" w:cs="Arial"/>
          <w:sz w:val="24"/>
          <w:szCs w:val="24"/>
          <w:lang w:eastAsia="ru-RU"/>
        </w:rPr>
        <w:t>для</w:t>
      </w:r>
      <w:proofErr w:type="gramEnd"/>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проживания (с указанием реквизитов правовых актов о признании</w:t>
      </w:r>
      <w:proofErr w:type="gramEnd"/>
    </w:p>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жилых помещений </w:t>
      </w:r>
      <w:proofErr w:type="gramStart"/>
      <w:r w:rsidRPr="001C4A4E">
        <w:rPr>
          <w:rFonts w:ascii="Arial" w:eastAsia="Times New Roman" w:hAnsi="Arial" w:cs="Arial"/>
          <w:sz w:val="24"/>
          <w:szCs w:val="24"/>
          <w:lang w:eastAsia="ru-RU"/>
        </w:rPr>
        <w:t>непригодными</w:t>
      </w:r>
      <w:proofErr w:type="gramEnd"/>
      <w:r w:rsidRPr="001C4A4E">
        <w:rPr>
          <w:rFonts w:ascii="Arial" w:eastAsia="Times New Roman" w:hAnsi="Arial" w:cs="Arial"/>
          <w:sz w:val="24"/>
          <w:szCs w:val="24"/>
          <w:lang w:eastAsia="ru-RU"/>
        </w:rPr>
        <w:t xml:space="preserve"> для проживания) ___ ____</w:t>
      </w:r>
      <w:r w:rsidR="006B5C71" w:rsidRPr="001C4A4E">
        <w:rPr>
          <w:rFonts w:ascii="Arial" w:eastAsia="Times New Roman" w:hAnsi="Arial" w:cs="Arial"/>
          <w:sz w:val="24"/>
          <w:szCs w:val="24"/>
          <w:lang w:eastAsia="ru-RU"/>
        </w:rPr>
        <w:t>__________</w:t>
      </w:r>
      <w:r w:rsidRPr="001C4A4E">
        <w:rPr>
          <w:rFonts w:ascii="Arial" w:eastAsia="Times New Roman" w:hAnsi="Arial" w:cs="Arial"/>
          <w:sz w:val="24"/>
          <w:szCs w:val="24"/>
          <w:lang w:eastAsia="ru-RU"/>
        </w:rPr>
        <w:t>______________</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18. Строительный объем _______________</w:t>
      </w:r>
      <w:r w:rsidR="007E2DBA" w:rsidRPr="001C4A4E">
        <w:rPr>
          <w:rFonts w:ascii="Arial" w:eastAsia="Times New Roman" w:hAnsi="Arial" w:cs="Arial"/>
          <w:sz w:val="24"/>
          <w:szCs w:val="24"/>
          <w:lang w:eastAsia="ru-RU"/>
        </w:rPr>
        <w:t>__________________</w:t>
      </w:r>
      <w:r w:rsidRPr="001C4A4E">
        <w:rPr>
          <w:rFonts w:ascii="Arial" w:eastAsia="Times New Roman" w:hAnsi="Arial" w:cs="Arial"/>
          <w:sz w:val="24"/>
          <w:szCs w:val="24"/>
          <w:lang w:eastAsia="ru-RU"/>
        </w:rPr>
        <w:t>_______________ куб.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19. Площадь:</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1C4A4E">
        <w:rPr>
          <w:rFonts w:ascii="Arial" w:eastAsia="Times New Roman" w:hAnsi="Arial" w:cs="Arial"/>
          <w:bCs/>
          <w:sz w:val="24"/>
          <w:szCs w:val="24"/>
          <w:lang w:eastAsia="ru-RU"/>
        </w:rPr>
        <w:t>а) многоквартирного дома с лоджиями, балконами,  шкафами,</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bCs/>
          <w:sz w:val="24"/>
          <w:szCs w:val="24"/>
          <w:lang w:eastAsia="ru-RU"/>
        </w:rPr>
        <w:t>коридорами и лестничными клетками _______________________ кв.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б) жилых помещений (общая площадь квартир) _____________ кв.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в) нежилых  помещений (общая площадь  нежилых помещений, не</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входящих в состав общего имущества в многоквартирном доме)</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___________________ кв.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г) помещений общего пользования (общая площадь нежилых</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помещений, входящих в состав общего имущества в </w:t>
      </w:r>
      <w:proofErr w:type="gramStart"/>
      <w:r w:rsidRPr="001C4A4E">
        <w:rPr>
          <w:rFonts w:ascii="Arial" w:eastAsia="Times New Roman" w:hAnsi="Arial" w:cs="Arial"/>
          <w:sz w:val="24"/>
          <w:szCs w:val="24"/>
          <w:lang w:eastAsia="ru-RU"/>
        </w:rPr>
        <w:t>многоквартирном</w:t>
      </w:r>
      <w:proofErr w:type="gramEnd"/>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доме</w:t>
      </w:r>
      <w:proofErr w:type="gramEnd"/>
      <w:r w:rsidRPr="001C4A4E">
        <w:rPr>
          <w:rFonts w:ascii="Arial" w:eastAsia="Times New Roman" w:hAnsi="Arial" w:cs="Arial"/>
          <w:sz w:val="24"/>
          <w:szCs w:val="24"/>
          <w:lang w:eastAsia="ru-RU"/>
        </w:rPr>
        <w:t>) ___________________ кв.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20. Количество лестниц __________________________________ шт.</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21. Уборочная площадь лестниц (включая межквартирные</w:t>
      </w:r>
      <w:r w:rsidR="007E2DBA"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лестничные площадки) __________________________________ кв.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22. Уборочная площадь общих коридоров __________________ кв. м</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23. Площадь  земельного участка, входящего в состав общего</w:t>
      </w:r>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имущества многоквартирного дома _________________________________м</w:t>
      </w:r>
      <w:proofErr w:type="gramStart"/>
      <w:r w:rsidRPr="001C4A4E">
        <w:rPr>
          <w:rFonts w:ascii="Arial" w:eastAsia="Times New Roman" w:hAnsi="Arial" w:cs="Arial"/>
          <w:sz w:val="24"/>
          <w:szCs w:val="24"/>
          <w:lang w:eastAsia="ru-RU"/>
        </w:rPr>
        <w:t>2</w:t>
      </w:r>
      <w:proofErr w:type="gramEnd"/>
    </w:p>
    <w:p w:rsidR="006B2D6F" w:rsidRPr="001C4A4E" w:rsidRDefault="006B2D6F" w:rsidP="006B5C71">
      <w:pPr>
        <w:widowControl w:val="0"/>
        <w:autoSpaceDE w:val="0"/>
        <w:autoSpaceDN w:val="0"/>
        <w:adjustRightInd w:val="0"/>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24. Кадастровый номер земельного участка (при его наличии)</w:t>
      </w: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b/>
          <w:sz w:val="24"/>
          <w:szCs w:val="24"/>
          <w:u w:val="single"/>
          <w:lang w:eastAsia="ru-RU"/>
        </w:rPr>
      </w:pPr>
      <w:r w:rsidRPr="001C4A4E">
        <w:rPr>
          <w:rFonts w:ascii="Arial" w:eastAsia="Times New Roman" w:hAnsi="Arial" w:cs="Arial"/>
          <w:b/>
          <w:sz w:val="24"/>
          <w:szCs w:val="24"/>
          <w:u w:val="single"/>
          <w:lang w:eastAsia="ru-RU"/>
        </w:rPr>
        <w:t>Техническое состояние многоквартирного дома,</w:t>
      </w: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b/>
          <w:sz w:val="24"/>
          <w:szCs w:val="24"/>
          <w:u w:val="single"/>
          <w:lang w:eastAsia="ru-RU"/>
        </w:rPr>
        <w:t>включая пристройки</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437"/>
        <w:gridCol w:w="2609"/>
        <w:gridCol w:w="2410"/>
      </w:tblGrid>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п</w:t>
            </w:r>
            <w:proofErr w:type="gramEnd"/>
            <w:r w:rsidRPr="001C4A4E">
              <w:rPr>
                <w:rFonts w:ascii="Arial" w:eastAsia="Times New Roman" w:hAnsi="Arial" w:cs="Arial"/>
                <w:sz w:val="24"/>
                <w:szCs w:val="24"/>
                <w:lang w:eastAsia="ru-RU"/>
              </w:rPr>
              <w:t>/п</w:t>
            </w: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Наименование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конструктивных элементов</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Описание элементов (материал, конструкция или система, отделка и прочее)</w:t>
            </w: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Техническое состояние элементов общего имущества многоквартирного дома</w:t>
            </w: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Фундамент</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Наружные и внутренние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капитальные стены</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Перегородки</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Перекрытия</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чердачные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Междуэтажные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подвальные (другое)</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Крыша</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Полы</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Проемы</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окна</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двери</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(другое)</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Отделка</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внутренняя</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Наружная</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(другое)</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Механическое,</w:t>
            </w:r>
            <w:r w:rsidR="006B5C71"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электрическое, санитарно- техническое и</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Иное оборудование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ванны напольные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электроплиты</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телефонные сети</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и оборудование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сети проводного радиовещания</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сигнализация</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мусоропровод</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лифт</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вентиляция</w:t>
            </w:r>
          </w:p>
          <w:p w:rsidR="006B2D6F" w:rsidRPr="001C4A4E" w:rsidRDefault="006B2D6F" w:rsidP="007E2DBA">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(другое)</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suppressAutoHyphens/>
              <w:spacing w:after="0" w:line="240" w:lineRule="auto"/>
              <w:rPr>
                <w:rFonts w:ascii="Arial" w:eastAsia="Times New Roman" w:hAnsi="Arial" w:cs="Arial"/>
                <w:sz w:val="24"/>
                <w:szCs w:val="24"/>
                <w:lang w:eastAsia="ru-RU"/>
              </w:rPr>
            </w:pPr>
          </w:p>
          <w:p w:rsidR="006B2D6F" w:rsidRPr="001C4A4E" w:rsidRDefault="006B2D6F" w:rsidP="006B2D6F">
            <w:pPr>
              <w:suppressAutoHyphens/>
              <w:spacing w:after="0" w:line="240" w:lineRule="auto"/>
              <w:rPr>
                <w:rFonts w:ascii="Arial" w:eastAsia="Times New Roman" w:hAnsi="Arial" w:cs="Arial"/>
                <w:sz w:val="24"/>
                <w:szCs w:val="24"/>
                <w:lang w:eastAsia="ru-RU"/>
              </w:rPr>
            </w:pPr>
          </w:p>
          <w:p w:rsidR="006B2D6F" w:rsidRPr="001C4A4E" w:rsidRDefault="006B2D6F" w:rsidP="006B2D6F">
            <w:pPr>
              <w:suppressAutoHyphens/>
              <w:spacing w:after="0" w:line="240" w:lineRule="auto"/>
              <w:rPr>
                <w:rFonts w:ascii="Arial" w:eastAsia="Times New Roman" w:hAnsi="Arial" w:cs="Arial"/>
                <w:sz w:val="24"/>
                <w:szCs w:val="24"/>
                <w:lang w:eastAsia="ru-RU"/>
              </w:rPr>
            </w:pPr>
          </w:p>
          <w:p w:rsidR="006B2D6F" w:rsidRPr="001C4A4E" w:rsidRDefault="006B2D6F" w:rsidP="006B2D6F">
            <w:pPr>
              <w:suppressAutoHyphens/>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i/>
                <w:sz w:val="24"/>
                <w:szCs w:val="24"/>
                <w:lang w:eastAsia="ru-RU"/>
              </w:rPr>
            </w:pPr>
          </w:p>
        </w:tc>
      </w:tr>
      <w:tr w:rsidR="001C4A4E"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Внутридомовые инженерные коммуникации и оборудование для</w:t>
            </w:r>
            <w:r w:rsidR="006B5C71"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предоставления коммунальных услуг: электроснабжение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холодное водоснабжение Горячее водоснабжение водоотведение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газоснабжение</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отопление (от внешних котельных)</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отопление (от домовой котельной) печи калориферы</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АГВ</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(другое)</w:t>
            </w: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r w:rsidR="006B2D6F" w:rsidRPr="001C4A4E" w:rsidTr="006B5C71">
        <w:tc>
          <w:tcPr>
            <w:tcW w:w="1008"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3437" w:type="dxa"/>
            <w:shd w:val="clear" w:color="auto" w:fill="auto"/>
          </w:tcPr>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Крыльца</w:t>
            </w:r>
          </w:p>
          <w:p w:rsidR="006B2D6F" w:rsidRPr="001C4A4E" w:rsidRDefault="006B2D6F" w:rsidP="006B5C71">
            <w:pPr>
              <w:widowControl w:val="0"/>
              <w:autoSpaceDE w:val="0"/>
              <w:autoSpaceDN w:val="0"/>
              <w:adjustRightInd w:val="0"/>
              <w:spacing w:after="0" w:line="240" w:lineRule="auto"/>
              <w:rPr>
                <w:rFonts w:ascii="Arial" w:eastAsia="Times New Roman" w:hAnsi="Arial" w:cs="Arial"/>
                <w:sz w:val="24"/>
                <w:szCs w:val="24"/>
                <w:lang w:eastAsia="ru-RU"/>
              </w:rPr>
            </w:pPr>
          </w:p>
        </w:tc>
        <w:tc>
          <w:tcPr>
            <w:tcW w:w="2609"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2410" w:type="dxa"/>
            <w:shd w:val="clear" w:color="auto" w:fill="auto"/>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r>
    </w:tbl>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u w:val="single"/>
          <w:lang w:eastAsia="ru-RU"/>
        </w:rPr>
      </w:pPr>
      <w:r w:rsidRPr="001C4A4E">
        <w:rPr>
          <w:rFonts w:ascii="Arial" w:eastAsia="Times New Roman" w:hAnsi="Arial" w:cs="Arial"/>
          <w:sz w:val="24"/>
          <w:szCs w:val="24"/>
          <w:u w:val="single"/>
          <w:lang w:eastAsia="ru-RU"/>
        </w:rPr>
        <w:t>___________________________________________________________________</w:t>
      </w:r>
    </w:p>
    <w:p w:rsidR="006B2D6F" w:rsidRPr="001C4A4E" w:rsidRDefault="006B2D6F" w:rsidP="005822E5">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(должность, ф. и. о. уполномоченного устанавливать техническое состояние</w:t>
      </w:r>
      <w:proofErr w:type="gramEnd"/>
    </w:p>
    <w:p w:rsidR="006B2D6F" w:rsidRPr="001C4A4E" w:rsidRDefault="006B2D6F" w:rsidP="005822E5">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многоквартирного дома, являющегося объектом конкурса)</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u w:val="single"/>
          <w:lang w:eastAsia="ru-RU"/>
        </w:rPr>
      </w:pPr>
      <w:r w:rsidRPr="001C4A4E">
        <w:rPr>
          <w:rFonts w:ascii="Arial" w:eastAsia="Times New Roman" w:hAnsi="Arial" w:cs="Arial"/>
          <w:sz w:val="24"/>
          <w:szCs w:val="24"/>
          <w:u w:val="single"/>
          <w:lang w:eastAsia="ru-RU"/>
        </w:rPr>
        <w:t>________________________</w:t>
      </w:r>
    </w:p>
    <w:p w:rsidR="006B2D6F" w:rsidRPr="001C4A4E" w:rsidRDefault="006B2D6F" w:rsidP="005822E5">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(подпись)</w:t>
      </w:r>
      <w:r w:rsidR="005822E5" w:rsidRPr="001C4A4E">
        <w:rPr>
          <w:rFonts w:ascii="Arial" w:eastAsia="Times New Roman" w:hAnsi="Arial" w:cs="Arial"/>
          <w:sz w:val="24"/>
          <w:szCs w:val="24"/>
          <w:lang w:eastAsia="ru-RU"/>
        </w:rPr>
        <w:tab/>
      </w:r>
      <w:r w:rsidR="005822E5" w:rsidRPr="001C4A4E">
        <w:rPr>
          <w:rFonts w:ascii="Arial" w:eastAsia="Times New Roman" w:hAnsi="Arial" w:cs="Arial"/>
          <w:sz w:val="24"/>
          <w:szCs w:val="24"/>
          <w:lang w:eastAsia="ru-RU"/>
        </w:rPr>
        <w:tab/>
      </w:r>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ф.и</w:t>
      </w:r>
      <w:proofErr w:type="gramStart"/>
      <w:r w:rsidRPr="001C4A4E">
        <w:rPr>
          <w:rFonts w:ascii="Arial" w:eastAsia="Times New Roman" w:hAnsi="Arial" w:cs="Arial"/>
          <w:sz w:val="24"/>
          <w:szCs w:val="24"/>
          <w:lang w:eastAsia="ru-RU"/>
        </w:rPr>
        <w:t>.о</w:t>
      </w:r>
      <w:proofErr w:type="spellEnd"/>
      <w:proofErr w:type="gramEnd"/>
      <w:r w:rsidRPr="001C4A4E">
        <w:rPr>
          <w:rFonts w:ascii="Arial" w:eastAsia="Times New Roman" w:hAnsi="Arial" w:cs="Arial"/>
          <w:sz w:val="24"/>
          <w:szCs w:val="24"/>
          <w:lang w:eastAsia="ru-RU"/>
        </w:rPr>
        <w:t>)</w:t>
      </w:r>
    </w:p>
    <w:p w:rsidR="005822E5"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Приложение № 2 к положению</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утверждённого администрации сельсовета</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6B2D6F" w:rsidRPr="001C4A4E" w:rsidRDefault="00CD29FA"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(в редакции постановления от </w:t>
      </w:r>
      <w:r w:rsidRPr="001C4A4E">
        <w:rPr>
          <w:rFonts w:ascii="Arial" w:eastAsia="Times New Roman" w:hAnsi="Arial" w:cs="Arial"/>
          <w:sz w:val="24"/>
          <w:szCs w:val="24"/>
          <w:lang w:eastAsia="zh-CN"/>
        </w:rPr>
        <w:t>17.06.2019 №148-п)</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u w:val="single"/>
          <w:lang w:eastAsia="ru-RU"/>
        </w:rPr>
      </w:pPr>
      <w:r w:rsidRPr="001C4A4E">
        <w:rPr>
          <w:rFonts w:ascii="Arial" w:eastAsia="Times New Roman" w:hAnsi="Arial" w:cs="Arial"/>
          <w:sz w:val="24"/>
          <w:szCs w:val="24"/>
          <w:u w:val="single"/>
          <w:lang w:eastAsia="ru-RU"/>
        </w:rPr>
        <w:t>Утверждаю:</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__________________________</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(должность,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руководителя)</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u w:val="single"/>
          <w:lang w:eastAsia="ru-RU"/>
        </w:rPr>
      </w:pPr>
      <w:r w:rsidRPr="001C4A4E">
        <w:rPr>
          <w:rFonts w:ascii="Arial" w:eastAsia="Times New Roman" w:hAnsi="Arial" w:cs="Arial"/>
          <w:sz w:val="24"/>
          <w:szCs w:val="24"/>
          <w:u w:val="single"/>
          <w:lang w:eastAsia="ru-RU"/>
        </w:rPr>
        <w:t>_________________________________________</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органа местного самоуправления,</w:t>
      </w:r>
      <w:r w:rsidR="005822E5"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являющегося</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организатором конкурса</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________________________________________</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почтовый индекс и адрес, телефон,</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B2D6F" w:rsidRPr="001C4A4E" w:rsidRDefault="005822E5"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"__" ______________________ 20____</w:t>
      </w:r>
      <w:r w:rsidR="006B2D6F" w:rsidRPr="001C4A4E">
        <w:rPr>
          <w:rFonts w:ascii="Arial" w:eastAsia="Times New Roman" w:hAnsi="Arial" w:cs="Arial"/>
          <w:sz w:val="24"/>
          <w:szCs w:val="24"/>
          <w:lang w:eastAsia="ru-RU"/>
        </w:rPr>
        <w:t>г.</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(дата утверждения)</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p>
    <w:tbl>
      <w:tblPr>
        <w:tblW w:w="10171" w:type="dxa"/>
        <w:tblInd w:w="-601" w:type="dxa"/>
        <w:tblLook w:val="0000" w:firstRow="0" w:lastRow="0" w:firstColumn="0" w:lastColumn="0" w:noHBand="0" w:noVBand="0"/>
      </w:tblPr>
      <w:tblGrid>
        <w:gridCol w:w="1255"/>
        <w:gridCol w:w="4173"/>
        <w:gridCol w:w="1943"/>
        <w:gridCol w:w="1251"/>
        <w:gridCol w:w="1549"/>
      </w:tblGrid>
      <w:tr w:rsidR="001C4A4E" w:rsidRPr="001C4A4E" w:rsidTr="001D5CD1">
        <w:trPr>
          <w:trHeight w:val="300"/>
        </w:trPr>
        <w:tc>
          <w:tcPr>
            <w:tcW w:w="1255" w:type="dxa"/>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8916" w:type="dxa"/>
            <w:gridSpan w:val="4"/>
            <w:noWrap/>
            <w:vAlign w:val="bottom"/>
          </w:tcPr>
          <w:tbl>
            <w:tblPr>
              <w:tblW w:w="7640" w:type="dxa"/>
              <w:tblLook w:val="0000" w:firstRow="0" w:lastRow="0" w:firstColumn="0" w:lastColumn="0" w:noHBand="0" w:noVBand="0"/>
            </w:tblPr>
            <w:tblGrid>
              <w:gridCol w:w="7640"/>
            </w:tblGrid>
            <w:tr w:rsidR="001C4A4E" w:rsidRPr="001C4A4E" w:rsidTr="00B509B7">
              <w:trPr>
                <w:trHeight w:val="300"/>
              </w:trPr>
              <w:tc>
                <w:tcPr>
                  <w:tcW w:w="7640" w:type="dxa"/>
                  <w:noWrap/>
                  <w:vAlign w:val="bottom"/>
                </w:tcPr>
                <w:p w:rsidR="006B2D6F" w:rsidRPr="001C4A4E" w:rsidRDefault="006B2D6F" w:rsidP="005822E5">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ПЕРЕЧЕНЬ</w:t>
                  </w:r>
                </w:p>
                <w:p w:rsidR="006B2D6F" w:rsidRPr="001C4A4E" w:rsidRDefault="006B2D6F" w:rsidP="005822E5">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r>
          </w:tbl>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93"/>
        </w:trPr>
        <w:tc>
          <w:tcPr>
            <w:tcW w:w="1255" w:type="dxa"/>
            <w:tcBorders>
              <w:top w:val="single" w:sz="4" w:space="0" w:color="auto"/>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4176" w:type="dxa"/>
            <w:tcBorders>
              <w:top w:val="single" w:sz="4" w:space="0" w:color="auto"/>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Площадь </w:t>
            </w:r>
          </w:p>
        </w:tc>
        <w:tc>
          <w:tcPr>
            <w:tcW w:w="1938" w:type="dxa"/>
            <w:tcBorders>
              <w:top w:val="single" w:sz="4" w:space="0" w:color="auto"/>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single" w:sz="4" w:space="0" w:color="auto"/>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550" w:type="dxa"/>
            <w:tcBorders>
              <w:top w:val="single" w:sz="4" w:space="0" w:color="auto"/>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тариф руб/м</w:t>
            </w:r>
            <w:proofErr w:type="gramStart"/>
            <w:r w:rsidRPr="001C4A4E">
              <w:rPr>
                <w:rFonts w:ascii="Arial" w:eastAsia="Times New Roman" w:hAnsi="Arial" w:cs="Arial"/>
                <w:sz w:val="24"/>
                <w:szCs w:val="24"/>
                <w:lang w:eastAsia="ru-RU"/>
              </w:rPr>
              <w:t>2</w:t>
            </w:r>
            <w:proofErr w:type="gramEnd"/>
          </w:p>
        </w:tc>
      </w:tr>
      <w:tr w:rsidR="001C4A4E" w:rsidRPr="001C4A4E" w:rsidTr="001D5CD1">
        <w:trPr>
          <w:trHeight w:val="75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4176" w:type="dxa"/>
            <w:tcBorders>
              <w:top w:val="nil"/>
              <w:left w:val="nil"/>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Наименование работ и услуг</w:t>
            </w:r>
          </w:p>
        </w:tc>
        <w:tc>
          <w:tcPr>
            <w:tcW w:w="1938" w:type="dxa"/>
            <w:tcBorders>
              <w:top w:val="nil"/>
              <w:left w:val="single" w:sz="4" w:space="0" w:color="auto"/>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Периодичность выполнения работ и оказания услуг</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Годовая плата (рублей)</w:t>
            </w:r>
          </w:p>
        </w:tc>
        <w:tc>
          <w:tcPr>
            <w:tcW w:w="1550" w:type="dxa"/>
            <w:tcBorders>
              <w:top w:val="nil"/>
              <w:left w:val="nil"/>
              <w:bottom w:val="single" w:sz="4" w:space="0" w:color="auto"/>
              <w:right w:val="single" w:sz="4" w:space="0" w:color="auto"/>
            </w:tcBorders>
            <w:vAlign w:val="bottom"/>
          </w:tcPr>
          <w:p w:rsidR="006B2D6F" w:rsidRPr="001C4A4E" w:rsidRDefault="006B2D6F" w:rsidP="005822E5">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Стоимость на 1 </w:t>
            </w:r>
            <w:proofErr w:type="spellStart"/>
            <w:r w:rsidRPr="001C4A4E">
              <w:rPr>
                <w:rFonts w:ascii="Arial" w:eastAsia="Times New Roman" w:hAnsi="Arial" w:cs="Arial"/>
                <w:sz w:val="24"/>
                <w:szCs w:val="24"/>
                <w:lang w:eastAsia="ru-RU"/>
              </w:rPr>
              <w:t>кв</w:t>
            </w:r>
            <w:proofErr w:type="gramStart"/>
            <w:r w:rsidRPr="001C4A4E">
              <w:rPr>
                <w:rFonts w:ascii="Arial" w:eastAsia="Times New Roman" w:hAnsi="Arial" w:cs="Arial"/>
                <w:sz w:val="24"/>
                <w:szCs w:val="24"/>
                <w:lang w:eastAsia="ru-RU"/>
              </w:rPr>
              <w:t>.м</w:t>
            </w:r>
            <w:proofErr w:type="spellEnd"/>
            <w:proofErr w:type="gramEnd"/>
            <w:r w:rsidRPr="001C4A4E">
              <w:rPr>
                <w:rFonts w:ascii="Arial" w:eastAsia="Times New Roman" w:hAnsi="Arial" w:cs="Arial"/>
                <w:sz w:val="24"/>
                <w:szCs w:val="24"/>
                <w:lang w:eastAsia="ru-RU"/>
              </w:rPr>
              <w:t xml:space="preserve"> общей площади (рублей в месяц)</w:t>
            </w: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w:t>
            </w:r>
          </w:p>
        </w:tc>
        <w:tc>
          <w:tcPr>
            <w:tcW w:w="4176" w:type="dxa"/>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w:t>
            </w:r>
          </w:p>
        </w:tc>
        <w:tc>
          <w:tcPr>
            <w:tcW w:w="1938" w:type="dxa"/>
            <w:tcBorders>
              <w:top w:val="nil"/>
              <w:left w:val="single" w:sz="4" w:space="0" w:color="auto"/>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3</w:t>
            </w:r>
          </w:p>
        </w:tc>
        <w:tc>
          <w:tcPr>
            <w:tcW w:w="1252"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4</w:t>
            </w:r>
          </w:p>
        </w:tc>
        <w:tc>
          <w:tcPr>
            <w:tcW w:w="1550"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5</w:t>
            </w:r>
          </w:p>
        </w:tc>
      </w:tr>
      <w:tr w:rsidR="001C4A4E" w:rsidRPr="001C4A4E" w:rsidTr="001D5CD1">
        <w:trPr>
          <w:trHeight w:val="379"/>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w:t>
            </w:r>
          </w:p>
        </w:tc>
        <w:tc>
          <w:tcPr>
            <w:tcW w:w="8916" w:type="dxa"/>
            <w:gridSpan w:val="4"/>
            <w:tcBorders>
              <w:top w:val="single" w:sz="4" w:space="0" w:color="auto"/>
              <w:left w:val="single" w:sz="4" w:space="0" w:color="auto"/>
              <w:bottom w:val="single" w:sz="4" w:space="0" w:color="auto"/>
              <w:right w:val="single" w:sz="4" w:space="0" w:color="000000"/>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техническому обслуживанию конструктивных элементов жилых зданий</w:t>
            </w: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Сбрасывание снега с крыш, сбивание сосулек</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1.2.</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территории вокруг здания и фундамента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1.3.</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стен и фасадов</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1.4.</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железобетонных перекрытий</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1.5.</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кровли из штучных материалов</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1.6.</w:t>
            </w:r>
          </w:p>
        </w:tc>
        <w:tc>
          <w:tcPr>
            <w:tcW w:w="4176" w:type="dxa"/>
            <w:tcBorders>
              <w:top w:val="nil"/>
              <w:left w:val="nil"/>
              <w:bottom w:val="single" w:sz="4" w:space="0" w:color="auto"/>
              <w:right w:val="nil"/>
            </w:tcBorders>
            <w:vAlign w:val="bottom"/>
          </w:tcPr>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железобетонных покрытий (полов)</w:t>
            </w:r>
          </w:p>
        </w:tc>
        <w:tc>
          <w:tcPr>
            <w:tcW w:w="1938" w:type="dxa"/>
            <w:tcBorders>
              <w:top w:val="nil"/>
              <w:left w:val="single" w:sz="4" w:space="0" w:color="auto"/>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single" w:sz="4" w:space="0" w:color="auto"/>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single" w:sz="4" w:space="0" w:color="auto"/>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2</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Текущий ремонт общего имущества многоквартирного дома</w:t>
            </w:r>
          </w:p>
        </w:tc>
      </w:tr>
      <w:tr w:rsidR="001C4A4E" w:rsidRPr="001C4A4E" w:rsidTr="001D5CD1">
        <w:trPr>
          <w:trHeight w:val="316"/>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2.1.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Восстановлени</w:t>
            </w:r>
            <w:proofErr w:type="gramStart"/>
            <w:r w:rsidRPr="001C4A4E">
              <w:rPr>
                <w:rFonts w:ascii="Arial" w:eastAsia="Times New Roman" w:hAnsi="Arial" w:cs="Arial"/>
                <w:sz w:val="24"/>
                <w:szCs w:val="24"/>
                <w:lang w:eastAsia="ru-RU"/>
              </w:rPr>
              <w:t>е(</w:t>
            </w:r>
            <w:proofErr w:type="gramEnd"/>
            <w:r w:rsidRPr="001C4A4E">
              <w:rPr>
                <w:rFonts w:ascii="Arial" w:eastAsia="Times New Roman" w:hAnsi="Arial" w:cs="Arial"/>
                <w:sz w:val="24"/>
                <w:szCs w:val="24"/>
                <w:lang w:eastAsia="ru-RU"/>
              </w:rPr>
              <w:t xml:space="preserve">ремонт) </w:t>
            </w:r>
            <w:proofErr w:type="spellStart"/>
            <w:r w:rsidRPr="001C4A4E">
              <w:rPr>
                <w:rFonts w:ascii="Arial" w:eastAsia="Times New Roman" w:hAnsi="Arial" w:cs="Arial"/>
                <w:sz w:val="24"/>
                <w:szCs w:val="24"/>
                <w:lang w:eastAsia="ru-RU"/>
              </w:rPr>
              <w:t>отмостки</w:t>
            </w:r>
            <w:proofErr w:type="spellEnd"/>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5 лет</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2.2.</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Смена поврежденных листов асбоцементных кровель</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2.3.</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Прочистка засоренных вентиляционных каналов</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b/>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2.4.</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Смена пружины</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lastRenderedPageBreak/>
              <w:t>2.5.</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Ремонт дверного замка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2.6.</w:t>
            </w:r>
          </w:p>
        </w:tc>
        <w:tc>
          <w:tcPr>
            <w:tcW w:w="4176" w:type="dxa"/>
            <w:tcBorders>
              <w:top w:val="nil"/>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Дополнительные работы и услуги</w:t>
            </w:r>
          </w:p>
        </w:tc>
        <w:tc>
          <w:tcPr>
            <w:tcW w:w="1938" w:type="dxa"/>
            <w:tcBorders>
              <w:top w:val="nil"/>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single" w:sz="4" w:space="0" w:color="auto"/>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p>
        </w:tc>
        <w:tc>
          <w:tcPr>
            <w:tcW w:w="4176" w:type="dxa"/>
            <w:tcBorders>
              <w:top w:val="nil"/>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ИТОГО</w:t>
            </w:r>
          </w:p>
        </w:tc>
        <w:tc>
          <w:tcPr>
            <w:tcW w:w="1938" w:type="dxa"/>
            <w:tcBorders>
              <w:top w:val="nil"/>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497"/>
        </w:trPr>
        <w:tc>
          <w:tcPr>
            <w:tcW w:w="1255" w:type="dxa"/>
            <w:tcBorders>
              <w:top w:val="single" w:sz="4" w:space="0" w:color="auto"/>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w:t>
            </w:r>
          </w:p>
        </w:tc>
        <w:tc>
          <w:tcPr>
            <w:tcW w:w="8916" w:type="dxa"/>
            <w:gridSpan w:val="4"/>
            <w:tcBorders>
              <w:top w:val="single" w:sz="4" w:space="0" w:color="auto"/>
              <w:left w:val="single" w:sz="4" w:space="0" w:color="auto"/>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обслуживанию инженерных сетей, относящихся к общему имуществу многоквартирного дома</w:t>
            </w:r>
          </w:p>
        </w:tc>
      </w:tr>
      <w:tr w:rsidR="001C4A4E" w:rsidRPr="001C4A4E" w:rsidTr="001D5CD1">
        <w:trPr>
          <w:trHeight w:val="630"/>
        </w:trPr>
        <w:tc>
          <w:tcPr>
            <w:tcW w:w="1255" w:type="dxa"/>
            <w:tcBorders>
              <w:top w:val="single" w:sz="4" w:space="0" w:color="auto"/>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3.1.</w:t>
            </w:r>
          </w:p>
        </w:tc>
        <w:tc>
          <w:tcPr>
            <w:tcW w:w="8916" w:type="dxa"/>
            <w:gridSpan w:val="4"/>
            <w:tcBorders>
              <w:top w:val="single" w:sz="4" w:space="0" w:color="auto"/>
              <w:left w:val="single" w:sz="4" w:space="0" w:color="auto"/>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обслуживанию внутридомовых сетей горячего и холодного водоснабжения и водоотведения</w:t>
            </w:r>
          </w:p>
        </w:tc>
      </w:tr>
      <w:tr w:rsidR="001C4A4E" w:rsidRPr="001C4A4E" w:rsidTr="001D5CD1">
        <w:trPr>
          <w:trHeight w:val="525"/>
        </w:trPr>
        <w:tc>
          <w:tcPr>
            <w:tcW w:w="1255" w:type="dxa"/>
            <w:tcBorders>
              <w:top w:val="single" w:sz="4" w:space="0" w:color="auto"/>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3.1.1.</w:t>
            </w:r>
          </w:p>
        </w:tc>
        <w:tc>
          <w:tcPr>
            <w:tcW w:w="4176" w:type="dxa"/>
            <w:tcBorders>
              <w:top w:val="single" w:sz="4" w:space="0" w:color="auto"/>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водопровода, канализации и горячего водоснабжения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single" w:sz="4" w:space="0" w:color="auto"/>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3.1.2.</w:t>
            </w:r>
          </w:p>
        </w:tc>
        <w:tc>
          <w:tcPr>
            <w:tcW w:w="4176" w:type="dxa"/>
            <w:tcBorders>
              <w:top w:val="single" w:sz="4" w:space="0" w:color="auto"/>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Устранение засоров канализационного лежака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525"/>
        </w:trPr>
        <w:tc>
          <w:tcPr>
            <w:tcW w:w="1255" w:type="dxa"/>
            <w:tcBorders>
              <w:top w:val="single" w:sz="4" w:space="0" w:color="auto"/>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3.1.3.</w:t>
            </w:r>
          </w:p>
        </w:tc>
        <w:tc>
          <w:tcPr>
            <w:tcW w:w="4176" w:type="dxa"/>
            <w:tcBorders>
              <w:top w:val="single" w:sz="4" w:space="0" w:color="auto"/>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Устранение засоров внутренних канализационных трубопроводов</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780"/>
        </w:trPr>
        <w:tc>
          <w:tcPr>
            <w:tcW w:w="1255" w:type="dxa"/>
            <w:tcBorders>
              <w:top w:val="single" w:sz="4" w:space="0" w:color="auto"/>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3.1.4.</w:t>
            </w:r>
          </w:p>
        </w:tc>
        <w:tc>
          <w:tcPr>
            <w:tcW w:w="4176" w:type="dxa"/>
            <w:tcBorders>
              <w:top w:val="single" w:sz="4" w:space="0" w:color="auto"/>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проведение технических осмотров и устранение незначительных неисправностей в системе вентиляции</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w:t>
            </w:r>
          </w:p>
        </w:tc>
        <w:tc>
          <w:tcPr>
            <w:tcW w:w="8916" w:type="dxa"/>
            <w:gridSpan w:val="4"/>
            <w:tcBorders>
              <w:top w:val="single" w:sz="4" w:space="0" w:color="auto"/>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обслуживанию внутридомовых сетей теплоснабжения</w:t>
            </w: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внутриквартирных устройств центрального отопления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78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3.2.2.</w:t>
            </w:r>
          </w:p>
        </w:tc>
        <w:tc>
          <w:tcPr>
            <w:tcW w:w="4176" w:type="dxa"/>
            <w:tcBorders>
              <w:top w:val="nil"/>
              <w:left w:val="nil"/>
              <w:bottom w:val="single" w:sz="4" w:space="0" w:color="auto"/>
              <w:right w:val="single" w:sz="4" w:space="0" w:color="auto"/>
            </w:tcBorders>
            <w:vAlign w:val="bottom"/>
          </w:tcPr>
          <w:p w:rsidR="006B2D6F" w:rsidRPr="001C4A4E" w:rsidRDefault="006B2D6F" w:rsidP="00DE3BD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устройства системы центрального отопления в чердачных и подвальных помещениях</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3.2.3.</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регулировка и наладка системы отопления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3.2.4.</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Промывка трубопроводов центрального отопления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3.2.5.</w:t>
            </w:r>
          </w:p>
        </w:tc>
        <w:tc>
          <w:tcPr>
            <w:tcW w:w="4176" w:type="dxa"/>
            <w:tcBorders>
              <w:top w:val="nil"/>
              <w:left w:val="nil"/>
              <w:bottom w:val="single" w:sz="4" w:space="0" w:color="auto"/>
              <w:right w:val="single" w:sz="4" w:space="0" w:color="auto"/>
            </w:tcBorders>
            <w:vAlign w:val="bottom"/>
          </w:tcPr>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Ликвидация возд</w:t>
            </w:r>
            <w:r w:rsidR="001D5CD1">
              <w:rPr>
                <w:rFonts w:ascii="Arial" w:eastAsia="Times New Roman" w:hAnsi="Arial" w:cs="Arial"/>
                <w:sz w:val="24"/>
                <w:szCs w:val="24"/>
                <w:lang w:eastAsia="ru-RU"/>
              </w:rPr>
              <w:t>у</w:t>
            </w:r>
            <w:r w:rsidRPr="001C4A4E">
              <w:rPr>
                <w:rFonts w:ascii="Arial" w:eastAsia="Times New Roman" w:hAnsi="Arial" w:cs="Arial"/>
                <w:sz w:val="24"/>
                <w:szCs w:val="24"/>
                <w:lang w:eastAsia="ru-RU"/>
              </w:rPr>
              <w:t>шных пробок в стояке системы отопления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3.2.6.</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Ликвидация воздушных пробок в радиаторном блоке</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3.3.</w:t>
            </w:r>
          </w:p>
        </w:tc>
        <w:tc>
          <w:tcPr>
            <w:tcW w:w="8916" w:type="dxa"/>
            <w:gridSpan w:val="4"/>
            <w:tcBorders>
              <w:top w:val="single" w:sz="4" w:space="0" w:color="auto"/>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обслуживанию электрических сетей</w:t>
            </w:r>
          </w:p>
        </w:tc>
      </w:tr>
      <w:tr w:rsidR="001C4A4E" w:rsidRPr="001C4A4E" w:rsidTr="001D5CD1">
        <w:trPr>
          <w:trHeight w:val="78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3.3.1.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электросети, арматуры, электрооборудования на лестничных клетках</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3.3.2.</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силовых установок</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78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3.3.3.</w:t>
            </w:r>
          </w:p>
        </w:tc>
        <w:tc>
          <w:tcPr>
            <w:tcW w:w="4176" w:type="dxa"/>
            <w:tcBorders>
              <w:top w:val="nil"/>
              <w:left w:val="nil"/>
              <w:bottom w:val="single" w:sz="4" w:space="0" w:color="auto"/>
              <w:right w:val="single" w:sz="4" w:space="0" w:color="auto"/>
            </w:tcBorders>
            <w:vAlign w:val="bottom"/>
          </w:tcPr>
          <w:p w:rsidR="006B2D6F" w:rsidRPr="001C4A4E" w:rsidRDefault="006B2D6F" w:rsidP="00DE3BD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Ремонт светильника с лампами накаливания или энергосберегающими лампами</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3.3.4.</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Замена лампы накаливания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ИТОГО</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обслуживанию общедомовых приборов учета коммунальных ресурсов</w:t>
            </w: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4.1.</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Проверка и обслуживание общедомовых приборов учета воды диаметром 25-40 мм</w:t>
            </w: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4.1.1.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Осмотр и контроль  исправности приборов учета воды</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месяц</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4.1.2.</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Замена общедомового прибора учета воды</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6 лет</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78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lastRenderedPageBreak/>
              <w:t>4.1.3.</w:t>
            </w:r>
          </w:p>
        </w:tc>
        <w:tc>
          <w:tcPr>
            <w:tcW w:w="4176"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Снятие показаний, оформление отчета и передача сведений в </w:t>
            </w:r>
            <w:proofErr w:type="spellStart"/>
            <w:r w:rsidRPr="001C4A4E">
              <w:rPr>
                <w:rFonts w:ascii="Arial" w:eastAsia="Times New Roman" w:hAnsi="Arial" w:cs="Arial"/>
                <w:sz w:val="24"/>
                <w:szCs w:val="24"/>
                <w:lang w:eastAsia="ru-RU"/>
              </w:rPr>
              <w:t>ресурсоснабжающую</w:t>
            </w:r>
            <w:proofErr w:type="spellEnd"/>
            <w:r w:rsidRPr="001C4A4E">
              <w:rPr>
                <w:rFonts w:ascii="Arial" w:eastAsia="Times New Roman" w:hAnsi="Arial" w:cs="Arial"/>
                <w:sz w:val="24"/>
                <w:szCs w:val="24"/>
                <w:lang w:eastAsia="ru-RU"/>
              </w:rPr>
              <w:t xml:space="preserve"> организацию</w:t>
            </w:r>
          </w:p>
        </w:tc>
        <w:tc>
          <w:tcPr>
            <w:tcW w:w="1938"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месяц</w:t>
            </w:r>
          </w:p>
        </w:tc>
        <w:tc>
          <w:tcPr>
            <w:tcW w:w="1252"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4.2.</w:t>
            </w:r>
          </w:p>
        </w:tc>
        <w:tc>
          <w:tcPr>
            <w:tcW w:w="8916" w:type="dxa"/>
            <w:gridSpan w:val="4"/>
            <w:tcBorders>
              <w:top w:val="single" w:sz="4" w:space="0" w:color="auto"/>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Проверка и обслуживание общедомовых приборов учета по учету электроэнергии</w:t>
            </w: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4.2.1.</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Обслуживание контрольно-приемного прибора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10 лет</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78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4.2.2.</w:t>
            </w:r>
          </w:p>
        </w:tc>
        <w:tc>
          <w:tcPr>
            <w:tcW w:w="4176"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Снятие показаний, оформление отчета и передача сведений в </w:t>
            </w:r>
            <w:proofErr w:type="spellStart"/>
            <w:r w:rsidRPr="001C4A4E">
              <w:rPr>
                <w:rFonts w:ascii="Arial" w:eastAsia="Times New Roman" w:hAnsi="Arial" w:cs="Arial"/>
                <w:sz w:val="24"/>
                <w:szCs w:val="24"/>
                <w:lang w:eastAsia="ru-RU"/>
              </w:rPr>
              <w:t>ресурсоснабжающую</w:t>
            </w:r>
            <w:proofErr w:type="spellEnd"/>
            <w:r w:rsidRPr="001C4A4E">
              <w:rPr>
                <w:rFonts w:ascii="Arial" w:eastAsia="Times New Roman" w:hAnsi="Arial" w:cs="Arial"/>
                <w:sz w:val="24"/>
                <w:szCs w:val="24"/>
                <w:lang w:eastAsia="ru-RU"/>
              </w:rPr>
              <w:t xml:space="preserve"> организацию</w:t>
            </w:r>
          </w:p>
        </w:tc>
        <w:tc>
          <w:tcPr>
            <w:tcW w:w="1938"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ежемесячно</w:t>
            </w:r>
          </w:p>
        </w:tc>
        <w:tc>
          <w:tcPr>
            <w:tcW w:w="1252" w:type="dxa"/>
            <w:tcBorders>
              <w:top w:val="nil"/>
              <w:left w:val="nil"/>
              <w:bottom w:val="nil"/>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p>
        </w:tc>
        <w:tc>
          <w:tcPr>
            <w:tcW w:w="4176" w:type="dxa"/>
            <w:tcBorders>
              <w:top w:val="single" w:sz="4" w:space="0" w:color="auto"/>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ИТОГО</w:t>
            </w:r>
          </w:p>
        </w:tc>
        <w:tc>
          <w:tcPr>
            <w:tcW w:w="1938" w:type="dxa"/>
            <w:tcBorders>
              <w:top w:val="single" w:sz="4" w:space="0" w:color="auto"/>
              <w:left w:val="nil"/>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single" w:sz="4" w:space="0" w:color="auto"/>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5</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устранению аварий и выполнение заявок населения</w:t>
            </w: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5.1.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Устранение аварий на  внутридомовых </w:t>
            </w:r>
            <w:proofErr w:type="gramStart"/>
            <w:r w:rsidRPr="001C4A4E">
              <w:rPr>
                <w:rFonts w:ascii="Arial" w:eastAsia="Times New Roman" w:hAnsi="Arial" w:cs="Arial"/>
                <w:sz w:val="24"/>
                <w:szCs w:val="24"/>
                <w:lang w:eastAsia="ru-RU"/>
              </w:rPr>
              <w:t>сетях</w:t>
            </w:r>
            <w:proofErr w:type="gramEnd"/>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42"/>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санитарному содержанию помещений общего пользования, благоустройство придомовой территории</w:t>
            </w: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6.1.</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Работы по санитарному содержанию помещений общего пользования</w:t>
            </w: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6.1.1.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Мытье лестничных площадок и </w:t>
            </w:r>
            <w:proofErr w:type="gramStart"/>
            <w:r w:rsidRPr="001C4A4E">
              <w:rPr>
                <w:rFonts w:ascii="Arial" w:eastAsia="Times New Roman" w:hAnsi="Arial" w:cs="Arial"/>
                <w:sz w:val="24"/>
                <w:szCs w:val="24"/>
                <w:lang w:eastAsia="ru-RU"/>
              </w:rPr>
              <w:t>маршей</w:t>
            </w:r>
            <w:proofErr w:type="gramEnd"/>
            <w:r w:rsidRPr="001C4A4E">
              <w:rPr>
                <w:rFonts w:ascii="Arial" w:eastAsia="Times New Roman" w:hAnsi="Arial" w:cs="Arial"/>
                <w:sz w:val="24"/>
                <w:szCs w:val="24"/>
                <w:lang w:eastAsia="ru-RU"/>
              </w:rPr>
              <w:t xml:space="preserve"> нижних трех этажей </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 раз в неделю.</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6.1.2.</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Протирка пыли с подоконников в помещениях общего пользования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12 раз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6.1.3.</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Мытье и протирка дверей в помещениях общего пользования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52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6.1.4.</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Мытье и протирка легкодоступных стекол в помещениях общего пользования</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nil"/>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6.2.</w:t>
            </w:r>
          </w:p>
        </w:tc>
        <w:tc>
          <w:tcPr>
            <w:tcW w:w="8916" w:type="dxa"/>
            <w:gridSpan w:val="4"/>
            <w:tcBorders>
              <w:top w:val="single" w:sz="4" w:space="0" w:color="auto"/>
              <w:left w:val="single" w:sz="4" w:space="0" w:color="auto"/>
              <w:bottom w:val="single" w:sz="4" w:space="0" w:color="auto"/>
              <w:right w:val="nil"/>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Уборка земельного участка, входящего в состав общего имущества многоквартирного дома</w:t>
            </w:r>
          </w:p>
        </w:tc>
      </w:tr>
      <w:tr w:rsidR="001C4A4E" w:rsidRPr="001C4A4E" w:rsidTr="001D5CD1">
        <w:trPr>
          <w:trHeight w:val="78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6.2.1.</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Подметание в </w:t>
            </w:r>
            <w:proofErr w:type="gramStart"/>
            <w:r w:rsidRPr="001C4A4E">
              <w:rPr>
                <w:rFonts w:ascii="Arial" w:eastAsia="Times New Roman" w:hAnsi="Arial" w:cs="Arial"/>
                <w:sz w:val="24"/>
                <w:szCs w:val="24"/>
                <w:lang w:eastAsia="ru-RU"/>
              </w:rPr>
              <w:t>летний</w:t>
            </w:r>
            <w:proofErr w:type="gramEnd"/>
            <w:r w:rsidRPr="001C4A4E">
              <w:rPr>
                <w:rFonts w:ascii="Arial" w:eastAsia="Times New Roman" w:hAnsi="Arial" w:cs="Arial"/>
                <w:sz w:val="24"/>
                <w:szCs w:val="24"/>
                <w:lang w:eastAsia="ru-RU"/>
              </w:rPr>
              <w:t xml:space="preserve"> период земельного участка с усовершенствованным покрытием 1 класса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3 раза в неделю</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6.2.2.</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Стрижка газонов </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год</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103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6.2.3.</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Сдвижка и подметание снега при отсутствии снегопада на придомовой территории  с усовершенствованным покрытием 1 класса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месяц</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1035"/>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6.2.4.</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Сдвижка и подметание снега при  снегопаде на придомовой территории  с усовершенствованным покрытием 1 класса</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2 раза в месяц</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ИТОГО</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15"/>
        </w:trPr>
        <w:tc>
          <w:tcPr>
            <w:tcW w:w="1255" w:type="dxa"/>
            <w:tcBorders>
              <w:top w:val="nil"/>
              <w:left w:val="single" w:sz="4" w:space="0" w:color="auto"/>
              <w:bottom w:val="nil"/>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7</w:t>
            </w:r>
          </w:p>
        </w:tc>
        <w:tc>
          <w:tcPr>
            <w:tcW w:w="4176" w:type="dxa"/>
            <w:tcBorders>
              <w:top w:val="nil"/>
              <w:left w:val="nil"/>
              <w:bottom w:val="nil"/>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Услуги управления</w:t>
            </w:r>
          </w:p>
        </w:tc>
        <w:tc>
          <w:tcPr>
            <w:tcW w:w="1938" w:type="dxa"/>
            <w:tcBorders>
              <w:top w:val="nil"/>
              <w:left w:val="nil"/>
              <w:bottom w:val="nil"/>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nil"/>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nil"/>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15"/>
        </w:trPr>
        <w:tc>
          <w:tcPr>
            <w:tcW w:w="1255" w:type="dxa"/>
            <w:tcBorders>
              <w:top w:val="single" w:sz="8" w:space="0" w:color="auto"/>
              <w:left w:val="single" w:sz="8" w:space="0" w:color="auto"/>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p>
        </w:tc>
        <w:tc>
          <w:tcPr>
            <w:tcW w:w="4176" w:type="dxa"/>
            <w:tcBorders>
              <w:top w:val="single" w:sz="8" w:space="0" w:color="auto"/>
              <w:left w:val="nil"/>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xml:space="preserve">ВСЕГО по содержанию и ремонту </w:t>
            </w:r>
          </w:p>
        </w:tc>
        <w:tc>
          <w:tcPr>
            <w:tcW w:w="1938" w:type="dxa"/>
            <w:tcBorders>
              <w:top w:val="single" w:sz="8" w:space="0" w:color="auto"/>
              <w:left w:val="nil"/>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single" w:sz="8" w:space="0" w:color="auto"/>
              <w:left w:val="nil"/>
              <w:bottom w:val="single" w:sz="8" w:space="0" w:color="auto"/>
              <w:right w:val="single" w:sz="8"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single" w:sz="8" w:space="0" w:color="auto"/>
              <w:left w:val="single" w:sz="4" w:space="0" w:color="auto"/>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6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8</w:t>
            </w:r>
          </w:p>
        </w:tc>
        <w:tc>
          <w:tcPr>
            <w:tcW w:w="4176"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Вывоз  твердых бытовых отходов руб./м3</w:t>
            </w:r>
          </w:p>
        </w:tc>
        <w:tc>
          <w:tcPr>
            <w:tcW w:w="1938"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3 раза в неделю</w:t>
            </w:r>
          </w:p>
        </w:tc>
        <w:tc>
          <w:tcPr>
            <w:tcW w:w="1252"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9</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Вывоз  жидких бытовых отходов, руб/м3</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lastRenderedPageBreak/>
              <w:t>10</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Водоснабжение, руб/м3</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11</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Горячее водоснабжение, руб./м3</w:t>
            </w:r>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00"/>
        </w:trPr>
        <w:tc>
          <w:tcPr>
            <w:tcW w:w="1255" w:type="dxa"/>
            <w:tcBorders>
              <w:top w:val="nil"/>
              <w:left w:val="single" w:sz="4" w:space="0" w:color="auto"/>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ru-RU"/>
              </w:rPr>
              <w:t>12</w:t>
            </w:r>
          </w:p>
        </w:tc>
        <w:tc>
          <w:tcPr>
            <w:tcW w:w="4176"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roofErr w:type="spellStart"/>
            <w:r w:rsidRPr="001C4A4E">
              <w:rPr>
                <w:rFonts w:ascii="Arial" w:eastAsia="Times New Roman" w:hAnsi="Arial" w:cs="Arial"/>
                <w:sz w:val="24"/>
                <w:szCs w:val="24"/>
                <w:lang w:eastAsia="ru-RU"/>
              </w:rPr>
              <w:t>Теплоэнергия</w:t>
            </w:r>
            <w:proofErr w:type="spellEnd"/>
            <w:r w:rsidRPr="001C4A4E">
              <w:rPr>
                <w:rFonts w:ascii="Arial" w:eastAsia="Times New Roman" w:hAnsi="Arial" w:cs="Arial"/>
                <w:sz w:val="24"/>
                <w:szCs w:val="24"/>
                <w:lang w:eastAsia="ru-RU"/>
              </w:rPr>
              <w:t>, руб./м</w:t>
            </w:r>
            <w:proofErr w:type="gramStart"/>
            <w:r w:rsidRPr="001C4A4E">
              <w:rPr>
                <w:rFonts w:ascii="Arial" w:eastAsia="Times New Roman" w:hAnsi="Arial" w:cs="Arial"/>
                <w:sz w:val="24"/>
                <w:szCs w:val="24"/>
                <w:lang w:eastAsia="ru-RU"/>
              </w:rPr>
              <w:t>2</w:t>
            </w:r>
            <w:proofErr w:type="gramEnd"/>
          </w:p>
        </w:tc>
        <w:tc>
          <w:tcPr>
            <w:tcW w:w="1938"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nil"/>
              <w:left w:val="nil"/>
              <w:bottom w:val="single" w:sz="4"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r>
      <w:tr w:rsidR="001C4A4E" w:rsidRPr="001C4A4E" w:rsidTr="001D5CD1">
        <w:trPr>
          <w:trHeight w:val="315"/>
        </w:trPr>
        <w:tc>
          <w:tcPr>
            <w:tcW w:w="1255" w:type="dxa"/>
            <w:tcBorders>
              <w:top w:val="single" w:sz="8" w:space="0" w:color="auto"/>
              <w:left w:val="single" w:sz="8" w:space="0" w:color="auto"/>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sz w:val="24"/>
                <w:szCs w:val="24"/>
                <w:lang w:eastAsia="zh-CN"/>
              </w:rPr>
            </w:pPr>
          </w:p>
        </w:tc>
        <w:tc>
          <w:tcPr>
            <w:tcW w:w="4176" w:type="dxa"/>
            <w:tcBorders>
              <w:top w:val="single" w:sz="8" w:space="0" w:color="auto"/>
              <w:left w:val="nil"/>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ВСЕГО</w:t>
            </w:r>
          </w:p>
        </w:tc>
        <w:tc>
          <w:tcPr>
            <w:tcW w:w="1938" w:type="dxa"/>
            <w:tcBorders>
              <w:top w:val="single" w:sz="8" w:space="0" w:color="auto"/>
              <w:left w:val="nil"/>
              <w:bottom w:val="single" w:sz="8" w:space="0" w:color="auto"/>
              <w:right w:val="single" w:sz="4"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c>
          <w:tcPr>
            <w:tcW w:w="1252" w:type="dxa"/>
            <w:tcBorders>
              <w:top w:val="single" w:sz="8" w:space="0" w:color="auto"/>
              <w:left w:val="nil"/>
              <w:bottom w:val="single" w:sz="8" w:space="0" w:color="auto"/>
              <w:right w:val="single" w:sz="8" w:space="0" w:color="auto"/>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tc>
        <w:tc>
          <w:tcPr>
            <w:tcW w:w="1550" w:type="dxa"/>
            <w:tcBorders>
              <w:top w:val="single" w:sz="8" w:space="0" w:color="auto"/>
              <w:left w:val="single" w:sz="4" w:space="0" w:color="auto"/>
              <w:bottom w:val="single" w:sz="8" w:space="0" w:color="auto"/>
              <w:right w:val="nil"/>
            </w:tcBorders>
            <w:noWrap/>
            <w:vAlign w:val="bottom"/>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ru-RU"/>
              </w:rPr>
              <w:t> </w:t>
            </w:r>
          </w:p>
        </w:tc>
      </w:tr>
    </w:tbl>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zh-CN"/>
        </w:rPr>
      </w:pPr>
    </w:p>
    <w:p w:rsidR="005822E5" w:rsidRPr="001C4A4E" w:rsidRDefault="005822E5" w:rsidP="005822E5">
      <w:pPr>
        <w:shd w:val="clear" w:color="auto" w:fill="FFFFFF"/>
        <w:spacing w:after="0" w:line="315" w:lineRule="atLeast"/>
        <w:jc w:val="right"/>
        <w:textAlignment w:val="baseline"/>
        <w:rPr>
          <w:rFonts w:ascii="Arial" w:eastAsia="Times New Roman" w:hAnsi="Arial" w:cs="Arial"/>
          <w:sz w:val="24"/>
          <w:szCs w:val="24"/>
          <w:lang w:eastAsia="ru-RU"/>
        </w:rPr>
      </w:pPr>
    </w:p>
    <w:p w:rsidR="00DE3BDF" w:rsidRPr="001C4A4E" w:rsidRDefault="00DE3BDF" w:rsidP="005822E5">
      <w:pPr>
        <w:shd w:val="clear" w:color="auto" w:fill="FFFFFF"/>
        <w:spacing w:after="0" w:line="315" w:lineRule="atLeast"/>
        <w:jc w:val="right"/>
        <w:textAlignment w:val="baseline"/>
        <w:rPr>
          <w:rFonts w:ascii="Arial" w:eastAsia="Times New Roman" w:hAnsi="Arial" w:cs="Arial"/>
          <w:sz w:val="24"/>
          <w:szCs w:val="24"/>
          <w:lang w:eastAsia="ru-RU"/>
        </w:rPr>
      </w:pPr>
    </w:p>
    <w:p w:rsidR="006B2D6F" w:rsidRPr="001C4A4E" w:rsidRDefault="006B2D6F" w:rsidP="005822E5">
      <w:pPr>
        <w:shd w:val="clear" w:color="auto" w:fill="FFFFFF"/>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Приложение № 3 </w:t>
      </w:r>
      <w:r w:rsidRPr="001C4A4E">
        <w:rPr>
          <w:rFonts w:ascii="Arial" w:eastAsia="Times New Roman" w:hAnsi="Arial" w:cs="Arial"/>
          <w:b/>
          <w:sz w:val="24"/>
          <w:szCs w:val="24"/>
          <w:lang w:eastAsia="ru-RU"/>
        </w:rPr>
        <w:t xml:space="preserve"> </w:t>
      </w:r>
      <w:r w:rsidRPr="001C4A4E">
        <w:rPr>
          <w:rFonts w:ascii="Arial" w:eastAsia="Times New Roman" w:hAnsi="Arial" w:cs="Arial"/>
          <w:sz w:val="24"/>
          <w:szCs w:val="24"/>
          <w:lang w:eastAsia="ru-RU"/>
        </w:rPr>
        <w:t>к положению</w:t>
      </w:r>
    </w:p>
    <w:p w:rsidR="006B2D6F" w:rsidRPr="001C4A4E" w:rsidRDefault="006B2D6F" w:rsidP="005822E5">
      <w:pPr>
        <w:shd w:val="clear" w:color="auto" w:fill="FFFFFF"/>
        <w:spacing w:after="0" w:line="315" w:lineRule="atLeast"/>
        <w:jc w:val="right"/>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утверждённого</w:t>
      </w:r>
      <w:proofErr w:type="gramEnd"/>
      <w:r w:rsidRPr="001C4A4E">
        <w:rPr>
          <w:rFonts w:ascii="Arial" w:eastAsia="Times New Roman" w:hAnsi="Arial" w:cs="Arial"/>
          <w:sz w:val="24"/>
          <w:szCs w:val="24"/>
          <w:lang w:eastAsia="ru-RU"/>
        </w:rPr>
        <w:t xml:space="preserve"> постановлением</w:t>
      </w:r>
    </w:p>
    <w:p w:rsidR="006B2D6F" w:rsidRPr="001C4A4E" w:rsidRDefault="006B2D6F" w:rsidP="005822E5">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администрацией сельсовета</w:t>
      </w:r>
    </w:p>
    <w:p w:rsidR="006B2D6F" w:rsidRPr="001C4A4E" w:rsidRDefault="006B2D6F" w:rsidP="005822E5">
      <w:pPr>
        <w:shd w:val="clear" w:color="auto" w:fill="FFFFFF"/>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u w:val="single"/>
          <w:lang w:eastAsia="ru-RU"/>
        </w:rPr>
      </w:pPr>
      <w:r w:rsidRPr="001C4A4E">
        <w:rPr>
          <w:rFonts w:ascii="Arial" w:eastAsia="Times New Roman" w:hAnsi="Arial" w:cs="Arial"/>
          <w:sz w:val="24"/>
          <w:szCs w:val="24"/>
          <w:u w:val="single"/>
          <w:lang w:eastAsia="ru-RU"/>
        </w:rPr>
        <w:t>Утверждаю</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u w:val="single"/>
          <w:lang w:eastAsia="ru-RU"/>
        </w:rPr>
      </w:pPr>
      <w:r w:rsidRPr="001C4A4E">
        <w:rPr>
          <w:rFonts w:ascii="Arial" w:eastAsia="Times New Roman" w:hAnsi="Arial" w:cs="Arial"/>
          <w:sz w:val="24"/>
          <w:szCs w:val="24"/>
          <w:lang w:eastAsia="ru-RU"/>
        </w:rPr>
        <w:t>____________________________</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(должность,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руководителя)</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u w:val="single"/>
          <w:lang w:eastAsia="ru-RU"/>
        </w:rPr>
      </w:pPr>
      <w:r w:rsidRPr="001C4A4E">
        <w:rPr>
          <w:rFonts w:ascii="Arial" w:eastAsia="Times New Roman" w:hAnsi="Arial" w:cs="Arial"/>
          <w:sz w:val="24"/>
          <w:szCs w:val="24"/>
          <w:lang w:eastAsia="ru-RU"/>
        </w:rPr>
        <w:t>________________________________________</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органа местного самоуправления, являющегося</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организатором конкурса</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__________________________________________</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почтовый индекс и адрес, телефон,</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B2D6F" w:rsidRPr="001C4A4E" w:rsidRDefault="005822E5"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"__" ______________________ 20____</w:t>
      </w:r>
      <w:r w:rsidR="006B2D6F" w:rsidRPr="001C4A4E">
        <w:rPr>
          <w:rFonts w:ascii="Arial" w:eastAsia="Times New Roman" w:hAnsi="Arial" w:cs="Arial"/>
          <w:sz w:val="24"/>
          <w:szCs w:val="24"/>
          <w:lang w:eastAsia="ru-RU"/>
        </w:rPr>
        <w:t>г.</w:t>
      </w:r>
    </w:p>
    <w:p w:rsidR="006B2D6F" w:rsidRPr="001C4A4E" w:rsidRDefault="006B2D6F" w:rsidP="005822E5">
      <w:pPr>
        <w:widowControl w:val="0"/>
        <w:autoSpaceDE w:val="0"/>
        <w:autoSpaceDN w:val="0"/>
        <w:adjustRightInd w:val="0"/>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(дата утверждения)</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C4A4E">
        <w:rPr>
          <w:rFonts w:ascii="Arial" w:eastAsia="Times New Roman" w:hAnsi="Arial" w:cs="Arial"/>
          <w:b/>
          <w:sz w:val="24"/>
          <w:szCs w:val="24"/>
          <w:lang w:eastAsia="ru-RU"/>
        </w:rPr>
        <w:t>Дополнительные работы по содержанию и ремонту общего имущества МКД</w:t>
      </w:r>
    </w:p>
    <w:p w:rsidR="006B2D6F" w:rsidRPr="001C4A4E" w:rsidRDefault="006B2D6F" w:rsidP="006B2D6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C4A4E">
        <w:rPr>
          <w:rFonts w:ascii="Arial" w:eastAsia="Times New Roman" w:hAnsi="Arial" w:cs="Arial"/>
          <w:b/>
          <w:sz w:val="24"/>
          <w:szCs w:val="24"/>
          <w:lang w:eastAsia="ru-RU"/>
        </w:rPr>
        <w:t>с.</w:t>
      </w:r>
      <w:r w:rsidR="005822E5" w:rsidRPr="001C4A4E">
        <w:rPr>
          <w:rFonts w:ascii="Arial" w:eastAsia="Times New Roman" w:hAnsi="Arial" w:cs="Arial"/>
          <w:b/>
          <w:sz w:val="24"/>
          <w:szCs w:val="24"/>
          <w:lang w:eastAsia="ru-RU"/>
        </w:rPr>
        <w:t xml:space="preserve"> </w:t>
      </w:r>
      <w:r w:rsidRPr="001C4A4E">
        <w:rPr>
          <w:rFonts w:ascii="Arial" w:eastAsia="Times New Roman" w:hAnsi="Arial" w:cs="Arial"/>
          <w:b/>
          <w:sz w:val="24"/>
          <w:szCs w:val="24"/>
          <w:lang w:eastAsia="ru-RU"/>
        </w:rPr>
        <w:t>Ермаковское, ул. Крупская, д.3Д</w:t>
      </w:r>
    </w:p>
    <w:tbl>
      <w:tblPr>
        <w:tblW w:w="9531" w:type="dxa"/>
        <w:tblCellSpacing w:w="0" w:type="dxa"/>
        <w:tblInd w:w="-254" w:type="dxa"/>
        <w:tblCellMar>
          <w:top w:w="15" w:type="dxa"/>
          <w:left w:w="15" w:type="dxa"/>
          <w:bottom w:w="15" w:type="dxa"/>
          <w:right w:w="15" w:type="dxa"/>
        </w:tblCellMar>
        <w:tblLook w:val="00A0" w:firstRow="1" w:lastRow="0" w:firstColumn="1" w:lastColumn="0" w:noHBand="0" w:noVBand="0"/>
      </w:tblPr>
      <w:tblGrid>
        <w:gridCol w:w="320"/>
        <w:gridCol w:w="2196"/>
        <w:gridCol w:w="1797"/>
        <w:gridCol w:w="2353"/>
        <w:gridCol w:w="1698"/>
        <w:gridCol w:w="1304"/>
      </w:tblGrid>
      <w:tr w:rsidR="001C4A4E" w:rsidRPr="001C4A4E" w:rsidTr="008E05A3">
        <w:trPr>
          <w:tblCellSpacing w:w="0" w:type="dxa"/>
        </w:trPr>
        <w:tc>
          <w:tcPr>
            <w:tcW w:w="280" w:type="dxa"/>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Перечень работ</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Периодичность выполнения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Сроки осуществления работ (услуг) </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Сведения об их выполнении (оказании)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Причины отклонения от плана </w:t>
            </w:r>
          </w:p>
        </w:tc>
      </w:tr>
      <w:tr w:rsidR="001C4A4E" w:rsidRPr="001C4A4E" w:rsidTr="008E05A3">
        <w:trPr>
          <w:tblCellSpacing w:w="0" w:type="dxa"/>
        </w:trPr>
        <w:tc>
          <w:tcPr>
            <w:tcW w:w="280" w:type="dxa"/>
            <w:tcBorders>
              <w:top w:val="single" w:sz="6" w:space="0" w:color="000000"/>
              <w:left w:val="single" w:sz="6" w:space="0" w:color="000000"/>
              <w:bottom w:val="single" w:sz="6" w:space="0" w:color="000000"/>
              <w:right w:val="single" w:sz="6" w:space="0" w:color="000000"/>
            </w:tcBorders>
            <w:vAlign w:val="center"/>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Влажное подметание лестничных площадок и маршей 1-го этажа</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Раз  в неделю</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вечернее время</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выполняются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Мытье лестничных площадок и маршей</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вечернее время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112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Влажная протирка подоконников, оконных решеток, перил лестниц, шкафов для электросчетчиков слаботочных устройств, почтовых ящиков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вечернее время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Мытье окон</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раза в год (весной)</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вечернее время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Обслуживание вентиляционной системы дома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 (весной и осенью)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выполняются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DE3BDF">
        <w:trPr>
          <w:trHeight w:val="375"/>
          <w:tblCellSpacing w:w="0" w:type="dxa"/>
        </w:trPr>
        <w:tc>
          <w:tcPr>
            <w:tcW w:w="9531" w:type="dxa"/>
            <w:gridSpan w:val="6"/>
            <w:tcBorders>
              <w:top w:val="single" w:sz="6" w:space="0" w:color="000000"/>
              <w:bottom w:val="single" w:sz="6" w:space="0" w:color="000000"/>
            </w:tcBorders>
          </w:tcPr>
          <w:p w:rsidR="006B2D6F" w:rsidRPr="001C4A4E" w:rsidRDefault="006B2D6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Работы по содержанию придомовой территории.</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Холодный период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Сдвигание свежевыпавшего снега и очистка территории от снега при снегопаде</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сутки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Очистка от мусора урн, установленных возле подъездов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неделю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4" w:space="0" w:color="auto"/>
              <w:left w:val="single" w:sz="4" w:space="0" w:color="auto"/>
              <w:bottom w:val="single" w:sz="4" w:space="0" w:color="auto"/>
              <w:right w:val="single" w:sz="4" w:space="0" w:color="auto"/>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Уборка площадки перед входом в подъезд от мусора</w:t>
            </w:r>
          </w:p>
        </w:tc>
        <w:tc>
          <w:tcPr>
            <w:tcW w:w="0" w:type="auto"/>
            <w:tcBorders>
              <w:top w:val="single" w:sz="4" w:space="0" w:color="auto"/>
              <w:left w:val="single" w:sz="4" w:space="0" w:color="auto"/>
              <w:bottom w:val="single" w:sz="4" w:space="0" w:color="auto"/>
              <w:right w:val="single" w:sz="4" w:space="0" w:color="auto"/>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раза в неделю</w:t>
            </w:r>
          </w:p>
        </w:tc>
        <w:tc>
          <w:tcPr>
            <w:tcW w:w="0" w:type="auto"/>
            <w:tcBorders>
              <w:top w:val="single" w:sz="4" w:space="0" w:color="auto"/>
              <w:left w:val="single" w:sz="4" w:space="0" w:color="auto"/>
              <w:bottom w:val="single" w:sz="4" w:space="0" w:color="auto"/>
              <w:right w:val="single" w:sz="4" w:space="0" w:color="auto"/>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4" w:space="0" w:color="auto"/>
              <w:left w:val="single" w:sz="4" w:space="0" w:color="auto"/>
              <w:bottom w:val="single" w:sz="4" w:space="0" w:color="auto"/>
              <w:right w:val="single" w:sz="4" w:space="0" w:color="auto"/>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Теплый период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Подметание и частичная уборка территории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неделю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Выкашивание газонов (при высоте растений более 30 см)</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 раза в </w:t>
            </w:r>
            <w:proofErr w:type="gramStart"/>
            <w:r w:rsidRPr="001C4A4E">
              <w:rPr>
                <w:rFonts w:ascii="Arial" w:eastAsia="Times New Roman" w:hAnsi="Arial" w:cs="Arial"/>
                <w:sz w:val="24"/>
                <w:szCs w:val="24"/>
                <w:lang w:eastAsia="ru-RU"/>
              </w:rPr>
              <w:t>летний</w:t>
            </w:r>
            <w:proofErr w:type="gramEnd"/>
            <w:r w:rsidRPr="001C4A4E">
              <w:rPr>
                <w:rFonts w:ascii="Arial" w:eastAsia="Times New Roman" w:hAnsi="Arial" w:cs="Arial"/>
                <w:sz w:val="24"/>
                <w:szCs w:val="24"/>
                <w:lang w:eastAsia="ru-RU"/>
              </w:rPr>
              <w:t xml:space="preserve"> период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Уборка площадки перед входом в подъезд, очистка металлической решётки и приямка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раза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DE3BDF">
        <w:trPr>
          <w:trHeight w:val="375"/>
          <w:tblCellSpacing w:w="0" w:type="dxa"/>
        </w:trPr>
        <w:tc>
          <w:tcPr>
            <w:tcW w:w="9531" w:type="dxa"/>
            <w:gridSpan w:val="6"/>
            <w:tcBorders>
              <w:top w:val="single" w:sz="6" w:space="0" w:color="000000"/>
              <w:bottom w:val="single" w:sz="6" w:space="0" w:color="000000"/>
            </w:tcBorders>
          </w:tcPr>
          <w:p w:rsidR="006B2D6F" w:rsidRPr="001C4A4E" w:rsidRDefault="006B2D6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Работы по вывозу твердых и жидких бытовых отходов.</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Вывоз твердых бытовых отходов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графику, но не реже 1 раз в неделю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Вывоз жидких бытовых отходов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графику</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DE3BDF">
        <w:trPr>
          <w:trHeight w:val="375"/>
          <w:tblCellSpacing w:w="0" w:type="dxa"/>
        </w:trPr>
        <w:tc>
          <w:tcPr>
            <w:tcW w:w="9531" w:type="dxa"/>
            <w:gridSpan w:val="6"/>
            <w:tcBorders>
              <w:top w:val="single" w:sz="6" w:space="0" w:color="000000"/>
              <w:bottom w:val="single" w:sz="6" w:space="0" w:color="000000"/>
            </w:tcBorders>
          </w:tcPr>
          <w:p w:rsidR="006B2D6F" w:rsidRPr="001C4A4E" w:rsidRDefault="006B2D6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Работы по аварийно-диспетчерскому обслуживанию.</w:t>
            </w:r>
          </w:p>
        </w:tc>
      </w:tr>
      <w:tr w:rsidR="001C4A4E" w:rsidRPr="001C4A4E" w:rsidTr="008E05A3">
        <w:trPr>
          <w:trHeight w:val="109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Устранение аварий в соответствии с предельными сроками устранения недостатков (сетей электроснабжения, холодного и </w:t>
            </w:r>
            <w:r w:rsidRPr="001C4A4E">
              <w:rPr>
                <w:rFonts w:ascii="Arial" w:eastAsia="Times New Roman" w:hAnsi="Arial" w:cs="Arial"/>
                <w:sz w:val="24"/>
                <w:szCs w:val="24"/>
                <w:lang w:eastAsia="ru-RU"/>
              </w:rPr>
              <w:lastRenderedPageBreak/>
              <w:t>горячего водоснабжения, водоотведения и отопления)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круглосуточно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суток</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Содержание аварийно-диспетчерской службы</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круглосуточно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суток</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515"/>
          <w:tblCellSpacing w:w="0" w:type="dxa"/>
        </w:trPr>
        <w:tc>
          <w:tcPr>
            <w:tcW w:w="9531" w:type="dxa"/>
            <w:gridSpan w:val="6"/>
            <w:tcBorders>
              <w:top w:val="single" w:sz="6" w:space="0" w:color="000000"/>
              <w:bottom w:val="single" w:sz="6" w:space="0" w:color="000000"/>
            </w:tcBorders>
          </w:tcPr>
          <w:p w:rsidR="006B2D6F" w:rsidRPr="001C4A4E" w:rsidRDefault="006B2D6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Обязательные плановые осмотры визуальным способом (по внешним признакам износа) общего имущества многоквартирного дома (без выполнения работ по текущему ремонту)</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Крыши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 (весной и осенью)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2-й квартал, 4-й квартал</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Каменные конструкции (в </w:t>
            </w:r>
            <w:proofErr w:type="spellStart"/>
            <w:r w:rsidRPr="001C4A4E">
              <w:rPr>
                <w:rFonts w:ascii="Arial" w:eastAsia="Times New Roman" w:hAnsi="Arial" w:cs="Arial"/>
                <w:sz w:val="24"/>
                <w:szCs w:val="24"/>
                <w:lang w:eastAsia="ru-RU"/>
              </w:rPr>
              <w:t>т.ч</w:t>
            </w:r>
            <w:proofErr w:type="spellEnd"/>
            <w:r w:rsidRPr="001C4A4E">
              <w:rPr>
                <w:rFonts w:ascii="Arial" w:eastAsia="Times New Roman" w:hAnsi="Arial" w:cs="Arial"/>
                <w:sz w:val="24"/>
                <w:szCs w:val="24"/>
                <w:lang w:eastAsia="ru-RU"/>
              </w:rPr>
              <w:t>. железобетонные)</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2-й квартал, 4-й квартал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Металлические конструкции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2-й квартал, 4-й квартал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Внутренняя и наружная отделка, фасады</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2-й квартал, 4-й квартал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Кабельные и воздушные линии сетей наружного освещения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2-й квартал, 4-й квартал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Дворовое освещение</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Внутридомовые электросети и этажные </w:t>
            </w:r>
            <w:proofErr w:type="spellStart"/>
            <w:r w:rsidRPr="001C4A4E">
              <w:rPr>
                <w:rFonts w:ascii="Arial" w:eastAsia="Times New Roman" w:hAnsi="Arial" w:cs="Arial"/>
                <w:sz w:val="24"/>
                <w:szCs w:val="24"/>
                <w:lang w:eastAsia="ru-RU"/>
              </w:rPr>
              <w:t>электрощитки</w:t>
            </w:r>
            <w:proofErr w:type="spellEnd"/>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2 раза в год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Электросети в подвалах</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6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Электрические светильники с заменой перегоревших ламп и чисткой</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Осмотр систем горячего и холодного водоснабжения, проложенных в подвальных помещениях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Осмотр водомерных узлов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r w:rsidRPr="001C4A4E">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 xml:space="preserve">Осмотр систем </w:t>
            </w:r>
            <w:r w:rsidRPr="001C4A4E">
              <w:rPr>
                <w:rFonts w:ascii="Arial" w:eastAsia="Times New Roman" w:hAnsi="Arial" w:cs="Arial"/>
                <w:sz w:val="24"/>
                <w:szCs w:val="24"/>
                <w:lang w:eastAsia="ru-RU"/>
              </w:rPr>
              <w:lastRenderedPageBreak/>
              <w:t>водоотведения в подвальных помещениях</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lastRenderedPageBreak/>
              <w:t>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9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DE3BD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1</w:t>
            </w:r>
            <w:r w:rsidR="00DE3BDF"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Осмотр канализационных выпусков в канализационные колодцы</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раза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DE3BDF">
        <w:trPr>
          <w:trHeight w:val="375"/>
          <w:tblCellSpacing w:w="0" w:type="dxa"/>
        </w:trPr>
        <w:tc>
          <w:tcPr>
            <w:tcW w:w="9531" w:type="dxa"/>
            <w:gridSpan w:val="6"/>
            <w:tcBorders>
              <w:top w:val="single" w:sz="6" w:space="0" w:color="000000"/>
              <w:bottom w:val="single" w:sz="6" w:space="0" w:color="000000"/>
            </w:tcBorders>
          </w:tcPr>
          <w:p w:rsidR="00DE3BDF" w:rsidRPr="001C4A4E" w:rsidRDefault="00DE3BD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Работы по содержанию конструктивных элементов здания</w:t>
            </w:r>
            <w:proofErr w:type="gramStart"/>
            <w:r w:rsidRPr="001C4A4E">
              <w:rPr>
                <w:rFonts w:ascii="Arial" w:eastAsia="Times New Roman" w:hAnsi="Arial" w:cs="Arial"/>
                <w:sz w:val="24"/>
                <w:szCs w:val="24"/>
                <w:lang w:eastAsia="ru-RU"/>
              </w:rPr>
              <w:t xml:space="preserve"> .</w:t>
            </w:r>
            <w:proofErr w:type="gramEnd"/>
          </w:p>
        </w:tc>
      </w:tr>
      <w:tr w:rsidR="001C4A4E" w:rsidRPr="001C4A4E" w:rsidTr="008E05A3">
        <w:trPr>
          <w:tblCellSpacing w:w="0" w:type="dxa"/>
        </w:trPr>
        <w:tc>
          <w:tcPr>
            <w:tcW w:w="280" w:type="dxa"/>
            <w:vMerge w:val="restart"/>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Очистка чердачных помещений и кровли от посторонних предметов и мусора, грязи, листьев и посторонних предметов</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blCellSpacing w:w="0" w:type="dxa"/>
        </w:trPr>
        <w:tc>
          <w:tcPr>
            <w:tcW w:w="280" w:type="dxa"/>
            <w:vMerge/>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tcBorders>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tcBorders>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Проверка исправности и закрытие чердачных слуховых окон, выходов на кровлю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 (весной и осенью)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Удаление с крыш сосулек и наледи (размером более 50 см над тротуарами и входами в подъезды)</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Очистка подвалов от мусора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Проверка состояния входных дверей и оконных заполнений</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1раза в год (осенью)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Смена шпингалетов и ручек на </w:t>
            </w:r>
            <w:proofErr w:type="gramStart"/>
            <w:r w:rsidRPr="001C4A4E">
              <w:rPr>
                <w:rFonts w:ascii="Arial" w:eastAsia="Times New Roman" w:hAnsi="Arial" w:cs="Arial"/>
                <w:sz w:val="24"/>
                <w:szCs w:val="24"/>
                <w:lang w:eastAsia="ru-RU"/>
              </w:rPr>
              <w:t>окнах</w:t>
            </w:r>
            <w:proofErr w:type="gramEnd"/>
            <w:r w:rsidRPr="001C4A4E">
              <w:rPr>
                <w:rFonts w:ascii="Arial" w:eastAsia="Times New Roman" w:hAnsi="Arial" w:cs="Arial"/>
                <w:sz w:val="24"/>
                <w:szCs w:val="24"/>
                <w:lang w:eastAsia="ru-RU"/>
              </w:rPr>
              <w:t xml:space="preserve"> и дверях подъездов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течение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Установка (снятие) пружин (доводчиков) на входных </w:t>
            </w:r>
            <w:proofErr w:type="gramStart"/>
            <w:r w:rsidRPr="001C4A4E">
              <w:rPr>
                <w:rFonts w:ascii="Arial" w:eastAsia="Times New Roman" w:hAnsi="Arial" w:cs="Arial"/>
                <w:sz w:val="24"/>
                <w:szCs w:val="24"/>
                <w:lang w:eastAsia="ru-RU"/>
              </w:rPr>
              <w:t>дверях</w:t>
            </w:r>
            <w:proofErr w:type="gramEnd"/>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 (весной и осенью)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течение рабочего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7E2DBA">
        <w:trPr>
          <w:trHeight w:val="483"/>
          <w:tblCellSpacing w:w="0" w:type="dxa"/>
        </w:trPr>
        <w:tc>
          <w:tcPr>
            <w:tcW w:w="9531" w:type="dxa"/>
            <w:gridSpan w:val="6"/>
            <w:tcBorders>
              <w:top w:val="single" w:sz="6" w:space="0" w:color="000000"/>
              <w:bottom w:val="single" w:sz="6" w:space="0" w:color="000000"/>
            </w:tcBorders>
          </w:tcPr>
          <w:p w:rsidR="006B2D6F" w:rsidRPr="001C4A4E" w:rsidRDefault="006B2D6F" w:rsidP="00DE3BD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Работы по обслуживанию сетей горячего и холодного водоснабжения и водоотведения (инженерные сети, относящиеся к общему имуществу многоквартирного дома)</w:t>
            </w:r>
          </w:p>
        </w:tc>
      </w:tr>
      <w:tr w:rsidR="001C4A4E" w:rsidRPr="001C4A4E" w:rsidTr="008E05A3">
        <w:trPr>
          <w:trHeight w:val="111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1D5CD1">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Проверка основных задвижек и вентилей, предназначенных для отключения и регулирования систем горячего и холодного водоснабжения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Проверка укрепления трубопроводов водоснабжения и канализации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Набивка сальников в запорных устройствах систем горячего и холодного водоснабжения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Уплотнение резьбовых соединений</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Проверка изоляции трубопроводов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Прочистка канализационных лежаков и выпусков канализации до системы дворовой канализации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7E2DBA">
        <w:trPr>
          <w:trHeight w:val="493"/>
          <w:tblCellSpacing w:w="0" w:type="dxa"/>
        </w:trPr>
        <w:tc>
          <w:tcPr>
            <w:tcW w:w="9531" w:type="dxa"/>
            <w:gridSpan w:val="6"/>
            <w:tcBorders>
              <w:top w:val="single" w:sz="6" w:space="0" w:color="000000"/>
              <w:bottom w:val="single" w:sz="6" w:space="0" w:color="000000"/>
            </w:tcBorders>
          </w:tcPr>
          <w:p w:rsidR="006B2D6F" w:rsidRPr="001C4A4E" w:rsidRDefault="006B2D6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Работы по обслуживанию электрических сетей (инженерные сети, относящиеся к общему имуществу многоквартирного дома).</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Осмотр общедомовых линий электроснабжения, арматуры и оборудования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Замена электроламп в светильниках наружного </w:t>
            </w:r>
            <w:r w:rsidRPr="001C4A4E">
              <w:rPr>
                <w:rFonts w:ascii="Arial" w:eastAsia="Times New Roman" w:hAnsi="Arial" w:cs="Arial"/>
                <w:sz w:val="24"/>
                <w:szCs w:val="24"/>
                <w:lang w:eastAsia="ru-RU"/>
              </w:rPr>
              <w:lastRenderedPageBreak/>
              <w:t xml:space="preserve">освещения (в </w:t>
            </w:r>
            <w:proofErr w:type="spellStart"/>
            <w:r w:rsidRPr="001C4A4E">
              <w:rPr>
                <w:rFonts w:ascii="Arial" w:eastAsia="Times New Roman" w:hAnsi="Arial" w:cs="Arial"/>
                <w:sz w:val="24"/>
                <w:szCs w:val="24"/>
                <w:lang w:eastAsia="ru-RU"/>
              </w:rPr>
              <w:t>т.ч</w:t>
            </w:r>
            <w:proofErr w:type="spellEnd"/>
            <w:r w:rsidRPr="001C4A4E">
              <w:rPr>
                <w:rFonts w:ascii="Arial" w:eastAsia="Times New Roman" w:hAnsi="Arial" w:cs="Arial"/>
                <w:sz w:val="24"/>
                <w:szCs w:val="24"/>
                <w:lang w:eastAsia="ru-RU"/>
              </w:rPr>
              <w:t xml:space="preserve">. фасадных светильниках) и перегоревших </w:t>
            </w:r>
            <w:proofErr w:type="spellStart"/>
            <w:r w:rsidRPr="001C4A4E">
              <w:rPr>
                <w:rFonts w:ascii="Arial" w:eastAsia="Times New Roman" w:hAnsi="Arial" w:cs="Arial"/>
                <w:sz w:val="24"/>
                <w:szCs w:val="24"/>
                <w:lang w:eastAsia="ru-RU"/>
              </w:rPr>
              <w:t>электролампочек</w:t>
            </w:r>
            <w:proofErr w:type="spellEnd"/>
            <w:r w:rsidRPr="001C4A4E">
              <w:rPr>
                <w:rFonts w:ascii="Arial" w:eastAsia="Times New Roman" w:hAnsi="Arial" w:cs="Arial"/>
                <w:sz w:val="24"/>
                <w:szCs w:val="24"/>
                <w:lang w:eastAsia="ru-RU"/>
              </w:rPr>
              <w:t xml:space="preserve"> в подъездах, подвалах, чердаках</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2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Мелкий ремонт выключателей и электропроводки в подъездах, подвалах, чердаках</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Обслуживание общедомовых узлов и приборов учета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7E2DBA">
        <w:trPr>
          <w:trHeight w:val="587"/>
          <w:tblCellSpacing w:w="0" w:type="dxa"/>
        </w:trPr>
        <w:tc>
          <w:tcPr>
            <w:tcW w:w="9531" w:type="dxa"/>
            <w:gridSpan w:val="6"/>
            <w:tcBorders>
              <w:top w:val="single" w:sz="6" w:space="0" w:color="000000"/>
              <w:bottom w:val="single" w:sz="6" w:space="0" w:color="000000"/>
            </w:tcBorders>
          </w:tcPr>
          <w:p w:rsidR="006B2D6F" w:rsidRPr="001C4A4E" w:rsidRDefault="006B2D6F" w:rsidP="007E2DB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Работы по обслуживанию внутридомовых сетей теплоснабжения (инженерные сети, относящиеся к общему имуществу многоквартирного дома).</w:t>
            </w:r>
          </w:p>
        </w:tc>
      </w:tr>
      <w:tr w:rsidR="001C4A4E" w:rsidRPr="001C4A4E" w:rsidTr="008E05A3">
        <w:trPr>
          <w:trHeight w:val="46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Удаление воздуха из системы отопления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при пуске отопления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3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176"/>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Промывка грязевиков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Проверка исправности </w:t>
            </w:r>
            <w:proofErr w:type="spellStart"/>
            <w:proofErr w:type="gramStart"/>
            <w:r w:rsidRPr="001C4A4E">
              <w:rPr>
                <w:rFonts w:ascii="Arial" w:eastAsia="Times New Roman" w:hAnsi="Arial" w:cs="Arial"/>
                <w:sz w:val="24"/>
                <w:szCs w:val="24"/>
                <w:lang w:eastAsia="ru-RU"/>
              </w:rPr>
              <w:t>запорно</w:t>
            </w:r>
            <w:proofErr w:type="spellEnd"/>
            <w:r w:rsidRPr="001C4A4E">
              <w:rPr>
                <w:rFonts w:ascii="Arial" w:eastAsia="Times New Roman" w:hAnsi="Arial" w:cs="Arial"/>
                <w:sz w:val="24"/>
                <w:szCs w:val="24"/>
                <w:lang w:eastAsia="ru-RU"/>
              </w:rPr>
              <w:t xml:space="preserve"> - регулирующей</w:t>
            </w:r>
            <w:proofErr w:type="gramEnd"/>
            <w:r w:rsidRPr="001C4A4E">
              <w:rPr>
                <w:rFonts w:ascii="Arial" w:eastAsia="Times New Roman" w:hAnsi="Arial" w:cs="Arial"/>
                <w:sz w:val="24"/>
                <w:szCs w:val="24"/>
                <w:lang w:eastAsia="ru-RU"/>
              </w:rPr>
              <w:t xml:space="preserve"> арматуры</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Снятие задвижек для внутреннего осмотра и ремонта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4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112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Проверка плотности закрытия и смена сальниковых уплотнений, тепловой изоляции трубопроводов, проложенных в неотапливаемых помещениях</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раза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3 часа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Осмотр технического состояния теплового пункта, оборудованного </w:t>
            </w:r>
            <w:r w:rsidRPr="001C4A4E">
              <w:rPr>
                <w:rFonts w:ascii="Arial" w:eastAsia="Times New Roman" w:hAnsi="Arial" w:cs="Arial"/>
                <w:sz w:val="24"/>
                <w:szCs w:val="24"/>
                <w:lang w:eastAsia="ru-RU"/>
              </w:rPr>
              <w:lastRenderedPageBreak/>
              <w:t>средствами автоматического регулирования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Промывка системы отопления дома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3 дня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DE3BD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Регулировка и наладка системы отопления дома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2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253"/>
          <w:tblCellSpacing w:w="0" w:type="dxa"/>
        </w:trPr>
        <w:tc>
          <w:tcPr>
            <w:tcW w:w="9531" w:type="dxa"/>
            <w:gridSpan w:val="6"/>
            <w:tcBorders>
              <w:top w:val="single" w:sz="6" w:space="0" w:color="000000"/>
              <w:bottom w:val="single" w:sz="6" w:space="0" w:color="000000"/>
            </w:tcBorders>
          </w:tcPr>
          <w:p w:rsidR="006B2D6F" w:rsidRPr="001C4A4E" w:rsidRDefault="006B2D6F" w:rsidP="008E05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Работы по обслуживанию общедомовых приборов учета коммунальных ресурсов.</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Осмотр и контроль исправности приборов учета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1 час</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Техническое обслуживание (очистка и промывка, уплотнение соединений, сдача по акту </w:t>
            </w:r>
            <w:proofErr w:type="spellStart"/>
            <w:r w:rsidRPr="001C4A4E">
              <w:rPr>
                <w:rFonts w:ascii="Arial" w:eastAsia="Times New Roman" w:hAnsi="Arial" w:cs="Arial"/>
                <w:sz w:val="24"/>
                <w:szCs w:val="24"/>
                <w:lang w:eastAsia="ru-RU"/>
              </w:rPr>
              <w:t>энергоснабжающей</w:t>
            </w:r>
            <w:proofErr w:type="spellEnd"/>
            <w:r w:rsidRPr="001C4A4E">
              <w:rPr>
                <w:rFonts w:ascii="Arial" w:eastAsia="Times New Roman" w:hAnsi="Arial" w:cs="Arial"/>
                <w:sz w:val="24"/>
                <w:szCs w:val="24"/>
                <w:lang w:eastAsia="ru-RU"/>
              </w:rPr>
              <w:t xml:space="preserve"> организации)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5 дней</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Поверка приборов учета</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соответствии с паспортом</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согласно графика</w:t>
            </w:r>
            <w:proofErr w:type="gramEnd"/>
            <w:r w:rsidRPr="001C4A4E">
              <w:rPr>
                <w:rFonts w:ascii="Arial" w:eastAsia="Times New Roman" w:hAnsi="Arial" w:cs="Arial"/>
                <w:sz w:val="24"/>
                <w:szCs w:val="24"/>
                <w:lang w:eastAsia="ru-RU"/>
              </w:rPr>
              <w:t xml:space="preserve"> специализированной организации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253"/>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8E05A3">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Снятие показаний, оформление отчета и передача сведений в </w:t>
            </w:r>
            <w:proofErr w:type="spellStart"/>
            <w:r w:rsidRPr="001C4A4E">
              <w:rPr>
                <w:rFonts w:ascii="Arial" w:eastAsia="Times New Roman" w:hAnsi="Arial" w:cs="Arial"/>
                <w:sz w:val="24"/>
                <w:szCs w:val="24"/>
                <w:lang w:eastAsia="ru-RU"/>
              </w:rPr>
              <w:t>энергоснаб</w:t>
            </w:r>
            <w:r w:rsidR="008E05A3" w:rsidRPr="001C4A4E">
              <w:rPr>
                <w:rFonts w:ascii="Arial" w:eastAsia="Times New Roman" w:hAnsi="Arial" w:cs="Arial"/>
                <w:sz w:val="24"/>
                <w:szCs w:val="24"/>
                <w:lang w:eastAsia="ru-RU"/>
              </w:rPr>
              <w:t>-</w:t>
            </w:r>
            <w:r w:rsidRPr="001C4A4E">
              <w:rPr>
                <w:rFonts w:ascii="Arial" w:eastAsia="Times New Roman" w:hAnsi="Arial" w:cs="Arial"/>
                <w:sz w:val="24"/>
                <w:szCs w:val="24"/>
                <w:lang w:eastAsia="ru-RU"/>
              </w:rPr>
              <w:t>жающую</w:t>
            </w:r>
            <w:proofErr w:type="spellEnd"/>
            <w:r w:rsidR="008E05A3" w:rsidRPr="001C4A4E">
              <w:rPr>
                <w:rFonts w:ascii="Arial" w:eastAsia="Times New Roman" w:hAnsi="Arial" w:cs="Arial"/>
                <w:sz w:val="24"/>
                <w:szCs w:val="24"/>
                <w:lang w:eastAsia="ru-RU"/>
              </w:rPr>
              <w:t xml:space="preserve"> </w:t>
            </w:r>
            <w:r w:rsidRPr="001C4A4E">
              <w:rPr>
                <w:rFonts w:ascii="Arial" w:eastAsia="Times New Roman" w:hAnsi="Arial" w:cs="Arial"/>
                <w:sz w:val="24"/>
                <w:szCs w:val="24"/>
                <w:lang w:eastAsia="ru-RU"/>
              </w:rPr>
              <w:t>организацию</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месяц</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3 дня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DE3BDF">
        <w:trPr>
          <w:trHeight w:val="375"/>
          <w:tblCellSpacing w:w="0" w:type="dxa"/>
        </w:trPr>
        <w:tc>
          <w:tcPr>
            <w:tcW w:w="9531" w:type="dxa"/>
            <w:gridSpan w:val="6"/>
            <w:tcBorders>
              <w:top w:val="single" w:sz="6" w:space="0" w:color="000000"/>
              <w:bottom w:val="single" w:sz="6" w:space="0" w:color="000000"/>
            </w:tcBorders>
          </w:tcPr>
          <w:p w:rsidR="006B2D6F" w:rsidRPr="001C4A4E" w:rsidRDefault="006B2D6F" w:rsidP="008E05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Управление.</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Хранение и ведение технической документации по многоквартирным домам</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постоянно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w:t>
            </w:r>
            <w:r w:rsidRPr="001C4A4E">
              <w:rPr>
                <w:rFonts w:ascii="Arial" w:eastAsia="Times New Roman" w:hAnsi="Arial" w:cs="Arial"/>
                <w:sz w:val="24"/>
                <w:szCs w:val="24"/>
                <w:lang w:eastAsia="ru-RU"/>
              </w:rPr>
              <w:lastRenderedPageBreak/>
              <w:t>работ</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6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Заключение договоров на поставку в дом коммунальных ресурсов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Осуществление контроля качества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ежедневно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750"/>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Подготовка предложений о проведении текущего и капитального ремонта в многоквартирных домах, подготовка предложений о плановых работах</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112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Начисление и сбор платы за содержание и ремонт общего имущества, коммунальные услуги, выдача справок, информирование собственников помещений об изменении тарифов</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постоянно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Взыскание задолженности по оплате услуг</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постоянно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Осуществление учета потребителей услуг и работ</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постоянно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375"/>
          <w:tblCellSpacing w:w="0" w:type="dxa"/>
        </w:trPr>
        <w:tc>
          <w:tcPr>
            <w:tcW w:w="280" w:type="dxa"/>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Информационные услуги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постоянно</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в течени</w:t>
            </w:r>
            <w:proofErr w:type="gramStart"/>
            <w:r w:rsidRPr="001C4A4E">
              <w:rPr>
                <w:rFonts w:ascii="Arial" w:eastAsia="Times New Roman" w:hAnsi="Arial" w:cs="Arial"/>
                <w:sz w:val="24"/>
                <w:szCs w:val="24"/>
                <w:lang w:eastAsia="ru-RU"/>
              </w:rPr>
              <w:t>и</w:t>
            </w:r>
            <w:proofErr w:type="gramEnd"/>
            <w:r w:rsidRPr="001C4A4E">
              <w:rPr>
                <w:rFonts w:ascii="Arial" w:eastAsia="Times New Roman" w:hAnsi="Arial" w:cs="Arial"/>
                <w:sz w:val="24"/>
                <w:szCs w:val="24"/>
                <w:lang w:eastAsia="ru-RU"/>
              </w:rPr>
              <w:t xml:space="preserve"> действия договора управления</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r w:rsidR="001C4A4E" w:rsidRPr="001C4A4E" w:rsidTr="008E05A3">
        <w:trPr>
          <w:trHeight w:val="292"/>
          <w:tblCellSpacing w:w="0" w:type="dxa"/>
        </w:trPr>
        <w:tc>
          <w:tcPr>
            <w:tcW w:w="9531" w:type="dxa"/>
            <w:gridSpan w:val="6"/>
            <w:tcBorders>
              <w:top w:val="single" w:sz="6" w:space="0" w:color="000000"/>
              <w:bottom w:val="single" w:sz="6" w:space="0" w:color="000000"/>
            </w:tcBorders>
          </w:tcPr>
          <w:p w:rsidR="006B2D6F" w:rsidRPr="001C4A4E" w:rsidRDefault="006B2D6F" w:rsidP="008E05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Дополнительные работы по ремонту общего имущества многоквартирного дома.</w:t>
            </w:r>
          </w:p>
        </w:tc>
      </w:tr>
      <w:tr w:rsidR="001C4A4E" w:rsidRPr="001C4A4E" w:rsidTr="008E05A3">
        <w:trPr>
          <w:trHeight w:val="542"/>
          <w:tblCellSpacing w:w="0" w:type="dxa"/>
        </w:trPr>
        <w:tc>
          <w:tcPr>
            <w:tcW w:w="3298" w:type="dxa"/>
            <w:gridSpan w:val="2"/>
            <w:tcBorders>
              <w:top w:val="single" w:sz="4" w:space="0" w:color="auto"/>
              <w:left w:val="single" w:sz="4" w:space="0" w:color="auto"/>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Вид работы</w:t>
            </w:r>
          </w:p>
        </w:tc>
        <w:tc>
          <w:tcPr>
            <w:tcW w:w="0" w:type="auto"/>
            <w:tcBorders>
              <w:top w:val="single" w:sz="4" w:space="0" w:color="auto"/>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c>
          <w:tcPr>
            <w:tcW w:w="0" w:type="auto"/>
            <w:tcBorders>
              <w:top w:val="single" w:sz="4" w:space="0" w:color="auto"/>
              <w:left w:val="single" w:sz="6" w:space="0" w:color="000000"/>
              <w:bottom w:val="single" w:sz="6" w:space="0" w:color="000000"/>
              <w:right w:val="single" w:sz="6" w:space="0" w:color="000000"/>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Срок исполнения</w:t>
            </w:r>
          </w:p>
        </w:tc>
        <w:tc>
          <w:tcPr>
            <w:tcW w:w="1145" w:type="dxa"/>
            <w:tcBorders>
              <w:top w:val="single" w:sz="4" w:space="0" w:color="auto"/>
              <w:left w:val="single" w:sz="6" w:space="0" w:color="000000"/>
              <w:bottom w:val="single" w:sz="6" w:space="0" w:color="000000"/>
              <w:right w:val="single" w:sz="4" w:space="0" w:color="auto"/>
            </w:tcBorders>
          </w:tcPr>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tc>
      </w:tr>
    </w:tbl>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w:t>
      </w:r>
    </w:p>
    <w:p w:rsidR="006B2D6F" w:rsidRPr="001C4A4E" w:rsidRDefault="006B2D6F" w:rsidP="006B2D6F">
      <w:pPr>
        <w:widowControl w:val="0"/>
        <w:autoSpaceDE w:val="0"/>
        <w:autoSpaceDN w:val="0"/>
        <w:adjustRightInd w:val="0"/>
        <w:spacing w:after="0" w:line="240" w:lineRule="auto"/>
        <w:rPr>
          <w:rFonts w:ascii="Arial" w:eastAsia="Times New Roman" w:hAnsi="Arial" w:cs="Arial"/>
          <w:sz w:val="24"/>
          <w:szCs w:val="24"/>
          <w:lang w:eastAsia="ru-RU"/>
        </w:rPr>
      </w:pPr>
    </w:p>
    <w:p w:rsidR="001C4F3E" w:rsidRPr="001C4A4E" w:rsidRDefault="001C4F3E" w:rsidP="001C4F3E">
      <w:pPr>
        <w:shd w:val="clear" w:color="auto" w:fill="FFFFFF"/>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Приложение № 4</w:t>
      </w:r>
      <w:r w:rsidRPr="001C4A4E">
        <w:rPr>
          <w:rFonts w:ascii="Arial" w:eastAsia="Times New Roman" w:hAnsi="Arial" w:cs="Arial"/>
          <w:b/>
          <w:sz w:val="24"/>
          <w:szCs w:val="24"/>
          <w:lang w:eastAsia="ru-RU"/>
        </w:rPr>
        <w:t xml:space="preserve"> </w:t>
      </w:r>
      <w:r w:rsidRPr="001C4A4E">
        <w:rPr>
          <w:rFonts w:ascii="Arial" w:eastAsia="Times New Roman" w:hAnsi="Arial" w:cs="Arial"/>
          <w:sz w:val="24"/>
          <w:szCs w:val="24"/>
          <w:lang w:eastAsia="ru-RU"/>
        </w:rPr>
        <w:t>к положению</w:t>
      </w:r>
    </w:p>
    <w:p w:rsidR="001C4F3E" w:rsidRPr="001C4A4E" w:rsidRDefault="001C4F3E" w:rsidP="001C4F3E">
      <w:pPr>
        <w:shd w:val="clear" w:color="auto" w:fill="FFFFFF"/>
        <w:spacing w:after="0" w:line="315" w:lineRule="atLeast"/>
        <w:jc w:val="right"/>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утверждённому</w:t>
      </w:r>
      <w:proofErr w:type="gramEnd"/>
      <w:r w:rsidRPr="001C4A4E">
        <w:rPr>
          <w:rFonts w:ascii="Arial" w:eastAsia="Times New Roman" w:hAnsi="Arial" w:cs="Arial"/>
          <w:sz w:val="24"/>
          <w:szCs w:val="24"/>
          <w:lang w:eastAsia="ru-RU"/>
        </w:rPr>
        <w:t xml:space="preserve"> постановлением</w:t>
      </w:r>
    </w:p>
    <w:p w:rsidR="001C4F3E" w:rsidRPr="001C4A4E" w:rsidRDefault="001C4F3E" w:rsidP="001C4F3E">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администрации Ермаковского сельсовета</w:t>
      </w:r>
    </w:p>
    <w:p w:rsidR="001C4F3E" w:rsidRPr="001C4A4E" w:rsidRDefault="001C4F3E" w:rsidP="001C4F3E">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CD29FA" w:rsidRPr="001C4A4E" w:rsidRDefault="00CD29FA" w:rsidP="001C4F3E">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(в редакции постановления от </w:t>
      </w:r>
      <w:r w:rsidRPr="001C4A4E">
        <w:rPr>
          <w:rFonts w:ascii="Arial" w:eastAsia="Times New Roman" w:hAnsi="Arial" w:cs="Arial"/>
          <w:sz w:val="24"/>
          <w:szCs w:val="24"/>
          <w:lang w:eastAsia="zh-CN"/>
        </w:rPr>
        <w:t>17.06.2019 №148-п)</w:t>
      </w:r>
    </w:p>
    <w:p w:rsidR="001C4F3E" w:rsidRPr="001C4A4E" w:rsidRDefault="001C4F3E" w:rsidP="001C4F3E">
      <w:pPr>
        <w:shd w:val="clear" w:color="auto" w:fill="FFFFFF"/>
        <w:spacing w:after="0" w:line="240" w:lineRule="auto"/>
        <w:jc w:val="center"/>
        <w:textAlignment w:val="baseline"/>
        <w:rPr>
          <w:rFonts w:ascii="Arial" w:eastAsia="Times New Roman" w:hAnsi="Arial" w:cs="Arial"/>
          <w:sz w:val="24"/>
          <w:szCs w:val="24"/>
          <w:lang w:eastAsia="ru-RU"/>
        </w:rPr>
      </w:pPr>
      <w:r w:rsidRPr="001C4A4E">
        <w:rPr>
          <w:rFonts w:ascii="Arial" w:eastAsia="Times New Roman" w:hAnsi="Arial" w:cs="Arial"/>
          <w:b/>
          <w:bCs/>
          <w:sz w:val="24"/>
          <w:szCs w:val="24"/>
          <w:lang w:eastAsia="ru-RU"/>
        </w:rPr>
        <w:t>ЗАЯВКА</w:t>
      </w:r>
    </w:p>
    <w:p w:rsidR="001C4F3E" w:rsidRPr="001C4A4E" w:rsidRDefault="001C4F3E" w:rsidP="001C4F3E">
      <w:pPr>
        <w:suppressAutoHyphens/>
        <w:spacing w:after="0" w:line="240" w:lineRule="auto"/>
        <w:jc w:val="center"/>
        <w:rPr>
          <w:rFonts w:ascii="Arial" w:eastAsia="Times New Roman" w:hAnsi="Arial" w:cs="Arial"/>
          <w:b/>
          <w:sz w:val="24"/>
          <w:szCs w:val="24"/>
          <w:lang w:eastAsia="zh-CN"/>
        </w:rPr>
      </w:pPr>
      <w:r w:rsidRPr="001C4A4E">
        <w:rPr>
          <w:rFonts w:ascii="Arial" w:eastAsia="Times New Roman" w:hAnsi="Arial" w:cs="Arial"/>
          <w:b/>
          <w:bCs/>
          <w:sz w:val="24"/>
          <w:szCs w:val="24"/>
          <w:lang w:eastAsia="zh-CN"/>
        </w:rPr>
        <w:t>на участие в конкурсе по отбору управляющей организации для управления многоквартирным домом</w:t>
      </w:r>
    </w:p>
    <w:p w:rsidR="001C4F3E" w:rsidRPr="001C4A4E" w:rsidRDefault="001C4F3E" w:rsidP="008E05A3">
      <w:pPr>
        <w:numPr>
          <w:ilvl w:val="0"/>
          <w:numId w:val="6"/>
        </w:numPr>
        <w:suppressAutoHyphens/>
        <w:spacing w:after="0" w:line="240" w:lineRule="auto"/>
        <w:contextualSpacing/>
        <w:jc w:val="center"/>
        <w:rPr>
          <w:rFonts w:ascii="Arial" w:eastAsia="Times New Roman" w:hAnsi="Arial" w:cs="Arial"/>
          <w:b/>
          <w:sz w:val="24"/>
          <w:szCs w:val="24"/>
          <w:lang w:eastAsia="zh-CN"/>
        </w:rPr>
      </w:pPr>
      <w:r w:rsidRPr="001C4A4E">
        <w:rPr>
          <w:rFonts w:ascii="Arial" w:eastAsia="Times New Roman" w:hAnsi="Arial" w:cs="Arial"/>
          <w:b/>
          <w:sz w:val="24"/>
          <w:szCs w:val="24"/>
          <w:lang w:eastAsia="zh-CN"/>
        </w:rPr>
        <w:t>Заявление об участии в конкурсе</w:t>
      </w:r>
    </w:p>
    <w:p w:rsidR="001C4F3E" w:rsidRPr="001C4A4E" w:rsidRDefault="001C4F3E" w:rsidP="001C4F3E">
      <w:pPr>
        <w:suppressAutoHyphens/>
        <w:spacing w:after="0" w:line="240" w:lineRule="auto"/>
        <w:ind w:left="720"/>
        <w:contextualSpacing/>
        <w:rPr>
          <w:rFonts w:ascii="Arial" w:eastAsia="Times New Roman" w:hAnsi="Arial" w:cs="Arial"/>
          <w:sz w:val="24"/>
          <w:szCs w:val="24"/>
          <w:lang w:eastAsia="zh-CN"/>
        </w:rPr>
      </w:pPr>
    </w:p>
    <w:p w:rsidR="001C4F3E" w:rsidRPr="00DA1111" w:rsidRDefault="001C4F3E" w:rsidP="001C4F3E">
      <w:pPr>
        <w:pBdr>
          <w:top w:val="single" w:sz="6" w:space="1" w:color="000000"/>
        </w:pBdr>
        <w:suppressAutoHyphens/>
        <w:spacing w:after="0" w:line="240" w:lineRule="auto"/>
        <w:ind w:right="91"/>
        <w:jc w:val="center"/>
        <w:rPr>
          <w:rFonts w:ascii="Arial" w:eastAsia="Times New Roman" w:hAnsi="Arial" w:cs="Arial"/>
          <w:sz w:val="20"/>
          <w:szCs w:val="20"/>
          <w:lang w:eastAsia="zh-CN"/>
        </w:rPr>
      </w:pPr>
      <w:proofErr w:type="gramStart"/>
      <w:r w:rsidRPr="00DA1111">
        <w:rPr>
          <w:rFonts w:ascii="Arial" w:eastAsia="Times New Roman" w:hAnsi="Arial" w:cs="Arial"/>
          <w:sz w:val="20"/>
          <w:szCs w:val="20"/>
          <w:lang w:eastAsia="zh-CN"/>
        </w:rPr>
        <w:t xml:space="preserve">(организационно-правовая форма, наименование/фирменное наименование организации или </w:t>
      </w:r>
      <w:proofErr w:type="spellStart"/>
      <w:r w:rsidRPr="00DA1111">
        <w:rPr>
          <w:rFonts w:ascii="Arial" w:eastAsia="Times New Roman" w:hAnsi="Arial" w:cs="Arial"/>
          <w:sz w:val="20"/>
          <w:szCs w:val="20"/>
          <w:lang w:eastAsia="zh-CN"/>
        </w:rPr>
        <w:t>ф.и.о.</w:t>
      </w:r>
      <w:proofErr w:type="spellEnd"/>
      <w:r w:rsidRPr="00DA1111">
        <w:rPr>
          <w:rFonts w:ascii="Arial" w:eastAsia="Times New Roman" w:hAnsi="Arial" w:cs="Arial"/>
          <w:sz w:val="20"/>
          <w:szCs w:val="20"/>
          <w:lang w:eastAsia="zh-CN"/>
        </w:rPr>
        <w:t xml:space="preserve"> физического лица, данные документа, удостоверяющего личность) (место нахождения, почтовый адрес организации или место жительства индивидуального предпринимателя)</w:t>
      </w:r>
      <w:proofErr w:type="gramEnd"/>
    </w:p>
    <w:p w:rsidR="001C4F3E" w:rsidRPr="001C4A4E" w:rsidRDefault="001C4F3E" w:rsidP="001C4F3E">
      <w:pPr>
        <w:pBdr>
          <w:top w:val="single" w:sz="6" w:space="1" w:color="000000"/>
        </w:pBdr>
        <w:suppressAutoHyphens/>
        <w:spacing w:after="0" w:line="240" w:lineRule="auto"/>
        <w:ind w:right="91"/>
        <w:jc w:val="center"/>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(номер телефона)</w:t>
      </w:r>
    </w:p>
    <w:p w:rsidR="001C4F3E" w:rsidRPr="001C4A4E" w:rsidRDefault="001C4F3E" w:rsidP="001C4F3E">
      <w:pPr>
        <w:suppressAutoHyphens/>
        <w:spacing w:after="0" w:line="240" w:lineRule="auto"/>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C4A4E">
        <w:rPr>
          <w:rFonts w:ascii="Arial" w:eastAsia="Times New Roman" w:hAnsi="Arial" w:cs="Arial"/>
          <w:sz w:val="24"/>
          <w:szCs w:val="24"/>
          <w:lang w:eastAsia="zh-CN"/>
        </w:rPr>
        <w:t>м(</w:t>
      </w:r>
      <w:proofErr w:type="gramEnd"/>
      <w:r w:rsidRPr="001C4A4E">
        <w:rPr>
          <w:rFonts w:ascii="Arial" w:eastAsia="Times New Roman" w:hAnsi="Arial" w:cs="Arial"/>
          <w:sz w:val="24"/>
          <w:szCs w:val="24"/>
          <w:lang w:eastAsia="zh-CN"/>
        </w:rPr>
        <w:t>и) по адресу:</w:t>
      </w:r>
    </w:p>
    <w:p w:rsidR="001C4F3E" w:rsidRPr="001C4A4E" w:rsidRDefault="001C4F3E" w:rsidP="001C4F3E">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1C4F3E" w:rsidRPr="001C4A4E" w:rsidRDefault="001C4F3E" w:rsidP="001C4F3E">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(адрес многоквартирного дома)</w:t>
      </w:r>
    </w:p>
    <w:p w:rsidR="001C4F3E" w:rsidRPr="001C4A4E" w:rsidRDefault="001C4F3E" w:rsidP="001C4F3E">
      <w:pPr>
        <w:suppressAutoHyphens/>
        <w:spacing w:after="0" w:line="240" w:lineRule="auto"/>
        <w:jc w:val="center"/>
        <w:rPr>
          <w:rFonts w:ascii="Arial" w:eastAsia="Times New Roman" w:hAnsi="Arial" w:cs="Arial"/>
          <w:sz w:val="24"/>
          <w:szCs w:val="24"/>
          <w:lang w:eastAsia="zh-CN"/>
        </w:rPr>
      </w:pPr>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Средства, внесенные в качестве обеспечения заявки на участие в конкурсе, просим возвратить на счет: </w:t>
      </w:r>
    </w:p>
    <w:p w:rsidR="001C4F3E" w:rsidRPr="001C4A4E" w:rsidRDefault="001C4F3E" w:rsidP="001C4F3E">
      <w:pPr>
        <w:pBdr>
          <w:top w:val="single" w:sz="6" w:space="1" w:color="000000"/>
        </w:pBdr>
        <w:suppressAutoHyphens/>
        <w:spacing w:after="0" w:line="240" w:lineRule="auto"/>
        <w:ind w:left="2098"/>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(реквизиты банковского счета) </w:t>
      </w:r>
    </w:p>
    <w:p w:rsidR="001C4F3E" w:rsidRPr="001C4A4E" w:rsidRDefault="001C4F3E" w:rsidP="001C4F3E">
      <w:pPr>
        <w:numPr>
          <w:ilvl w:val="0"/>
          <w:numId w:val="5"/>
        </w:numPr>
        <w:suppressAutoHyphens/>
        <w:spacing w:after="0" w:line="240" w:lineRule="auto"/>
        <w:contextualSpacing/>
        <w:jc w:val="center"/>
        <w:rPr>
          <w:rFonts w:ascii="Arial" w:eastAsia="Times New Roman" w:hAnsi="Arial" w:cs="Arial"/>
          <w:b/>
          <w:sz w:val="24"/>
          <w:szCs w:val="24"/>
          <w:lang w:eastAsia="zh-CN"/>
        </w:rPr>
      </w:pPr>
      <w:r w:rsidRPr="001C4A4E">
        <w:rPr>
          <w:rFonts w:ascii="Arial" w:eastAsia="Times New Roman" w:hAnsi="Arial" w:cs="Arial"/>
          <w:b/>
          <w:sz w:val="24"/>
          <w:szCs w:val="24"/>
          <w:lang w:eastAsia="zh-CN"/>
        </w:rPr>
        <w:t>Предложения претендента по условиям договора управления многоквартирным домом</w:t>
      </w:r>
    </w:p>
    <w:p w:rsidR="001C4F3E" w:rsidRPr="001C4A4E" w:rsidRDefault="001C4F3E" w:rsidP="001C4F3E">
      <w:pPr>
        <w:suppressAutoHyphens/>
        <w:spacing w:after="0" w:line="240" w:lineRule="auto"/>
        <w:ind w:left="360"/>
        <w:contextualSpacing/>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(описание предлагаемого претендентом в качестве условия договора</w:t>
      </w:r>
      <w:proofErr w:type="gramEnd"/>
    </w:p>
    <w:p w:rsidR="001C4F3E" w:rsidRPr="001C4A4E" w:rsidRDefault="001C4F3E" w:rsidP="001C4F3E">
      <w:pPr>
        <w:suppressAutoHyphens/>
        <w:spacing w:after="0" w:line="240" w:lineRule="auto"/>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управления многоквартирным домом способа внесения</w:t>
      </w:r>
    </w:p>
    <w:p w:rsidR="001C4F3E" w:rsidRPr="001C4A4E" w:rsidRDefault="001C4F3E" w:rsidP="001C4F3E">
      <w:pPr>
        <w:suppressAutoHyphens/>
        <w:spacing w:after="0" w:line="240" w:lineRule="auto"/>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w:t>
      </w:r>
      <w:proofErr w:type="gramStart"/>
      <w:r w:rsidRPr="001C4A4E">
        <w:rPr>
          <w:rFonts w:ascii="Arial" w:eastAsia="Times New Roman" w:hAnsi="Arial" w:cs="Arial"/>
          <w:sz w:val="24"/>
          <w:szCs w:val="24"/>
          <w:lang w:eastAsia="zh-CN"/>
        </w:rPr>
        <w:t>платы</w:t>
      </w:r>
      <w:proofErr w:type="gramEnd"/>
      <w:r w:rsidRPr="001C4A4E">
        <w:rPr>
          <w:rFonts w:ascii="Arial" w:eastAsia="Times New Roman" w:hAnsi="Arial" w:cs="Arial"/>
          <w:sz w:val="24"/>
          <w:szCs w:val="24"/>
          <w:lang w:eastAsia="zh-CN"/>
        </w:rPr>
        <w:t xml:space="preserve"> а содержание и ремонт жилого помещения и коммунальные услуги)</w:t>
      </w: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roofErr w:type="gramEnd"/>
    </w:p>
    <w:p w:rsidR="001C4F3E" w:rsidRPr="001C4A4E" w:rsidRDefault="001C4F3E" w:rsidP="001C4F3E">
      <w:pPr>
        <w:suppressAutoHyphens/>
        <w:spacing w:after="0" w:line="240" w:lineRule="auto"/>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(реквизиты банковского счета претендента)</w:t>
      </w:r>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К заявке прилагаются следующие документы:</w:t>
      </w:r>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1)</w:t>
      </w:r>
      <w:r w:rsidRPr="001C4A4E">
        <w:rPr>
          <w:rFonts w:ascii="Arial" w:eastAsia="Times New Roman" w:hAnsi="Arial" w:cs="Arial"/>
          <w:sz w:val="24"/>
          <w:szCs w:val="24"/>
          <w:lang w:val="en-US" w:eastAsia="zh-CN"/>
        </w:rPr>
        <w:t> </w:t>
      </w:r>
      <w:r w:rsidRPr="001C4A4E">
        <w:rPr>
          <w:rFonts w:ascii="Arial" w:eastAsia="Times New Roman" w:hAnsi="Arial" w:cs="Arial"/>
          <w:sz w:val="24"/>
          <w:szCs w:val="24"/>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roofErr w:type="gramEnd"/>
    </w:p>
    <w:p w:rsidR="001C4F3E" w:rsidRPr="001C4A4E" w:rsidRDefault="001C4F3E" w:rsidP="001C4F3E">
      <w:pPr>
        <w:suppressAutoHyphens/>
        <w:spacing w:after="0" w:line="240" w:lineRule="auto"/>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и реквизиты документов, количество листов)</w:t>
      </w: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ind w:right="91"/>
        <w:rPr>
          <w:rFonts w:ascii="Arial" w:eastAsia="Times New Roman" w:hAnsi="Arial" w:cs="Arial"/>
          <w:sz w:val="24"/>
          <w:szCs w:val="24"/>
          <w:lang w:eastAsia="zh-CN"/>
        </w:rPr>
      </w:pPr>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2)</w:t>
      </w:r>
      <w:r w:rsidRPr="001C4A4E">
        <w:rPr>
          <w:rFonts w:ascii="Arial" w:eastAsia="Times New Roman" w:hAnsi="Arial" w:cs="Arial"/>
          <w:sz w:val="24"/>
          <w:szCs w:val="24"/>
          <w:lang w:val="en-US" w:eastAsia="zh-CN"/>
        </w:rPr>
        <w:t> </w:t>
      </w:r>
      <w:r w:rsidRPr="001C4A4E">
        <w:rPr>
          <w:rFonts w:ascii="Arial" w:eastAsia="Times New Roman" w:hAnsi="Arial" w:cs="Arial"/>
          <w:sz w:val="24"/>
          <w:szCs w:val="24"/>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и реквизиты документов, количество листов)</w:t>
      </w: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ind w:right="91"/>
        <w:rPr>
          <w:rFonts w:ascii="Arial" w:eastAsia="Times New Roman" w:hAnsi="Arial" w:cs="Arial"/>
          <w:sz w:val="24"/>
          <w:szCs w:val="24"/>
          <w:lang w:eastAsia="zh-CN"/>
        </w:rPr>
      </w:pPr>
    </w:p>
    <w:p w:rsidR="001C4F3E" w:rsidRPr="001C4A4E" w:rsidRDefault="001C4F3E" w:rsidP="001C4F3E">
      <w:pPr>
        <w:suppressAutoHyphens/>
        <w:spacing w:after="0" w:line="240" w:lineRule="auto"/>
        <w:ind w:firstLine="567"/>
        <w:rPr>
          <w:rFonts w:ascii="Arial" w:eastAsia="Times New Roman" w:hAnsi="Arial" w:cs="Arial"/>
          <w:sz w:val="24"/>
          <w:szCs w:val="24"/>
          <w:lang w:eastAsia="zh-CN"/>
        </w:rPr>
      </w:pPr>
      <w:r w:rsidRPr="001C4A4E">
        <w:rPr>
          <w:rFonts w:ascii="Arial" w:eastAsia="Times New Roman" w:hAnsi="Arial" w:cs="Arial"/>
          <w:sz w:val="24"/>
          <w:szCs w:val="24"/>
          <w:lang w:eastAsia="zh-CN"/>
        </w:rPr>
        <w:t>3)</w:t>
      </w:r>
      <w:r w:rsidRPr="001C4A4E">
        <w:rPr>
          <w:rFonts w:ascii="Arial" w:eastAsia="Times New Roman" w:hAnsi="Arial" w:cs="Arial"/>
          <w:sz w:val="24"/>
          <w:szCs w:val="24"/>
          <w:lang w:val="en-US" w:eastAsia="zh-CN"/>
        </w:rPr>
        <w:t> </w:t>
      </w:r>
      <w:r w:rsidRPr="001C4A4E">
        <w:rPr>
          <w:rFonts w:ascii="Arial" w:eastAsia="Times New Roman" w:hAnsi="Arial" w:cs="Arial"/>
          <w:sz w:val="24"/>
          <w:szCs w:val="24"/>
          <w:lang w:eastAsia="zh-CN"/>
        </w:rPr>
        <w:t>документы, подтверждающие внесение денежных сре</w:t>
      </w:r>
      <w:proofErr w:type="gramStart"/>
      <w:r w:rsidRPr="001C4A4E">
        <w:rPr>
          <w:rFonts w:ascii="Arial" w:eastAsia="Times New Roman" w:hAnsi="Arial" w:cs="Arial"/>
          <w:sz w:val="24"/>
          <w:szCs w:val="24"/>
          <w:lang w:eastAsia="zh-CN"/>
        </w:rPr>
        <w:t>дств в к</w:t>
      </w:r>
      <w:proofErr w:type="gramEnd"/>
      <w:r w:rsidRPr="001C4A4E">
        <w:rPr>
          <w:rFonts w:ascii="Arial" w:eastAsia="Times New Roman" w:hAnsi="Arial" w:cs="Arial"/>
          <w:sz w:val="24"/>
          <w:szCs w:val="24"/>
          <w:lang w:eastAsia="zh-CN"/>
        </w:rPr>
        <w:t>ачестве обеспечения заявки на участие в конкурсе:</w:t>
      </w:r>
    </w:p>
    <w:p w:rsidR="001C4F3E" w:rsidRPr="001C4A4E" w:rsidRDefault="001C4F3E" w:rsidP="001C4F3E">
      <w:pPr>
        <w:suppressAutoHyphens/>
        <w:spacing w:after="0" w:line="240" w:lineRule="auto"/>
        <w:ind w:firstLine="567"/>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и реквизиты документов, количество листов)</w:t>
      </w: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4)</w:t>
      </w:r>
      <w:r w:rsidRPr="001C4A4E">
        <w:rPr>
          <w:rFonts w:ascii="Arial" w:eastAsia="Times New Roman" w:hAnsi="Arial" w:cs="Arial"/>
          <w:sz w:val="24"/>
          <w:szCs w:val="24"/>
          <w:lang w:val="en-US" w:eastAsia="zh-CN"/>
        </w:rPr>
        <w:t> </w:t>
      </w:r>
      <w:r w:rsidRPr="001C4A4E">
        <w:rPr>
          <w:rFonts w:ascii="Arial" w:eastAsia="Times New Roman" w:hAnsi="Arial" w:cs="Arial"/>
          <w:sz w:val="24"/>
          <w:szCs w:val="24"/>
          <w:lang w:eastAsia="zh-CN"/>
        </w:rPr>
        <w:t>копии документов, подтверждающих соответствие претендента требованию, установленному п. 6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1C4F3E" w:rsidRPr="001C4A4E" w:rsidRDefault="001C4F3E" w:rsidP="001C4F3E">
      <w:pPr>
        <w:suppressAutoHyphens/>
        <w:spacing w:after="0" w:line="240" w:lineRule="auto"/>
        <w:ind w:firstLine="567"/>
        <w:jc w:val="both"/>
        <w:rPr>
          <w:rFonts w:ascii="Arial" w:eastAsia="Times New Roman" w:hAnsi="Arial" w:cs="Arial"/>
          <w:sz w:val="24"/>
          <w:szCs w:val="24"/>
          <w:lang w:eastAsia="zh-CN"/>
        </w:rPr>
      </w:pP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и реквизиты документов, количество листов)</w:t>
      </w:r>
    </w:p>
    <w:p w:rsidR="001C4F3E" w:rsidRPr="001C4A4E" w:rsidRDefault="001C4F3E" w:rsidP="001C4F3E">
      <w:pPr>
        <w:pBdr>
          <w:top w:val="single" w:sz="6" w:space="1" w:color="000000"/>
        </w:pBdr>
        <w:suppressAutoHyphens/>
        <w:spacing w:after="0" w:line="240" w:lineRule="auto"/>
        <w:jc w:val="center"/>
        <w:rPr>
          <w:rFonts w:ascii="Arial" w:eastAsia="Times New Roman" w:hAnsi="Arial" w:cs="Arial"/>
          <w:sz w:val="24"/>
          <w:szCs w:val="24"/>
          <w:lang w:eastAsia="zh-CN"/>
        </w:rPr>
      </w:pPr>
    </w:p>
    <w:p w:rsidR="001C4F3E" w:rsidRPr="001C4A4E" w:rsidRDefault="001C4F3E" w:rsidP="001C4F3E">
      <w:pPr>
        <w:suppressAutoHyphens/>
        <w:spacing w:after="0" w:line="240" w:lineRule="auto"/>
        <w:ind w:firstLine="567"/>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5) утвержденный бухгалтерский баланс </w:t>
      </w:r>
      <w:proofErr w:type="gramStart"/>
      <w:r w:rsidRPr="001C4A4E">
        <w:rPr>
          <w:rFonts w:ascii="Arial" w:eastAsia="Times New Roman" w:hAnsi="Arial" w:cs="Arial"/>
          <w:sz w:val="24"/>
          <w:szCs w:val="24"/>
          <w:lang w:eastAsia="zh-CN"/>
        </w:rPr>
        <w:t>за</w:t>
      </w:r>
      <w:proofErr w:type="gramEnd"/>
      <w:r w:rsidRPr="001C4A4E">
        <w:rPr>
          <w:rFonts w:ascii="Arial" w:eastAsia="Times New Roman" w:hAnsi="Arial" w:cs="Arial"/>
          <w:sz w:val="24"/>
          <w:szCs w:val="24"/>
          <w:lang w:eastAsia="zh-CN"/>
        </w:rPr>
        <w:t xml:space="preserve"> последний год:</w:t>
      </w:r>
    </w:p>
    <w:p w:rsidR="001C4F3E" w:rsidRPr="001C4A4E" w:rsidRDefault="001C4F3E" w:rsidP="001C4F3E">
      <w:pPr>
        <w:suppressAutoHyphens/>
        <w:spacing w:after="0" w:line="240" w:lineRule="auto"/>
        <w:ind w:firstLine="567"/>
        <w:rPr>
          <w:rFonts w:ascii="Arial" w:eastAsia="Times New Roman" w:hAnsi="Arial" w:cs="Arial"/>
          <w:sz w:val="24"/>
          <w:szCs w:val="24"/>
          <w:lang w:eastAsia="zh-CN"/>
        </w:rPr>
      </w:pPr>
    </w:p>
    <w:p w:rsidR="001C4F3E" w:rsidRPr="00DA1111" w:rsidRDefault="001C4F3E" w:rsidP="001C4F3E">
      <w:pPr>
        <w:pBdr>
          <w:top w:val="single" w:sz="6" w:space="1" w:color="000000"/>
        </w:pBdr>
        <w:suppressAutoHyphens/>
        <w:spacing w:after="0" w:line="240" w:lineRule="auto"/>
        <w:jc w:val="center"/>
        <w:rPr>
          <w:rFonts w:ascii="Arial" w:eastAsia="Times New Roman" w:hAnsi="Arial" w:cs="Arial"/>
          <w:sz w:val="20"/>
          <w:szCs w:val="20"/>
          <w:lang w:eastAsia="zh-CN"/>
        </w:rPr>
      </w:pPr>
      <w:r w:rsidRPr="00DA1111">
        <w:rPr>
          <w:rFonts w:ascii="Arial" w:eastAsia="Times New Roman" w:hAnsi="Arial" w:cs="Arial"/>
          <w:sz w:val="20"/>
          <w:szCs w:val="20"/>
          <w:lang w:eastAsia="zh-CN"/>
        </w:rPr>
        <w:t>(наименование и реквизиты документов, количество листов)</w:t>
      </w:r>
    </w:p>
    <w:p w:rsidR="001C4F3E" w:rsidRPr="00DA1111" w:rsidRDefault="001C4F3E" w:rsidP="001C4F3E">
      <w:pPr>
        <w:pBdr>
          <w:top w:val="single" w:sz="6" w:space="1" w:color="000000"/>
        </w:pBdr>
        <w:suppressAutoHyphens/>
        <w:spacing w:after="0" w:line="240" w:lineRule="auto"/>
        <w:jc w:val="center"/>
        <w:rPr>
          <w:rFonts w:ascii="Arial" w:eastAsia="Times New Roman" w:hAnsi="Arial" w:cs="Arial"/>
          <w:sz w:val="20"/>
          <w:szCs w:val="20"/>
          <w:lang w:eastAsia="zh-CN"/>
        </w:rPr>
      </w:pPr>
      <w:proofErr w:type="gramStart"/>
      <w:r w:rsidRPr="00DA1111">
        <w:rPr>
          <w:rFonts w:ascii="Arial" w:eastAsia="Times New Roman" w:hAnsi="Arial" w:cs="Arial"/>
          <w:sz w:val="20"/>
          <w:szCs w:val="20"/>
          <w:lang w:eastAsia="zh-CN"/>
        </w:rPr>
        <w:t xml:space="preserve">(должность, </w:t>
      </w:r>
      <w:proofErr w:type="spellStart"/>
      <w:r w:rsidRPr="00DA1111">
        <w:rPr>
          <w:rFonts w:ascii="Arial" w:eastAsia="Times New Roman" w:hAnsi="Arial" w:cs="Arial"/>
          <w:sz w:val="20"/>
          <w:szCs w:val="20"/>
          <w:lang w:eastAsia="zh-CN"/>
        </w:rPr>
        <w:t>ф.и.о.</w:t>
      </w:r>
      <w:proofErr w:type="spellEnd"/>
      <w:r w:rsidRPr="00DA1111">
        <w:rPr>
          <w:rFonts w:ascii="Arial" w:eastAsia="Times New Roman" w:hAnsi="Arial" w:cs="Arial"/>
          <w:sz w:val="20"/>
          <w:szCs w:val="20"/>
          <w:lang w:eastAsia="zh-CN"/>
        </w:rPr>
        <w:t xml:space="preserve"> руководителя организации или </w:t>
      </w:r>
      <w:proofErr w:type="spellStart"/>
      <w:r w:rsidRPr="00DA1111">
        <w:rPr>
          <w:rFonts w:ascii="Arial" w:eastAsia="Times New Roman" w:hAnsi="Arial" w:cs="Arial"/>
          <w:sz w:val="20"/>
          <w:szCs w:val="20"/>
          <w:lang w:eastAsia="zh-CN"/>
        </w:rPr>
        <w:t>ф.и.о.</w:t>
      </w:r>
      <w:proofErr w:type="spellEnd"/>
      <w:r w:rsidRPr="00DA1111">
        <w:rPr>
          <w:rFonts w:ascii="Arial" w:eastAsia="Times New Roman" w:hAnsi="Arial" w:cs="Arial"/>
          <w:sz w:val="20"/>
          <w:szCs w:val="20"/>
          <w:lang w:eastAsia="zh-CN"/>
        </w:rPr>
        <w:t xml:space="preserve"> индивидуального предпринимателя)</w:t>
      </w:r>
      <w:proofErr w:type="gramEnd"/>
    </w:p>
    <w:p w:rsidR="001C4F3E" w:rsidRPr="001C4A4E" w:rsidRDefault="001C4F3E" w:rsidP="001C4F3E">
      <w:pPr>
        <w:keepLines/>
        <w:autoSpaceDE w:val="0"/>
        <w:autoSpaceDN w:val="0"/>
        <w:adjustRightInd w:val="0"/>
        <w:spacing w:after="0" w:line="240" w:lineRule="auto"/>
        <w:jc w:val="both"/>
        <w:outlineLvl w:val="0"/>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Настоящим ______________________________________________________________________</w:t>
      </w:r>
    </w:p>
    <w:p w:rsidR="001C4F3E" w:rsidRPr="001C4A4E" w:rsidRDefault="001C4F3E" w:rsidP="001C4F3E">
      <w:pPr>
        <w:keepLines/>
        <w:autoSpaceDE w:val="0"/>
        <w:autoSpaceDN w:val="0"/>
        <w:adjustRightInd w:val="0"/>
        <w:spacing w:after="0" w:line="240" w:lineRule="auto"/>
        <w:jc w:val="both"/>
        <w:outlineLvl w:val="0"/>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(организационно-правовая форма, наименовани</w:t>
      </w:r>
      <w:proofErr w:type="gramStart"/>
      <w:r w:rsidRPr="001C4A4E">
        <w:rPr>
          <w:rFonts w:ascii="Arial" w:eastAsia="Times New Roman" w:hAnsi="Arial" w:cs="Arial"/>
          <w:sz w:val="24"/>
          <w:szCs w:val="24"/>
          <w:lang w:eastAsia="zh-CN"/>
        </w:rPr>
        <w:t>е(</w:t>
      </w:r>
      <w:proofErr w:type="gramEnd"/>
      <w:r w:rsidRPr="001C4A4E">
        <w:rPr>
          <w:rFonts w:ascii="Arial" w:eastAsia="Times New Roman" w:hAnsi="Arial" w:cs="Arial"/>
          <w:sz w:val="24"/>
          <w:szCs w:val="24"/>
          <w:lang w:eastAsia="zh-CN"/>
        </w:rPr>
        <w:t xml:space="preserve">фирменное наименование) организации или </w:t>
      </w:r>
      <w:proofErr w:type="spellStart"/>
      <w:r w:rsidRPr="001C4A4E">
        <w:rPr>
          <w:rFonts w:ascii="Arial" w:eastAsia="Times New Roman" w:hAnsi="Arial" w:cs="Arial"/>
          <w:sz w:val="24"/>
          <w:szCs w:val="24"/>
          <w:lang w:eastAsia="zh-CN"/>
        </w:rPr>
        <w:t>ф.и.о</w:t>
      </w:r>
      <w:proofErr w:type="spellEnd"/>
    </w:p>
    <w:p w:rsidR="001C4F3E" w:rsidRPr="001C4A4E" w:rsidRDefault="001C4F3E" w:rsidP="001C4F3E">
      <w:pPr>
        <w:keepLines/>
        <w:autoSpaceDE w:val="0"/>
        <w:autoSpaceDN w:val="0"/>
        <w:adjustRightInd w:val="0"/>
        <w:spacing w:after="0" w:line="240" w:lineRule="auto"/>
        <w:jc w:val="both"/>
        <w:outlineLvl w:val="0"/>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1C4F3E" w:rsidRPr="001C4A4E" w:rsidRDefault="001C4F3E" w:rsidP="001C4F3E">
      <w:pPr>
        <w:keepLines/>
        <w:autoSpaceDE w:val="0"/>
        <w:autoSpaceDN w:val="0"/>
        <w:adjustRightInd w:val="0"/>
        <w:spacing w:after="0" w:line="240" w:lineRule="auto"/>
        <w:jc w:val="center"/>
        <w:outlineLvl w:val="0"/>
        <w:rPr>
          <w:rFonts w:ascii="Arial" w:eastAsia="Times New Roman" w:hAnsi="Arial" w:cs="Arial"/>
          <w:sz w:val="24"/>
          <w:szCs w:val="24"/>
          <w:lang w:eastAsia="zh-CN"/>
        </w:rPr>
      </w:pPr>
      <w:r w:rsidRPr="001C4A4E">
        <w:rPr>
          <w:rFonts w:ascii="Arial" w:eastAsia="Times New Roman" w:hAnsi="Arial" w:cs="Arial"/>
          <w:sz w:val="24"/>
          <w:szCs w:val="24"/>
          <w:lang w:eastAsia="zh-CN"/>
        </w:rPr>
        <w:t>. физического лица, данные документа, удостоверяющего личность)</w:t>
      </w:r>
    </w:p>
    <w:p w:rsidR="001C4F3E" w:rsidRPr="001C4A4E" w:rsidRDefault="001C4F3E" w:rsidP="001C4F3E">
      <w:pPr>
        <w:keepLines/>
        <w:autoSpaceDE w:val="0"/>
        <w:autoSpaceDN w:val="0"/>
        <w:adjustRightInd w:val="0"/>
        <w:spacing w:after="0" w:line="240" w:lineRule="auto"/>
        <w:jc w:val="both"/>
        <w:outlineLvl w:val="0"/>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60" w:history="1">
        <w:r w:rsidRPr="001C4A4E">
          <w:rPr>
            <w:rFonts w:ascii="Arial" w:eastAsia="Times New Roman" w:hAnsi="Arial" w:cs="Arial"/>
            <w:sz w:val="24"/>
            <w:szCs w:val="24"/>
            <w:lang w:eastAsia="zh-CN"/>
          </w:rPr>
          <w:t>Правилами</w:t>
        </w:r>
      </w:hyperlink>
      <w:r w:rsidRPr="001C4A4E">
        <w:rPr>
          <w:rFonts w:ascii="Arial" w:eastAsia="Times New Roman" w:hAnsi="Arial" w:cs="Arial"/>
          <w:sz w:val="24"/>
          <w:szCs w:val="24"/>
          <w:lang w:eastAsia="zh-CN"/>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1C4A4E">
        <w:rPr>
          <w:rFonts w:ascii="Arial" w:eastAsia="Times New Roman" w:hAnsi="Arial" w:cs="Arial"/>
          <w:sz w:val="24"/>
          <w:szCs w:val="24"/>
          <w:lang w:eastAsia="zh-CN"/>
        </w:rPr>
        <w:t xml:space="preserve">  </w:t>
      </w:r>
      <w:proofErr w:type="gramStart"/>
      <w:r w:rsidRPr="001C4A4E">
        <w:rPr>
          <w:rFonts w:ascii="Arial" w:eastAsia="Times New Roman" w:hAnsi="Arial" w:cs="Arial"/>
          <w:sz w:val="24"/>
          <w:szCs w:val="24"/>
          <w:lang w:eastAsia="zh-CN"/>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1C4A4E">
        <w:rPr>
          <w:rFonts w:ascii="Arial" w:eastAsia="Times New Roman" w:hAnsi="Arial" w:cs="Arial"/>
          <w:sz w:val="24"/>
          <w:szCs w:val="24"/>
          <w:lang w:eastAsia="zh-CN"/>
        </w:rPr>
        <w:t xml:space="preserve"> некоторые акты Правительства Российской Федерации».</w:t>
      </w:r>
    </w:p>
    <w:tbl>
      <w:tblPr>
        <w:tblW w:w="0" w:type="auto"/>
        <w:tblInd w:w="-22" w:type="dxa"/>
        <w:tblLayout w:type="fixed"/>
        <w:tblCellMar>
          <w:top w:w="30" w:type="dxa"/>
          <w:left w:w="30" w:type="dxa"/>
          <w:bottom w:w="30" w:type="dxa"/>
          <w:right w:w="30" w:type="dxa"/>
        </w:tblCellMar>
        <w:tblLook w:val="0000" w:firstRow="0" w:lastRow="0" w:firstColumn="0" w:lastColumn="0" w:noHBand="0" w:noVBand="0"/>
      </w:tblPr>
      <w:tblGrid>
        <w:gridCol w:w="190"/>
        <w:gridCol w:w="357"/>
        <w:gridCol w:w="193"/>
        <w:gridCol w:w="1459"/>
        <w:gridCol w:w="348"/>
        <w:gridCol w:w="225"/>
        <w:gridCol w:w="163"/>
        <w:gridCol w:w="372"/>
        <w:gridCol w:w="2859"/>
      </w:tblGrid>
      <w:tr w:rsidR="001C4A4E" w:rsidRPr="001C4A4E" w:rsidTr="00DA1111">
        <w:trPr>
          <w:trHeight w:val="247"/>
        </w:trPr>
        <w:tc>
          <w:tcPr>
            <w:tcW w:w="2547" w:type="dxa"/>
            <w:gridSpan w:val="5"/>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napToGrid w:val="0"/>
              <w:spacing w:after="0" w:line="240" w:lineRule="auto"/>
              <w:jc w:val="center"/>
              <w:rPr>
                <w:rFonts w:ascii="Arial" w:eastAsia="Times New Roman" w:hAnsi="Arial" w:cs="Arial"/>
                <w:sz w:val="24"/>
                <w:szCs w:val="24"/>
                <w:lang w:eastAsia="zh-CN"/>
              </w:rPr>
            </w:pPr>
          </w:p>
        </w:tc>
        <w:tc>
          <w:tcPr>
            <w:tcW w:w="225"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napToGrid w:val="0"/>
              <w:spacing w:after="0" w:line="240" w:lineRule="auto"/>
              <w:rPr>
                <w:rFonts w:ascii="Arial" w:eastAsia="Times New Roman" w:hAnsi="Arial" w:cs="Arial"/>
                <w:sz w:val="24"/>
                <w:szCs w:val="24"/>
                <w:lang w:eastAsia="zh-CN"/>
              </w:rPr>
            </w:pPr>
          </w:p>
        </w:tc>
        <w:tc>
          <w:tcPr>
            <w:tcW w:w="33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bottom"/>
          </w:tcPr>
          <w:p w:rsidR="001C4F3E" w:rsidRPr="001C4A4E" w:rsidRDefault="001C4F3E" w:rsidP="001C4F3E">
            <w:pPr>
              <w:suppressAutoHyphens/>
              <w:snapToGrid w:val="0"/>
              <w:spacing w:after="0" w:line="240" w:lineRule="auto"/>
              <w:jc w:val="center"/>
              <w:rPr>
                <w:rFonts w:ascii="Arial" w:eastAsia="Times New Roman" w:hAnsi="Arial" w:cs="Arial"/>
                <w:sz w:val="24"/>
                <w:szCs w:val="24"/>
                <w:lang w:eastAsia="zh-CN"/>
              </w:rPr>
            </w:pPr>
          </w:p>
        </w:tc>
      </w:tr>
      <w:tr w:rsidR="001C4A4E" w:rsidRPr="001C4A4E" w:rsidTr="00DA1111">
        <w:trPr>
          <w:trHeight w:val="261"/>
        </w:trPr>
        <w:tc>
          <w:tcPr>
            <w:tcW w:w="2547" w:type="dxa"/>
            <w:gridSpan w:val="5"/>
            <w:tcBorders>
              <w:top w:val="thickThinLargeGap" w:sz="6" w:space="0" w:color="C0C0C0"/>
              <w:left w:val="thickThinLargeGap" w:sz="6" w:space="0" w:color="C0C0C0"/>
              <w:bottom w:val="thickThinLargeGap" w:sz="6" w:space="0" w:color="C0C0C0"/>
            </w:tcBorders>
            <w:shd w:val="clear" w:color="auto" w:fill="auto"/>
          </w:tcPr>
          <w:p w:rsidR="001C4F3E" w:rsidRPr="001C4A4E" w:rsidRDefault="001C4F3E" w:rsidP="001C4F3E">
            <w:pPr>
              <w:suppressAutoHyphens/>
              <w:spacing w:after="0" w:line="240" w:lineRule="auto"/>
              <w:jc w:val="center"/>
              <w:rPr>
                <w:rFonts w:ascii="Arial" w:eastAsia="Times New Roman" w:hAnsi="Arial" w:cs="Arial"/>
                <w:sz w:val="24"/>
                <w:szCs w:val="24"/>
                <w:lang w:val="en-US" w:eastAsia="zh-CN"/>
              </w:rPr>
            </w:pPr>
            <w:r w:rsidRPr="001C4A4E">
              <w:rPr>
                <w:rFonts w:ascii="Arial" w:eastAsia="Times New Roman" w:hAnsi="Arial" w:cs="Arial"/>
                <w:sz w:val="24"/>
                <w:szCs w:val="24"/>
                <w:lang w:val="en-US" w:eastAsia="zh-CN"/>
              </w:rPr>
              <w:t>(</w:t>
            </w:r>
            <w:proofErr w:type="spellStart"/>
            <w:r w:rsidRPr="001C4A4E">
              <w:rPr>
                <w:rFonts w:ascii="Arial" w:eastAsia="Times New Roman" w:hAnsi="Arial" w:cs="Arial"/>
                <w:sz w:val="24"/>
                <w:szCs w:val="24"/>
                <w:lang w:val="en-US" w:eastAsia="zh-CN"/>
              </w:rPr>
              <w:t>подпись</w:t>
            </w:r>
            <w:proofErr w:type="spellEnd"/>
            <w:r w:rsidRPr="001C4A4E">
              <w:rPr>
                <w:rFonts w:ascii="Arial" w:eastAsia="Times New Roman" w:hAnsi="Arial" w:cs="Arial"/>
                <w:sz w:val="24"/>
                <w:szCs w:val="24"/>
                <w:lang w:val="en-US" w:eastAsia="zh-CN"/>
              </w:rPr>
              <w:t>)</w:t>
            </w:r>
          </w:p>
        </w:tc>
        <w:tc>
          <w:tcPr>
            <w:tcW w:w="225" w:type="dxa"/>
            <w:tcBorders>
              <w:top w:val="thickThinLargeGap" w:sz="6" w:space="0" w:color="C0C0C0"/>
              <w:left w:val="thickThinLargeGap" w:sz="6" w:space="0" w:color="C0C0C0"/>
              <w:bottom w:val="thickThinLargeGap" w:sz="6" w:space="0" w:color="C0C0C0"/>
            </w:tcBorders>
            <w:shd w:val="clear" w:color="auto" w:fill="auto"/>
          </w:tcPr>
          <w:p w:rsidR="001C4F3E" w:rsidRPr="001C4A4E" w:rsidRDefault="001C4F3E" w:rsidP="001C4F3E">
            <w:pPr>
              <w:suppressAutoHyphens/>
              <w:snapToGrid w:val="0"/>
              <w:spacing w:after="0" w:line="240" w:lineRule="auto"/>
              <w:rPr>
                <w:rFonts w:ascii="Arial" w:eastAsia="Times New Roman" w:hAnsi="Arial" w:cs="Arial"/>
                <w:sz w:val="24"/>
                <w:szCs w:val="24"/>
                <w:lang w:val="en-US" w:eastAsia="zh-CN"/>
              </w:rPr>
            </w:pPr>
          </w:p>
        </w:tc>
        <w:tc>
          <w:tcPr>
            <w:tcW w:w="33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C4F3E" w:rsidRPr="001C4A4E" w:rsidRDefault="001C4F3E" w:rsidP="001C4F3E">
            <w:pPr>
              <w:suppressAutoHyphens/>
              <w:spacing w:after="0" w:line="240" w:lineRule="auto"/>
              <w:jc w:val="center"/>
              <w:rPr>
                <w:rFonts w:ascii="Arial" w:eastAsia="Calibri" w:hAnsi="Arial" w:cs="Arial"/>
                <w:sz w:val="24"/>
                <w:szCs w:val="24"/>
                <w:lang w:val="en-US" w:eastAsia="zh-CN"/>
              </w:rPr>
            </w:pPr>
            <w:r w:rsidRPr="001C4A4E">
              <w:rPr>
                <w:rFonts w:ascii="Arial" w:eastAsia="Times New Roman" w:hAnsi="Arial" w:cs="Arial"/>
                <w:sz w:val="24"/>
                <w:szCs w:val="24"/>
                <w:lang w:val="en-US" w:eastAsia="zh-CN"/>
              </w:rPr>
              <w:t>(</w:t>
            </w:r>
            <w:proofErr w:type="spellStart"/>
            <w:r w:rsidRPr="001C4A4E">
              <w:rPr>
                <w:rFonts w:ascii="Arial" w:eastAsia="Times New Roman" w:hAnsi="Arial" w:cs="Arial"/>
                <w:sz w:val="24"/>
                <w:szCs w:val="24"/>
                <w:lang w:val="en-US" w:eastAsia="zh-CN"/>
              </w:rPr>
              <w:t>ф.и.о</w:t>
            </w:r>
            <w:proofErr w:type="spellEnd"/>
            <w:r w:rsidRPr="001C4A4E">
              <w:rPr>
                <w:rFonts w:ascii="Arial" w:eastAsia="Times New Roman" w:hAnsi="Arial" w:cs="Arial"/>
                <w:sz w:val="24"/>
                <w:szCs w:val="24"/>
                <w:lang w:val="en-US" w:eastAsia="zh-CN"/>
              </w:rPr>
              <w:t>.)</w:t>
            </w:r>
          </w:p>
        </w:tc>
      </w:tr>
      <w:tr w:rsidR="001C4A4E" w:rsidRPr="001C4A4E" w:rsidTr="006B5C71">
        <w:trPr>
          <w:trHeight w:val="110"/>
        </w:trPr>
        <w:tc>
          <w:tcPr>
            <w:tcW w:w="190"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pacing w:after="0" w:line="120" w:lineRule="atLeast"/>
              <w:rPr>
                <w:rFonts w:ascii="Arial" w:eastAsia="Times New Roman" w:hAnsi="Arial" w:cs="Arial"/>
                <w:sz w:val="24"/>
                <w:szCs w:val="24"/>
                <w:lang w:val="en-US" w:eastAsia="zh-CN"/>
              </w:rPr>
            </w:pPr>
            <w:r w:rsidRPr="001C4A4E">
              <w:rPr>
                <w:rFonts w:ascii="Arial" w:eastAsia="Calibri" w:hAnsi="Arial" w:cs="Arial"/>
                <w:sz w:val="24"/>
                <w:szCs w:val="24"/>
                <w:lang w:val="en-US" w:eastAsia="zh-CN"/>
              </w:rPr>
              <w:t>“</w:t>
            </w:r>
          </w:p>
        </w:tc>
        <w:tc>
          <w:tcPr>
            <w:tcW w:w="357"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napToGrid w:val="0"/>
              <w:spacing w:after="0" w:line="240" w:lineRule="auto"/>
              <w:jc w:val="center"/>
              <w:rPr>
                <w:rFonts w:ascii="Arial" w:eastAsia="Times New Roman" w:hAnsi="Arial" w:cs="Arial"/>
                <w:sz w:val="24"/>
                <w:szCs w:val="24"/>
                <w:lang w:val="en-US" w:eastAsia="zh-CN"/>
              </w:rPr>
            </w:pPr>
          </w:p>
        </w:tc>
        <w:tc>
          <w:tcPr>
            <w:tcW w:w="193"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pacing w:after="0" w:line="120" w:lineRule="atLeast"/>
              <w:rPr>
                <w:rFonts w:ascii="Arial" w:eastAsia="Times New Roman" w:hAnsi="Arial" w:cs="Arial"/>
                <w:sz w:val="24"/>
                <w:szCs w:val="24"/>
                <w:lang w:val="en-US" w:eastAsia="zh-CN"/>
              </w:rPr>
            </w:pPr>
            <w:r w:rsidRPr="001C4A4E">
              <w:rPr>
                <w:rFonts w:ascii="Arial" w:eastAsia="Calibri" w:hAnsi="Arial" w:cs="Arial"/>
                <w:sz w:val="24"/>
                <w:szCs w:val="24"/>
                <w:lang w:val="en-US" w:eastAsia="zh-CN"/>
              </w:rPr>
              <w:t>”</w:t>
            </w:r>
          </w:p>
        </w:tc>
        <w:tc>
          <w:tcPr>
            <w:tcW w:w="1459"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napToGrid w:val="0"/>
              <w:spacing w:after="0" w:line="240" w:lineRule="auto"/>
              <w:jc w:val="center"/>
              <w:rPr>
                <w:rFonts w:ascii="Arial" w:eastAsia="Times New Roman" w:hAnsi="Arial" w:cs="Arial"/>
                <w:sz w:val="24"/>
                <w:szCs w:val="24"/>
                <w:lang w:val="en-US" w:eastAsia="zh-CN"/>
              </w:rPr>
            </w:pPr>
          </w:p>
        </w:tc>
        <w:tc>
          <w:tcPr>
            <w:tcW w:w="573" w:type="dxa"/>
            <w:gridSpan w:val="2"/>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pacing w:after="0" w:line="120" w:lineRule="atLeast"/>
              <w:rPr>
                <w:rFonts w:ascii="Arial" w:eastAsia="Times New Roman" w:hAnsi="Arial" w:cs="Arial"/>
                <w:sz w:val="24"/>
                <w:szCs w:val="24"/>
                <w:lang w:val="en-US" w:eastAsia="zh-CN"/>
              </w:rPr>
            </w:pPr>
            <w:r w:rsidRPr="001C4A4E">
              <w:rPr>
                <w:rFonts w:ascii="Arial" w:eastAsia="Times New Roman" w:hAnsi="Arial" w:cs="Arial"/>
                <w:sz w:val="24"/>
                <w:szCs w:val="24"/>
                <w:lang w:val="en-US" w:eastAsia="zh-CN"/>
              </w:rPr>
              <w:t>20</w:t>
            </w:r>
            <w:r w:rsidRPr="001C4A4E">
              <w:rPr>
                <w:rFonts w:ascii="Arial" w:eastAsia="Times New Roman" w:hAnsi="Arial" w:cs="Arial"/>
                <w:sz w:val="24"/>
                <w:szCs w:val="24"/>
                <w:lang w:eastAsia="zh-CN"/>
              </w:rPr>
              <w:t xml:space="preserve">1  </w:t>
            </w:r>
          </w:p>
        </w:tc>
        <w:tc>
          <w:tcPr>
            <w:tcW w:w="163"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napToGrid w:val="0"/>
              <w:spacing w:after="0" w:line="240" w:lineRule="auto"/>
              <w:rPr>
                <w:rFonts w:ascii="Arial" w:eastAsia="Times New Roman" w:hAnsi="Arial" w:cs="Arial"/>
                <w:sz w:val="24"/>
                <w:szCs w:val="24"/>
                <w:lang w:val="en-US" w:eastAsia="zh-CN"/>
              </w:rPr>
            </w:pPr>
          </w:p>
        </w:tc>
        <w:tc>
          <w:tcPr>
            <w:tcW w:w="372" w:type="dxa"/>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pacing w:after="0" w:line="120" w:lineRule="atLeast"/>
              <w:jc w:val="right"/>
              <w:rPr>
                <w:rFonts w:ascii="Arial" w:eastAsia="Times New Roman" w:hAnsi="Arial" w:cs="Arial"/>
                <w:sz w:val="24"/>
                <w:szCs w:val="24"/>
                <w:lang w:val="en-US" w:eastAsia="zh-CN"/>
              </w:rPr>
            </w:pPr>
            <w:r w:rsidRPr="001C4A4E">
              <w:rPr>
                <w:rFonts w:ascii="Arial" w:eastAsia="Times New Roman" w:hAnsi="Arial" w:cs="Arial"/>
                <w:sz w:val="24"/>
                <w:szCs w:val="24"/>
                <w:lang w:val="en-US" w:eastAsia="zh-CN"/>
              </w:rPr>
              <w:t>г.</w:t>
            </w:r>
          </w:p>
        </w:tc>
        <w:tc>
          <w:tcPr>
            <w:tcW w:w="28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C4F3E" w:rsidRPr="001C4A4E" w:rsidRDefault="001C4F3E" w:rsidP="001C4F3E">
            <w:pPr>
              <w:suppressAutoHyphens/>
              <w:snapToGrid w:val="0"/>
              <w:spacing w:after="0" w:line="240" w:lineRule="auto"/>
              <w:rPr>
                <w:rFonts w:ascii="Arial" w:eastAsia="Times New Roman" w:hAnsi="Arial" w:cs="Arial"/>
                <w:sz w:val="24"/>
                <w:szCs w:val="24"/>
                <w:lang w:val="en-US" w:eastAsia="zh-CN"/>
              </w:rPr>
            </w:pPr>
          </w:p>
        </w:tc>
      </w:tr>
      <w:tr w:rsidR="001C4A4E" w:rsidRPr="001C4A4E" w:rsidTr="00DA1111">
        <w:trPr>
          <w:trHeight w:val="336"/>
        </w:trPr>
        <w:tc>
          <w:tcPr>
            <w:tcW w:w="3307" w:type="dxa"/>
            <w:gridSpan w:val="8"/>
            <w:tcBorders>
              <w:top w:val="thickThinLargeGap" w:sz="6" w:space="0" w:color="C0C0C0"/>
              <w:left w:val="thickThinLargeGap" w:sz="6" w:space="0" w:color="C0C0C0"/>
              <w:bottom w:val="thickThinLargeGap" w:sz="6" w:space="0" w:color="C0C0C0"/>
            </w:tcBorders>
            <w:shd w:val="clear" w:color="auto" w:fill="auto"/>
            <w:vAlign w:val="bottom"/>
          </w:tcPr>
          <w:p w:rsidR="001C4F3E" w:rsidRPr="001C4A4E" w:rsidRDefault="001C4F3E" w:rsidP="001C4F3E">
            <w:pPr>
              <w:suppressAutoHyphens/>
              <w:spacing w:before="119" w:after="0" w:line="240" w:lineRule="auto"/>
              <w:rPr>
                <w:rFonts w:ascii="Arial" w:eastAsia="Times New Roman" w:hAnsi="Arial" w:cs="Arial"/>
                <w:sz w:val="24"/>
                <w:szCs w:val="24"/>
                <w:lang w:eastAsia="zh-CN"/>
              </w:rPr>
            </w:pPr>
            <w:proofErr w:type="spellStart"/>
            <w:r w:rsidRPr="001C4A4E">
              <w:rPr>
                <w:rFonts w:ascii="Arial" w:eastAsia="Times New Roman" w:hAnsi="Arial" w:cs="Arial"/>
                <w:sz w:val="24"/>
                <w:szCs w:val="24"/>
                <w:lang w:val="en-US" w:eastAsia="zh-CN"/>
              </w:rPr>
              <w:t>М.п</w:t>
            </w:r>
            <w:proofErr w:type="spellEnd"/>
          </w:p>
        </w:tc>
        <w:tc>
          <w:tcPr>
            <w:tcW w:w="28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C4F3E" w:rsidRPr="001C4A4E" w:rsidRDefault="001C4F3E" w:rsidP="001C4F3E">
            <w:pPr>
              <w:suppressAutoHyphens/>
              <w:snapToGrid w:val="0"/>
              <w:spacing w:after="0" w:line="240" w:lineRule="auto"/>
              <w:rPr>
                <w:rFonts w:ascii="Arial" w:eastAsia="Times New Roman" w:hAnsi="Arial" w:cs="Arial"/>
                <w:sz w:val="24"/>
                <w:szCs w:val="24"/>
                <w:lang w:val="en-US" w:eastAsia="zh-CN"/>
              </w:rPr>
            </w:pPr>
          </w:p>
        </w:tc>
      </w:tr>
    </w:tbl>
    <w:p w:rsidR="006B2D6F" w:rsidRPr="001C4A4E" w:rsidRDefault="006B2D6F" w:rsidP="008E05A3">
      <w:pPr>
        <w:shd w:val="clear" w:color="auto" w:fill="FFFFFF"/>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 xml:space="preserve">Приложение № 5 </w:t>
      </w:r>
      <w:r w:rsidRPr="001C4A4E">
        <w:rPr>
          <w:rFonts w:ascii="Arial" w:eastAsia="Times New Roman" w:hAnsi="Arial" w:cs="Arial"/>
          <w:b/>
          <w:sz w:val="24"/>
          <w:szCs w:val="24"/>
          <w:lang w:eastAsia="ru-RU"/>
        </w:rPr>
        <w:t xml:space="preserve"> </w:t>
      </w:r>
      <w:r w:rsidRPr="001C4A4E">
        <w:rPr>
          <w:rFonts w:ascii="Arial" w:eastAsia="Times New Roman" w:hAnsi="Arial" w:cs="Arial"/>
          <w:sz w:val="24"/>
          <w:szCs w:val="24"/>
          <w:lang w:eastAsia="ru-RU"/>
        </w:rPr>
        <w:t>к положению</w:t>
      </w:r>
    </w:p>
    <w:p w:rsidR="006B2D6F" w:rsidRPr="001C4A4E" w:rsidRDefault="006B2D6F" w:rsidP="008E05A3">
      <w:pPr>
        <w:shd w:val="clear" w:color="auto" w:fill="FFFFFF"/>
        <w:spacing w:after="0" w:line="315" w:lineRule="atLeast"/>
        <w:jc w:val="right"/>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утверждённого</w:t>
      </w:r>
      <w:proofErr w:type="gramEnd"/>
      <w:r w:rsidRPr="001C4A4E">
        <w:rPr>
          <w:rFonts w:ascii="Arial" w:eastAsia="Times New Roman" w:hAnsi="Arial" w:cs="Arial"/>
          <w:sz w:val="24"/>
          <w:szCs w:val="24"/>
          <w:lang w:eastAsia="ru-RU"/>
        </w:rPr>
        <w:t xml:space="preserve"> постановлением</w:t>
      </w:r>
    </w:p>
    <w:p w:rsidR="006B2D6F" w:rsidRPr="001C4A4E" w:rsidRDefault="006B2D6F" w:rsidP="008E05A3">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администрацией сельсовета</w:t>
      </w:r>
    </w:p>
    <w:p w:rsidR="006B2D6F" w:rsidRPr="001C4A4E" w:rsidRDefault="006B2D6F" w:rsidP="008E05A3">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6B2D6F" w:rsidRPr="001C4A4E" w:rsidRDefault="006B2D6F" w:rsidP="006B2D6F">
      <w:pPr>
        <w:suppressAutoHyphens/>
        <w:spacing w:before="400" w:after="0" w:line="240" w:lineRule="auto"/>
        <w:jc w:val="center"/>
        <w:rPr>
          <w:rFonts w:ascii="Arial" w:eastAsia="Times New Roman" w:hAnsi="Arial" w:cs="Arial"/>
          <w:b/>
          <w:bCs/>
          <w:sz w:val="24"/>
          <w:szCs w:val="24"/>
          <w:lang w:eastAsia="zh-CN"/>
        </w:rPr>
      </w:pPr>
      <w:r w:rsidRPr="001C4A4E">
        <w:rPr>
          <w:rFonts w:ascii="Arial" w:eastAsia="Times New Roman" w:hAnsi="Arial" w:cs="Arial"/>
          <w:b/>
          <w:bCs/>
          <w:sz w:val="24"/>
          <w:szCs w:val="24"/>
          <w:lang w:eastAsia="zh-CN"/>
        </w:rPr>
        <w:t>РАСПИСКА</w:t>
      </w:r>
    </w:p>
    <w:p w:rsidR="006B2D6F" w:rsidRPr="001C4A4E" w:rsidRDefault="006B2D6F" w:rsidP="006B2D6F">
      <w:pPr>
        <w:suppressAutoHyphens/>
        <w:spacing w:before="80" w:after="0" w:line="240" w:lineRule="auto"/>
        <w:jc w:val="center"/>
        <w:rPr>
          <w:rFonts w:ascii="Arial" w:eastAsia="Times New Roman" w:hAnsi="Arial" w:cs="Arial"/>
          <w:b/>
          <w:bCs/>
          <w:sz w:val="24"/>
          <w:szCs w:val="24"/>
          <w:lang w:eastAsia="zh-CN"/>
        </w:rPr>
      </w:pPr>
      <w:r w:rsidRPr="001C4A4E">
        <w:rPr>
          <w:rFonts w:ascii="Arial" w:eastAsia="Times New Roman" w:hAnsi="Arial" w:cs="Arial"/>
          <w:b/>
          <w:bCs/>
          <w:sz w:val="24"/>
          <w:szCs w:val="24"/>
          <w:lang w:eastAsia="zh-CN"/>
        </w:rPr>
        <w:t>о получении заявки на участие в конкурсе по отбору управляющей</w:t>
      </w:r>
      <w:r w:rsidR="008E05A3" w:rsidRPr="001C4A4E">
        <w:rPr>
          <w:rFonts w:ascii="Arial" w:eastAsia="Times New Roman" w:hAnsi="Arial" w:cs="Arial"/>
          <w:b/>
          <w:bCs/>
          <w:sz w:val="24"/>
          <w:szCs w:val="24"/>
          <w:lang w:eastAsia="zh-CN"/>
        </w:rPr>
        <w:t xml:space="preserve"> </w:t>
      </w:r>
      <w:r w:rsidRPr="001C4A4E">
        <w:rPr>
          <w:rFonts w:ascii="Arial" w:eastAsia="Times New Roman" w:hAnsi="Arial" w:cs="Arial"/>
          <w:b/>
          <w:bCs/>
          <w:sz w:val="24"/>
          <w:szCs w:val="24"/>
          <w:lang w:eastAsia="zh-CN"/>
        </w:rPr>
        <w:t>организации для управления многоквартирным домом</w:t>
      </w:r>
    </w:p>
    <w:p w:rsidR="006B2D6F" w:rsidRPr="001C4A4E" w:rsidRDefault="006B2D6F" w:rsidP="006B2D6F">
      <w:pPr>
        <w:suppressAutoHyphens/>
        <w:spacing w:before="240"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Настоящая расписка выдана претенденту  </w:t>
      </w:r>
    </w:p>
    <w:p w:rsidR="006B2D6F" w:rsidRPr="001C4A4E" w:rsidRDefault="006B2D6F" w:rsidP="006B2D6F">
      <w:pPr>
        <w:pBdr>
          <w:top w:val="single" w:sz="4" w:space="1" w:color="auto"/>
        </w:pBdr>
        <w:suppressAutoHyphens/>
        <w:spacing w:after="0" w:line="240" w:lineRule="auto"/>
        <w:ind w:left="4366"/>
        <w:rPr>
          <w:rFonts w:ascii="Arial" w:eastAsia="Times New Roman" w:hAnsi="Arial" w:cs="Arial"/>
          <w:sz w:val="24"/>
          <w:szCs w:val="24"/>
          <w:lang w:eastAsia="zh-CN"/>
        </w:rPr>
      </w:pPr>
    </w:p>
    <w:p w:rsidR="006B2D6F" w:rsidRPr="001C4A4E" w:rsidRDefault="006B2D6F"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pBdr>
          <w:top w:val="single" w:sz="4" w:space="1" w:color="auto"/>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(наименование организации или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индивидуального предпринимателя)</w:t>
      </w:r>
    </w:p>
    <w:p w:rsidR="006B2D6F" w:rsidRPr="001C4A4E" w:rsidRDefault="006B2D6F"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pBdr>
          <w:top w:val="single" w:sz="4" w:space="1" w:color="auto"/>
        </w:pBdr>
        <w:suppressAutoHyphens/>
        <w:spacing w:after="0" w:line="240" w:lineRule="auto"/>
        <w:rPr>
          <w:rFonts w:ascii="Arial" w:eastAsia="Times New Roman" w:hAnsi="Arial" w:cs="Arial"/>
          <w:sz w:val="24"/>
          <w:szCs w:val="24"/>
          <w:lang w:eastAsia="zh-CN"/>
        </w:rPr>
      </w:pPr>
    </w:p>
    <w:p w:rsidR="006B2D6F" w:rsidRPr="001C4A4E" w:rsidRDefault="006B2D6F" w:rsidP="006B2D6F">
      <w:pPr>
        <w:tabs>
          <w:tab w:val="center" w:pos="5387"/>
        </w:tabs>
        <w:suppressAutoHyphens/>
        <w:spacing w:after="0" w:line="240" w:lineRule="auto"/>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008E05A3"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 75, администрация Ермаковского района приня</w:t>
      </w:r>
      <w:proofErr w:type="gramStart"/>
      <w:r w:rsidRPr="001C4A4E">
        <w:rPr>
          <w:rFonts w:ascii="Arial" w:eastAsia="Times New Roman" w:hAnsi="Arial" w:cs="Arial"/>
          <w:sz w:val="24"/>
          <w:szCs w:val="24"/>
          <w:lang w:eastAsia="zh-CN"/>
        </w:rPr>
        <w:t>л(</w:t>
      </w:r>
      <w:proofErr w:type="gramEnd"/>
      <w:r w:rsidRPr="001C4A4E">
        <w:rPr>
          <w:rFonts w:ascii="Arial" w:eastAsia="Times New Roman" w:hAnsi="Arial" w:cs="Arial"/>
          <w:sz w:val="24"/>
          <w:szCs w:val="24"/>
          <w:lang w:eastAsia="zh-CN"/>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w:t>
      </w:r>
      <w:r w:rsidRPr="001C4A4E">
        <w:rPr>
          <w:rFonts w:ascii="Arial" w:eastAsia="Times New Roman" w:hAnsi="Arial" w:cs="Arial"/>
          <w:bCs/>
          <w:iCs/>
          <w:sz w:val="24"/>
          <w:szCs w:val="24"/>
          <w:lang w:eastAsia="zh-CN"/>
        </w:rPr>
        <w:t xml:space="preserve">находящимся по адресу: ул. </w:t>
      </w:r>
      <w:proofErr w:type="gramStart"/>
      <w:r w:rsidRPr="001C4A4E">
        <w:rPr>
          <w:rFonts w:ascii="Arial" w:eastAsia="Times New Roman" w:hAnsi="Arial" w:cs="Arial"/>
          <w:bCs/>
          <w:iCs/>
          <w:sz w:val="24"/>
          <w:szCs w:val="24"/>
          <w:lang w:eastAsia="zh-CN"/>
        </w:rPr>
        <w:t>Степная</w:t>
      </w:r>
      <w:proofErr w:type="gramEnd"/>
      <w:r w:rsidRPr="001C4A4E">
        <w:rPr>
          <w:rFonts w:ascii="Arial" w:eastAsia="Times New Roman" w:hAnsi="Arial" w:cs="Arial"/>
          <w:bCs/>
          <w:iCs/>
          <w:sz w:val="24"/>
          <w:szCs w:val="24"/>
          <w:lang w:eastAsia="zh-CN"/>
        </w:rPr>
        <w:t>, 3 в с. Ермаковское Ермаковского района Красноярского края</w:t>
      </w:r>
      <w:r w:rsidRPr="001C4A4E">
        <w:rPr>
          <w:rFonts w:ascii="Arial" w:eastAsia="Times New Roman" w:hAnsi="Arial" w:cs="Arial"/>
          <w:sz w:val="24"/>
          <w:szCs w:val="24"/>
          <w:lang w:eastAsia="zh-CN"/>
        </w:rPr>
        <w:t xml:space="preserve"> </w:t>
      </w:r>
    </w:p>
    <w:p w:rsidR="006B2D6F" w:rsidRPr="001C4A4E" w:rsidRDefault="006B2D6F" w:rsidP="006B2D6F">
      <w:pPr>
        <w:pBdr>
          <w:top w:val="single" w:sz="4" w:space="1" w:color="auto"/>
        </w:pBdr>
        <w:suppressAutoHyphens/>
        <w:spacing w:after="0" w:line="240" w:lineRule="auto"/>
        <w:ind w:left="993"/>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(адрес многоквартирного дома)</w:t>
      </w:r>
    </w:p>
    <w:p w:rsidR="006B2D6F" w:rsidRPr="001C4A4E" w:rsidRDefault="006B2D6F"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pBdr>
          <w:top w:val="single" w:sz="4" w:space="1" w:color="auto"/>
        </w:pBdr>
        <w:suppressAutoHyphens/>
        <w:spacing w:after="80" w:line="240" w:lineRule="auto"/>
        <w:rPr>
          <w:rFonts w:ascii="Arial" w:eastAsia="Times New Roman" w:hAnsi="Arial" w:cs="Arial"/>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119"/>
      </w:tblGrid>
      <w:tr w:rsidR="006B2D6F" w:rsidRPr="001C4A4E" w:rsidTr="008E05A3">
        <w:tc>
          <w:tcPr>
            <w:tcW w:w="2796"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Заявка зарегистрирована “</w:t>
            </w:r>
          </w:p>
        </w:tc>
        <w:tc>
          <w:tcPr>
            <w:tcW w:w="425"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c>
          <w:tcPr>
            <w:tcW w:w="255"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w:t>
            </w:r>
          </w:p>
        </w:tc>
        <w:tc>
          <w:tcPr>
            <w:tcW w:w="1531"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c>
          <w:tcPr>
            <w:tcW w:w="465" w:type="dxa"/>
            <w:tcBorders>
              <w:top w:val="nil"/>
              <w:left w:val="nil"/>
              <w:bottom w:val="nil"/>
              <w:right w:val="nil"/>
            </w:tcBorders>
            <w:vAlign w:val="bottom"/>
          </w:tcPr>
          <w:p w:rsidR="006B2D6F" w:rsidRPr="001C4A4E" w:rsidRDefault="006B2D6F" w:rsidP="006B2D6F">
            <w:pPr>
              <w:suppressAutoHyphens/>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200</w:t>
            </w:r>
          </w:p>
        </w:tc>
        <w:tc>
          <w:tcPr>
            <w:tcW w:w="227"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p>
        </w:tc>
        <w:tc>
          <w:tcPr>
            <w:tcW w:w="566" w:type="dxa"/>
            <w:tcBorders>
              <w:top w:val="nil"/>
              <w:left w:val="nil"/>
              <w:bottom w:val="nil"/>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г. в</w:t>
            </w:r>
          </w:p>
        </w:tc>
        <w:tc>
          <w:tcPr>
            <w:tcW w:w="3119"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r>
    </w:tbl>
    <w:p w:rsidR="006B2D6F" w:rsidRPr="001C4A4E" w:rsidRDefault="006B2D6F"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pBdr>
          <w:top w:val="single" w:sz="4" w:space="1" w:color="auto"/>
        </w:pBd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документа, в котором регистрируется заявка)</w:t>
      </w:r>
    </w:p>
    <w:p w:rsidR="006B2D6F" w:rsidRPr="001C4A4E" w:rsidRDefault="008E05A3" w:rsidP="008E05A3">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под номером</w:t>
      </w:r>
      <w:proofErr w:type="gramStart"/>
      <w:r w:rsidRPr="001C4A4E">
        <w:rPr>
          <w:rFonts w:ascii="Arial" w:eastAsia="Times New Roman" w:hAnsi="Arial" w:cs="Arial"/>
          <w:sz w:val="24"/>
          <w:szCs w:val="24"/>
          <w:lang w:eastAsia="zh-CN"/>
        </w:rPr>
        <w:t xml:space="preserve"> </w:t>
      </w:r>
      <w:r w:rsidR="006B2D6F" w:rsidRPr="001C4A4E">
        <w:rPr>
          <w:rFonts w:ascii="Arial" w:eastAsia="Times New Roman" w:hAnsi="Arial" w:cs="Arial"/>
          <w:sz w:val="24"/>
          <w:szCs w:val="24"/>
          <w:lang w:eastAsia="zh-CN"/>
        </w:rPr>
        <w:t>.</w:t>
      </w:r>
      <w:proofErr w:type="gramEnd"/>
    </w:p>
    <w:p w:rsidR="006B2D6F" w:rsidRPr="001C4A4E" w:rsidRDefault="006B2D6F" w:rsidP="006B2D6F">
      <w:pPr>
        <w:pBdr>
          <w:top w:val="single" w:sz="4" w:space="1" w:color="auto"/>
        </w:pBdr>
        <w:suppressAutoHyphens/>
        <w:spacing w:after="0" w:line="240" w:lineRule="auto"/>
        <w:ind w:left="1457" w:right="91"/>
        <w:rPr>
          <w:rFonts w:ascii="Arial" w:eastAsia="Times New Roman" w:hAnsi="Arial" w:cs="Arial"/>
          <w:sz w:val="24"/>
          <w:szCs w:val="24"/>
          <w:lang w:eastAsia="zh-CN"/>
        </w:rPr>
      </w:pPr>
    </w:p>
    <w:p w:rsidR="006B2D6F" w:rsidRPr="001C4A4E" w:rsidRDefault="006B2D6F" w:rsidP="006B2D6F">
      <w:pPr>
        <w:suppressAutoHyphens/>
        <w:spacing w:before="480"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Лицо, уполномоченное организатором конкурса принимать заявки на участие в конкурсе</w:t>
      </w:r>
    </w:p>
    <w:p w:rsidR="006B2D6F" w:rsidRPr="001C4A4E" w:rsidRDefault="006B2D6F" w:rsidP="006B2D6F">
      <w:pPr>
        <w:suppressAutoHyphens/>
        <w:spacing w:after="0" w:line="240" w:lineRule="auto"/>
        <w:rPr>
          <w:rFonts w:ascii="Arial" w:eastAsia="Times New Roman" w:hAnsi="Arial" w:cs="Arial"/>
          <w:sz w:val="24"/>
          <w:szCs w:val="24"/>
          <w:lang w:eastAsia="zh-CN"/>
        </w:rPr>
      </w:pPr>
    </w:p>
    <w:p w:rsidR="006B2D6F" w:rsidRPr="001C4A4E" w:rsidRDefault="006B2D6F" w:rsidP="006B2D6F">
      <w:pPr>
        <w:pBdr>
          <w:top w:val="single" w:sz="4" w:space="1" w:color="auto"/>
        </w:pBdr>
        <w:suppressAutoHyphens/>
        <w:spacing w:after="12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1C4A4E" w:rsidRPr="001C4A4E" w:rsidTr="00B509B7">
        <w:tc>
          <w:tcPr>
            <w:tcW w:w="2580"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c>
          <w:tcPr>
            <w:tcW w:w="283"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p>
        </w:tc>
        <w:tc>
          <w:tcPr>
            <w:tcW w:w="3402"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r>
      <w:tr w:rsidR="006B2D6F" w:rsidRPr="001C4A4E" w:rsidTr="00B509B7">
        <w:tc>
          <w:tcPr>
            <w:tcW w:w="2580" w:type="dxa"/>
            <w:tcBorders>
              <w:top w:val="nil"/>
              <w:left w:val="nil"/>
              <w:bottom w:val="nil"/>
              <w:right w:val="nil"/>
            </w:tcBorders>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(подпись)</w:t>
            </w:r>
          </w:p>
        </w:tc>
        <w:tc>
          <w:tcPr>
            <w:tcW w:w="283" w:type="dxa"/>
            <w:tcBorders>
              <w:top w:val="nil"/>
              <w:left w:val="nil"/>
              <w:bottom w:val="nil"/>
              <w:right w:val="nil"/>
            </w:tcBorders>
          </w:tcPr>
          <w:p w:rsidR="006B2D6F" w:rsidRPr="001C4A4E" w:rsidRDefault="006B2D6F" w:rsidP="006B2D6F">
            <w:pPr>
              <w:suppressAutoHyphens/>
              <w:spacing w:after="0" w:line="240" w:lineRule="auto"/>
              <w:rPr>
                <w:rFonts w:ascii="Arial" w:eastAsia="Times New Roman" w:hAnsi="Arial" w:cs="Arial"/>
                <w:sz w:val="24"/>
                <w:szCs w:val="24"/>
                <w:lang w:eastAsia="zh-CN"/>
              </w:rPr>
            </w:pPr>
          </w:p>
        </w:tc>
        <w:tc>
          <w:tcPr>
            <w:tcW w:w="3402" w:type="dxa"/>
            <w:tcBorders>
              <w:top w:val="nil"/>
              <w:left w:val="nil"/>
              <w:bottom w:val="nil"/>
              <w:right w:val="nil"/>
            </w:tcBorders>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w:t>
            </w:r>
          </w:p>
        </w:tc>
      </w:tr>
    </w:tbl>
    <w:p w:rsidR="006B2D6F" w:rsidRPr="001C4A4E" w:rsidRDefault="006B2D6F" w:rsidP="006B2D6F">
      <w:pPr>
        <w:suppressAutoHyphens/>
        <w:spacing w:after="0" w:line="240" w:lineRule="auto"/>
        <w:rPr>
          <w:rFonts w:ascii="Arial" w:eastAsia="Times New Roman" w:hAnsi="Arial" w:cs="Arial"/>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B2D6F" w:rsidRPr="001C4A4E" w:rsidTr="00B509B7">
        <w:tc>
          <w:tcPr>
            <w:tcW w:w="187"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w:t>
            </w:r>
          </w:p>
        </w:tc>
        <w:tc>
          <w:tcPr>
            <w:tcW w:w="425"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c>
          <w:tcPr>
            <w:tcW w:w="255" w:type="dxa"/>
            <w:tcBorders>
              <w:top w:val="nil"/>
              <w:left w:val="nil"/>
              <w:bottom w:val="nil"/>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w:t>
            </w:r>
          </w:p>
        </w:tc>
        <w:tc>
          <w:tcPr>
            <w:tcW w:w="1531"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p>
        </w:tc>
        <w:tc>
          <w:tcPr>
            <w:tcW w:w="465" w:type="dxa"/>
            <w:tcBorders>
              <w:top w:val="nil"/>
              <w:left w:val="nil"/>
              <w:bottom w:val="nil"/>
              <w:right w:val="nil"/>
            </w:tcBorders>
            <w:vAlign w:val="bottom"/>
          </w:tcPr>
          <w:p w:rsidR="006B2D6F" w:rsidRPr="001C4A4E" w:rsidRDefault="006B2D6F" w:rsidP="006B2D6F">
            <w:pPr>
              <w:suppressAutoHyphens/>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200</w:t>
            </w:r>
          </w:p>
        </w:tc>
        <w:tc>
          <w:tcPr>
            <w:tcW w:w="227" w:type="dxa"/>
            <w:tcBorders>
              <w:top w:val="nil"/>
              <w:left w:val="nil"/>
              <w:bottom w:val="single" w:sz="4" w:space="0" w:color="auto"/>
              <w:right w:val="nil"/>
            </w:tcBorders>
            <w:vAlign w:val="bottom"/>
          </w:tcPr>
          <w:p w:rsidR="006B2D6F" w:rsidRPr="001C4A4E" w:rsidRDefault="006B2D6F" w:rsidP="006B2D6F">
            <w:pPr>
              <w:suppressAutoHyphens/>
              <w:spacing w:after="0" w:line="240" w:lineRule="auto"/>
              <w:rPr>
                <w:rFonts w:ascii="Arial" w:eastAsia="Times New Roman" w:hAnsi="Arial" w:cs="Arial"/>
                <w:sz w:val="24"/>
                <w:szCs w:val="24"/>
                <w:lang w:eastAsia="zh-CN"/>
              </w:rPr>
            </w:pPr>
          </w:p>
        </w:tc>
        <w:tc>
          <w:tcPr>
            <w:tcW w:w="255" w:type="dxa"/>
            <w:tcBorders>
              <w:top w:val="nil"/>
              <w:left w:val="nil"/>
              <w:bottom w:val="nil"/>
              <w:right w:val="nil"/>
            </w:tcBorders>
            <w:vAlign w:val="bottom"/>
          </w:tcPr>
          <w:p w:rsidR="006B2D6F" w:rsidRPr="001C4A4E" w:rsidRDefault="006B2D6F" w:rsidP="006B2D6F">
            <w:pPr>
              <w:suppressAutoHyphens/>
              <w:spacing w:after="0" w:line="240" w:lineRule="auto"/>
              <w:jc w:val="right"/>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г</w:t>
            </w:r>
            <w:proofErr w:type="gramEnd"/>
            <w:r w:rsidRPr="001C4A4E">
              <w:rPr>
                <w:rFonts w:ascii="Arial" w:eastAsia="Times New Roman" w:hAnsi="Arial" w:cs="Arial"/>
                <w:sz w:val="24"/>
                <w:szCs w:val="24"/>
                <w:lang w:eastAsia="zh-CN"/>
              </w:rPr>
              <w:t>.</w:t>
            </w:r>
          </w:p>
        </w:tc>
      </w:tr>
    </w:tbl>
    <w:p w:rsidR="006B2D6F" w:rsidRPr="001C4A4E" w:rsidRDefault="006B2D6F" w:rsidP="006B2D6F">
      <w:pPr>
        <w:suppressAutoHyphens/>
        <w:spacing w:before="400" w:after="0" w:line="240" w:lineRule="auto"/>
        <w:rPr>
          <w:rFonts w:ascii="Arial" w:eastAsia="Times New Roman" w:hAnsi="Arial" w:cs="Arial"/>
          <w:sz w:val="24"/>
          <w:szCs w:val="24"/>
          <w:lang w:eastAsia="zh-CN"/>
        </w:rPr>
      </w:pPr>
    </w:p>
    <w:p w:rsidR="008E05A3" w:rsidRPr="001C4A4E" w:rsidRDefault="008E05A3" w:rsidP="006B2D6F">
      <w:pPr>
        <w:suppressAutoHyphens/>
        <w:spacing w:before="400" w:after="0" w:line="240" w:lineRule="auto"/>
        <w:rPr>
          <w:rFonts w:ascii="Arial" w:eastAsia="Times New Roman" w:hAnsi="Arial" w:cs="Arial"/>
          <w:sz w:val="24"/>
          <w:szCs w:val="24"/>
          <w:lang w:eastAsia="zh-CN"/>
        </w:rPr>
      </w:pPr>
    </w:p>
    <w:p w:rsidR="006B2D6F" w:rsidRPr="001C4A4E" w:rsidRDefault="006B2D6F" w:rsidP="006B2D6F">
      <w:pPr>
        <w:suppressAutoHyphens/>
        <w:spacing w:before="400" w:after="0" w:line="240" w:lineRule="auto"/>
        <w:rPr>
          <w:rFonts w:ascii="Arial" w:eastAsia="Times New Roman" w:hAnsi="Arial" w:cs="Arial"/>
          <w:sz w:val="24"/>
          <w:szCs w:val="24"/>
          <w:lang w:eastAsia="zh-CN"/>
        </w:rPr>
      </w:pPr>
    </w:p>
    <w:p w:rsidR="006B2D6F" w:rsidRPr="001C4A4E" w:rsidRDefault="006B2D6F" w:rsidP="008E05A3">
      <w:pPr>
        <w:suppressAutoHyphens/>
        <w:spacing w:before="400"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 xml:space="preserve">Приложение № 6 </w:t>
      </w:r>
      <w:r w:rsidRPr="001C4A4E">
        <w:rPr>
          <w:rFonts w:ascii="Arial" w:eastAsia="Times New Roman" w:hAnsi="Arial" w:cs="Arial"/>
          <w:b/>
          <w:sz w:val="24"/>
          <w:szCs w:val="24"/>
          <w:lang w:eastAsia="zh-CN"/>
        </w:rPr>
        <w:t xml:space="preserve"> </w:t>
      </w:r>
      <w:r w:rsidRPr="001C4A4E">
        <w:rPr>
          <w:rFonts w:ascii="Arial" w:eastAsia="Times New Roman" w:hAnsi="Arial" w:cs="Arial"/>
          <w:sz w:val="24"/>
          <w:szCs w:val="24"/>
          <w:lang w:eastAsia="zh-CN"/>
        </w:rPr>
        <w:t>к положению</w:t>
      </w:r>
    </w:p>
    <w:p w:rsidR="006B2D6F" w:rsidRPr="001C4A4E" w:rsidRDefault="006B2D6F" w:rsidP="008E05A3">
      <w:pPr>
        <w:shd w:val="clear" w:color="auto" w:fill="FFFFFF"/>
        <w:spacing w:after="0" w:line="315" w:lineRule="atLeast"/>
        <w:jc w:val="right"/>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утверждённого</w:t>
      </w:r>
      <w:proofErr w:type="gramEnd"/>
      <w:r w:rsidRPr="001C4A4E">
        <w:rPr>
          <w:rFonts w:ascii="Arial" w:eastAsia="Times New Roman" w:hAnsi="Arial" w:cs="Arial"/>
          <w:sz w:val="24"/>
          <w:szCs w:val="24"/>
          <w:lang w:eastAsia="ru-RU"/>
        </w:rPr>
        <w:t xml:space="preserve"> постановлением</w:t>
      </w:r>
    </w:p>
    <w:p w:rsidR="006B2D6F" w:rsidRPr="001C4A4E" w:rsidRDefault="006B2D6F" w:rsidP="008E05A3">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администрацией сельсовета</w:t>
      </w:r>
    </w:p>
    <w:p w:rsidR="006B2D6F" w:rsidRPr="001C4A4E" w:rsidRDefault="006B2D6F" w:rsidP="008E05A3">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6B2D6F" w:rsidRPr="001C4A4E" w:rsidRDefault="006B2D6F" w:rsidP="006B2D6F">
      <w:pPr>
        <w:shd w:val="clear" w:color="auto" w:fill="FFFFFF"/>
        <w:spacing w:after="0" w:line="315" w:lineRule="atLeast"/>
        <w:jc w:val="center"/>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Протокол</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вскрытия конвертов с заявками на участие в конкурсе по отбору управляющей</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организации для управления многоквартирным домом</w:t>
      </w:r>
    </w:p>
    <w:p w:rsidR="006B2D6F" w:rsidRPr="001C4A4E" w:rsidRDefault="006B2D6F" w:rsidP="008E05A3">
      <w:pPr>
        <w:shd w:val="clear" w:color="auto" w:fill="FFFFFF"/>
        <w:spacing w:after="0" w:line="270" w:lineRule="atLeast"/>
        <w:ind w:firstLine="708"/>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Мы, члены конкурсной комиссии по проведению открытого конкурса по</w:t>
      </w:r>
    </w:p>
    <w:p w:rsidR="006B2D6F" w:rsidRPr="001C4A4E" w:rsidRDefault="006B2D6F" w:rsidP="008E0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отбору управляющей организации для управления многоквартирным домом,</w:t>
      </w:r>
    </w:p>
    <w:p w:rsidR="006B2D6F" w:rsidRPr="001C4A4E" w:rsidRDefault="006B2D6F" w:rsidP="008E0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расположенным</w:t>
      </w:r>
      <w:proofErr w:type="gramEnd"/>
      <w:r w:rsidRPr="001C4A4E">
        <w:rPr>
          <w:rFonts w:ascii="Arial" w:eastAsia="Times New Roman" w:hAnsi="Arial" w:cs="Arial"/>
          <w:sz w:val="24"/>
          <w:szCs w:val="24"/>
          <w:lang w:eastAsia="zh-CN"/>
        </w:rPr>
        <w:t xml:space="preserve"> по адресу </w:t>
      </w:r>
      <w:r w:rsidR="00DA1111">
        <w:rPr>
          <w:rFonts w:ascii="Arial" w:eastAsia="Times New Roman" w:hAnsi="Arial" w:cs="Arial"/>
          <w:sz w:val="24"/>
          <w:szCs w:val="24"/>
          <w:lang w:eastAsia="zh-CN"/>
        </w:rPr>
        <w:t xml:space="preserve"> ______</w:t>
      </w:r>
      <w:r w:rsidRPr="001C4A4E">
        <w:rPr>
          <w:rFonts w:ascii="Arial" w:eastAsia="Times New Roman" w:hAnsi="Arial" w:cs="Arial"/>
          <w:sz w:val="24"/>
          <w:szCs w:val="24"/>
          <w:lang w:eastAsia="zh-CN"/>
        </w:rPr>
        <w:t>_________________</w:t>
      </w:r>
      <w:r w:rsidR="008E05A3" w:rsidRPr="001C4A4E">
        <w:rPr>
          <w:rFonts w:ascii="Arial" w:eastAsia="Times New Roman" w:hAnsi="Arial" w:cs="Arial"/>
          <w:sz w:val="24"/>
          <w:szCs w:val="24"/>
          <w:lang w:eastAsia="zh-CN"/>
        </w:rPr>
        <w:t>______</w:t>
      </w:r>
      <w:r w:rsidRPr="001C4A4E">
        <w:rPr>
          <w:rFonts w:ascii="Arial" w:eastAsia="Times New Roman" w:hAnsi="Arial" w:cs="Arial"/>
          <w:sz w:val="24"/>
          <w:szCs w:val="24"/>
          <w:lang w:eastAsia="zh-CN"/>
        </w:rPr>
        <w:t>_______________,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председатель комиссии: _________________________________</w:t>
      </w:r>
      <w:r w:rsidR="008E05A3" w:rsidRPr="001C4A4E">
        <w:rPr>
          <w:rFonts w:ascii="Arial" w:eastAsia="Times New Roman" w:hAnsi="Arial" w:cs="Arial"/>
          <w:sz w:val="24"/>
          <w:szCs w:val="24"/>
          <w:lang w:eastAsia="zh-CN"/>
        </w:rPr>
        <w:t>___________</w:t>
      </w:r>
      <w:r w:rsidR="00DA1111">
        <w:rPr>
          <w:rFonts w:ascii="Arial" w:eastAsia="Times New Roman" w:hAnsi="Arial" w:cs="Arial"/>
          <w:sz w:val="24"/>
          <w:szCs w:val="24"/>
          <w:lang w:eastAsia="zh-CN"/>
        </w:rPr>
        <w:t>____________</w:t>
      </w:r>
      <w:r w:rsidRPr="001C4A4E">
        <w:rPr>
          <w:rFonts w:ascii="Arial" w:eastAsia="Times New Roman" w:hAnsi="Arial" w:cs="Arial"/>
          <w:sz w:val="24"/>
          <w:szCs w:val="24"/>
          <w:lang w:eastAsia="zh-CN"/>
        </w:rPr>
        <w:t>____________</w:t>
      </w:r>
    </w:p>
    <w:p w:rsidR="006B2D6F" w:rsidRPr="001C4A4E" w:rsidRDefault="006B2D6F" w:rsidP="00DA1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члены комиссии: ___________________________</w:t>
      </w:r>
      <w:r w:rsidR="008E05A3" w:rsidRPr="001C4A4E">
        <w:rPr>
          <w:rFonts w:ascii="Arial" w:eastAsia="Times New Roman" w:hAnsi="Arial" w:cs="Arial"/>
          <w:sz w:val="24"/>
          <w:szCs w:val="24"/>
          <w:lang w:eastAsia="zh-CN"/>
        </w:rPr>
        <w:t>________</w:t>
      </w:r>
      <w:r w:rsidRPr="001C4A4E">
        <w:rPr>
          <w:rFonts w:ascii="Arial" w:eastAsia="Times New Roman" w:hAnsi="Arial" w:cs="Arial"/>
          <w:sz w:val="24"/>
          <w:szCs w:val="24"/>
          <w:lang w:eastAsia="zh-CN"/>
        </w:rPr>
        <w:t>_________________</w:t>
      </w:r>
      <w:r w:rsidR="00DA1111">
        <w:rPr>
          <w:rFonts w:ascii="Arial" w:eastAsia="Times New Roman" w:hAnsi="Arial" w:cs="Arial"/>
          <w:sz w:val="24"/>
          <w:szCs w:val="24"/>
          <w:lang w:eastAsia="zh-CN"/>
        </w:rPr>
        <w:t>_______</w:t>
      </w:r>
      <w:r w:rsidRPr="001C4A4E">
        <w:rPr>
          <w:rFonts w:ascii="Arial" w:eastAsia="Times New Roman" w:hAnsi="Arial" w:cs="Arial"/>
          <w:sz w:val="24"/>
          <w:szCs w:val="24"/>
          <w:lang w:eastAsia="zh-CN"/>
        </w:rPr>
        <w:t>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w:t>
      </w:r>
      <w:r w:rsidR="008E05A3" w:rsidRPr="001C4A4E">
        <w:rPr>
          <w:rFonts w:ascii="Arial" w:eastAsia="Times New Roman" w:hAnsi="Arial" w:cs="Arial"/>
          <w:sz w:val="24"/>
          <w:szCs w:val="24"/>
          <w:lang w:eastAsia="zh-CN"/>
        </w:rPr>
        <w:t>_______________</w:t>
      </w:r>
      <w:r w:rsidRPr="001C4A4E">
        <w:rPr>
          <w:rFonts w:ascii="Arial" w:eastAsia="Times New Roman" w:hAnsi="Arial" w:cs="Arial"/>
          <w:sz w:val="24"/>
          <w:szCs w:val="24"/>
          <w:lang w:eastAsia="zh-CN"/>
        </w:rPr>
        <w:t>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w:t>
      </w:r>
      <w:r w:rsidR="008E05A3" w:rsidRPr="001C4A4E">
        <w:rPr>
          <w:rFonts w:ascii="Arial" w:eastAsia="Times New Roman" w:hAnsi="Arial" w:cs="Arial"/>
          <w:sz w:val="24"/>
          <w:szCs w:val="24"/>
          <w:lang w:eastAsia="zh-CN"/>
        </w:rPr>
        <w:t>_______________</w:t>
      </w:r>
      <w:r w:rsidRPr="001C4A4E">
        <w:rPr>
          <w:rFonts w:ascii="Arial" w:eastAsia="Times New Roman" w:hAnsi="Arial" w:cs="Arial"/>
          <w:sz w:val="24"/>
          <w:szCs w:val="24"/>
          <w:lang w:eastAsia="zh-CN"/>
        </w:rPr>
        <w:t>______________,</w:t>
      </w:r>
    </w:p>
    <w:p w:rsidR="006B2D6F" w:rsidRPr="001C4A4E" w:rsidRDefault="006B2D6F" w:rsidP="00DA1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членов комиссии)</w:t>
      </w:r>
    </w:p>
    <w:p w:rsidR="006B2D6F" w:rsidRPr="001C4A4E" w:rsidRDefault="008E05A3" w:rsidP="006B2D6F">
      <w:pPr>
        <w:shd w:val="clear" w:color="auto" w:fill="FFFFFF"/>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w:t>
      </w:r>
      <w:r w:rsidR="006B2D6F" w:rsidRPr="001C4A4E">
        <w:rPr>
          <w:rFonts w:ascii="Arial" w:eastAsia="Times New Roman" w:hAnsi="Arial" w:cs="Arial"/>
          <w:sz w:val="24"/>
          <w:szCs w:val="24"/>
          <w:lang w:eastAsia="zh-CN"/>
        </w:rPr>
        <w:t>в присутствии претендентов:</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(наименование организаций, должность,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их представителей или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индивидуальных предпринимателей)</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составили настоящий протокол о том, что на момент вскрытия  конвертов</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с заявками на участие в конкурсе поступили следующие заявки:</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1. _________________________________________________________________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2. _________________________________________________________________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3. 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претендентов, количество страниц в заявке)</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Разъяснение сведений, содержащихся в документах,  представленных</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претендентами: _________________________________________________________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6B2D6F" w:rsidRPr="001C4A4E" w:rsidRDefault="006B2D6F" w:rsidP="006B2D6F">
      <w:pPr>
        <w:shd w:val="clear" w:color="auto" w:fill="FFFFFF"/>
        <w:spacing w:after="0" w:line="270" w:lineRule="atLeast"/>
        <w:rPr>
          <w:rFonts w:ascii="Arial" w:eastAsia="Times New Roman" w:hAnsi="Arial" w:cs="Arial"/>
          <w:sz w:val="24"/>
          <w:szCs w:val="24"/>
          <w:lang w:eastAsia="zh-CN"/>
        </w:rPr>
      </w:pP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Настоящий протокол составлен в двух экземплярах на _____ листах.</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Председатель комиссии: _____________________________________________</w:t>
      </w:r>
    </w:p>
    <w:p w:rsidR="006B2D6F" w:rsidRPr="001C4A4E" w:rsidRDefault="006B2D6F" w:rsidP="00DA1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подпись)</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Члены комиссии: ____________________________________________________</w:t>
      </w:r>
    </w:p>
    <w:p w:rsidR="006B2D6F" w:rsidRPr="001C4A4E" w:rsidRDefault="00232AD6"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ab/>
      </w:r>
      <w:r w:rsidRPr="001C4A4E">
        <w:rPr>
          <w:rFonts w:ascii="Arial" w:eastAsia="Times New Roman" w:hAnsi="Arial" w:cs="Arial"/>
          <w:sz w:val="24"/>
          <w:szCs w:val="24"/>
          <w:lang w:eastAsia="zh-CN"/>
        </w:rPr>
        <w:tab/>
      </w:r>
      <w:r w:rsidR="006B2D6F" w:rsidRPr="001C4A4E">
        <w:rPr>
          <w:rFonts w:ascii="Arial" w:eastAsia="Times New Roman" w:hAnsi="Arial" w:cs="Arial"/>
          <w:sz w:val="24"/>
          <w:szCs w:val="24"/>
          <w:lang w:eastAsia="zh-CN"/>
        </w:rPr>
        <w:t>____________________________________________________</w:t>
      </w:r>
    </w:p>
    <w:p w:rsidR="006B2D6F" w:rsidRPr="001C4A4E" w:rsidRDefault="00232AD6"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ab/>
      </w:r>
      <w:r w:rsidRPr="001C4A4E">
        <w:rPr>
          <w:rFonts w:ascii="Arial" w:eastAsia="Times New Roman" w:hAnsi="Arial" w:cs="Arial"/>
          <w:sz w:val="24"/>
          <w:szCs w:val="24"/>
          <w:lang w:eastAsia="zh-CN"/>
        </w:rPr>
        <w:tab/>
      </w:r>
      <w:r w:rsidR="006B2D6F" w:rsidRPr="001C4A4E">
        <w:rPr>
          <w:rFonts w:ascii="Arial" w:eastAsia="Times New Roman" w:hAnsi="Arial" w:cs="Arial"/>
          <w:sz w:val="24"/>
          <w:szCs w:val="24"/>
          <w:lang w:eastAsia="zh-CN"/>
        </w:rPr>
        <w:t>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подписи)</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 ________________ 20 ___ г.</w:t>
      </w:r>
    </w:p>
    <w:p w:rsidR="006B2D6F" w:rsidRPr="001C4A4E" w:rsidRDefault="006B2D6F" w:rsidP="006B2D6F">
      <w:pPr>
        <w:shd w:val="clear" w:color="auto" w:fill="FFFFFF"/>
        <w:spacing w:after="0" w:line="270" w:lineRule="atLeast"/>
        <w:rPr>
          <w:rFonts w:ascii="Arial" w:eastAsia="Times New Roman" w:hAnsi="Arial" w:cs="Arial"/>
          <w:sz w:val="24"/>
          <w:szCs w:val="24"/>
          <w:lang w:eastAsia="zh-CN"/>
        </w:rPr>
      </w:pP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М.П.</w:t>
      </w: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Приложение № 7 к положению</w:t>
      </w:r>
    </w:p>
    <w:p w:rsidR="006B2D6F" w:rsidRPr="001C4A4E" w:rsidRDefault="006B2D6F" w:rsidP="00232AD6">
      <w:pPr>
        <w:shd w:val="clear" w:color="auto" w:fill="FFFFFF"/>
        <w:spacing w:after="0" w:line="315" w:lineRule="atLeast"/>
        <w:jc w:val="right"/>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утверждённого</w:t>
      </w:r>
      <w:proofErr w:type="gramEnd"/>
      <w:r w:rsidRPr="001C4A4E">
        <w:rPr>
          <w:rFonts w:ascii="Arial" w:eastAsia="Times New Roman" w:hAnsi="Arial" w:cs="Arial"/>
          <w:sz w:val="24"/>
          <w:szCs w:val="24"/>
          <w:lang w:eastAsia="ru-RU"/>
        </w:rPr>
        <w:t xml:space="preserve"> постановлением</w:t>
      </w:r>
    </w:p>
    <w:p w:rsidR="006B2D6F" w:rsidRPr="001C4A4E" w:rsidRDefault="006B2D6F" w:rsidP="00232AD6">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администрацией сельсовета</w:t>
      </w:r>
    </w:p>
    <w:p w:rsidR="006B2D6F" w:rsidRPr="001C4A4E" w:rsidRDefault="006B2D6F" w:rsidP="00232AD6">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6B2D6F" w:rsidRPr="001C4A4E" w:rsidRDefault="006B2D6F" w:rsidP="006B2D6F">
      <w:pPr>
        <w:shd w:val="clear" w:color="auto" w:fill="FFFFFF"/>
        <w:spacing w:after="0" w:line="315" w:lineRule="atLeast"/>
        <w:jc w:val="center"/>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Протокол</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рассмотрения заявок на участие в конкурсе по отбору управляющей</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организации для управления многоквартирным домом</w:t>
      </w:r>
    </w:p>
    <w:p w:rsidR="006B2D6F" w:rsidRPr="001C4A4E" w:rsidRDefault="006B2D6F" w:rsidP="006B2D6F">
      <w:pPr>
        <w:shd w:val="clear" w:color="auto" w:fill="FFFFFF"/>
        <w:spacing w:after="0" w:line="270" w:lineRule="atLeast"/>
        <w:jc w:val="center"/>
        <w:rPr>
          <w:rFonts w:ascii="Arial" w:eastAsia="Times New Roman" w:hAnsi="Arial" w:cs="Arial"/>
          <w:sz w:val="24"/>
          <w:szCs w:val="24"/>
          <w:lang w:eastAsia="zh-CN"/>
        </w:rPr>
      </w:pP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Мы, члены конкурсной комиссии по проведению открытого конкурса по</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отбору управляющей организации для  управления  многоквартирным домом,</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расположенным по адресу _______________________________________</w:t>
      </w:r>
      <w:r w:rsidR="00232AD6" w:rsidRPr="001C4A4E">
        <w:rPr>
          <w:rFonts w:ascii="Arial" w:eastAsia="Times New Roman" w:hAnsi="Arial" w:cs="Arial"/>
          <w:sz w:val="24"/>
          <w:szCs w:val="24"/>
          <w:lang w:eastAsia="zh-CN"/>
        </w:rPr>
        <w:t>_______________________</w:t>
      </w:r>
      <w:r w:rsidRPr="001C4A4E">
        <w:rPr>
          <w:rFonts w:ascii="Arial" w:eastAsia="Times New Roman" w:hAnsi="Arial" w:cs="Arial"/>
          <w:sz w:val="24"/>
          <w:szCs w:val="24"/>
          <w:lang w:eastAsia="zh-CN"/>
        </w:rPr>
        <w:t>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председатель комиссии: _____________________________</w:t>
      </w:r>
      <w:r w:rsidR="00232AD6" w:rsidRPr="001C4A4E">
        <w:rPr>
          <w:rFonts w:ascii="Arial" w:eastAsia="Times New Roman" w:hAnsi="Arial" w:cs="Arial"/>
          <w:sz w:val="24"/>
          <w:szCs w:val="24"/>
          <w:lang w:eastAsia="zh-CN"/>
        </w:rPr>
        <w:t>___________</w:t>
      </w:r>
      <w:r w:rsidRPr="001C4A4E">
        <w:rPr>
          <w:rFonts w:ascii="Arial" w:eastAsia="Times New Roman" w:hAnsi="Arial" w:cs="Arial"/>
          <w:sz w:val="24"/>
          <w:szCs w:val="24"/>
          <w:lang w:eastAsia="zh-CN"/>
        </w:rPr>
        <w:t>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члены комиссии: 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членов комиссии)</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в присутствии претендентов:</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 </w:t>
      </w:r>
      <w:proofErr w:type="gramStart"/>
      <w:r w:rsidRPr="001C4A4E">
        <w:rPr>
          <w:rFonts w:ascii="Arial" w:eastAsia="Times New Roman" w:hAnsi="Arial" w:cs="Arial"/>
          <w:sz w:val="24"/>
          <w:szCs w:val="24"/>
          <w:lang w:eastAsia="zh-CN"/>
        </w:rPr>
        <w:t xml:space="preserve">(наименование организаций, должность,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их представителей или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индивидуальных предпринимателей)</w:t>
      </w:r>
      <w:proofErr w:type="gramEnd"/>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составили настоящий протокол о том, что в соответствии с протоколом</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вскрытия конвертов с заявками на участие в конкурсе поступили заявки на</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участие в конкурсе от следующих организаций и индивидуальных</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предпринимателей:</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1. _________________________________________________________________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2. 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(наименование претендентов, количество страниц в заявке)</w:t>
      </w:r>
    </w:p>
    <w:p w:rsidR="006B2D6F" w:rsidRPr="001C4A4E" w:rsidRDefault="006B2D6F" w:rsidP="00DA1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На основании решения конкурсной комиссии признаны участниками</w:t>
      </w:r>
    </w:p>
    <w:p w:rsidR="006B2D6F" w:rsidRPr="001C4A4E" w:rsidRDefault="006B2D6F" w:rsidP="00DA1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конкурса следующие претенденты:</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1. _________________________________________________________________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2. 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(наименование организаций или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индивидуальных</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предпринимателей, обоснование принятого решения)</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На основании решения конкурсной комиссии не допущены к участию в</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конкурсе следующие претенденты:</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1. __</w:t>
      </w:r>
      <w:r w:rsidR="00232AD6" w:rsidRPr="001C4A4E">
        <w:rPr>
          <w:rFonts w:ascii="Arial" w:eastAsia="Times New Roman" w:hAnsi="Arial" w:cs="Arial"/>
          <w:sz w:val="24"/>
          <w:szCs w:val="24"/>
          <w:lang w:eastAsia="zh-CN"/>
        </w:rPr>
        <w:t>_________</w:t>
      </w:r>
      <w:r w:rsidRPr="001C4A4E">
        <w:rPr>
          <w:rFonts w:ascii="Arial" w:eastAsia="Times New Roman" w:hAnsi="Arial" w:cs="Arial"/>
          <w:sz w:val="24"/>
          <w:szCs w:val="24"/>
          <w:lang w:eastAsia="zh-CN"/>
        </w:rPr>
        <w:t>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(наименование организаций или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индивидуального</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предпринимателя)</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в связи </w:t>
      </w:r>
      <w:proofErr w:type="gramStart"/>
      <w:r w:rsidRPr="001C4A4E">
        <w:rPr>
          <w:rFonts w:ascii="Arial" w:eastAsia="Times New Roman" w:hAnsi="Arial" w:cs="Arial"/>
          <w:sz w:val="24"/>
          <w:szCs w:val="24"/>
          <w:lang w:eastAsia="zh-CN"/>
        </w:rPr>
        <w:t>с</w:t>
      </w:r>
      <w:proofErr w:type="gramEnd"/>
      <w:r w:rsidRPr="001C4A4E">
        <w:rPr>
          <w:rFonts w:ascii="Arial" w:eastAsia="Times New Roman" w:hAnsi="Arial" w:cs="Arial"/>
          <w:sz w:val="24"/>
          <w:szCs w:val="24"/>
          <w:lang w:eastAsia="zh-CN"/>
        </w:rPr>
        <w:t xml:space="preserve"> 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(причина отказа)</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2. _________________________________________________________________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(наименование организаций или </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xml:space="preserve"> индивидуальных</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предпринимателей)</w:t>
      </w:r>
    </w:p>
    <w:p w:rsidR="006B2D6F" w:rsidRPr="001C4A4E" w:rsidRDefault="006B2D6F" w:rsidP="00232AD6">
      <w:pPr>
        <w:shd w:val="clear" w:color="auto" w:fill="FFFFFF"/>
        <w:spacing w:after="0" w:line="270" w:lineRule="atLeast"/>
        <w:jc w:val="both"/>
        <w:rPr>
          <w:rFonts w:ascii="Arial" w:eastAsia="Times New Roman" w:hAnsi="Arial" w:cs="Arial"/>
          <w:sz w:val="24"/>
          <w:szCs w:val="24"/>
          <w:lang w:eastAsia="zh-CN"/>
        </w:rPr>
      </w:pP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в связи </w:t>
      </w:r>
      <w:proofErr w:type="gramStart"/>
      <w:r w:rsidRPr="001C4A4E">
        <w:rPr>
          <w:rFonts w:ascii="Arial" w:eastAsia="Times New Roman" w:hAnsi="Arial" w:cs="Arial"/>
          <w:sz w:val="24"/>
          <w:szCs w:val="24"/>
          <w:lang w:eastAsia="zh-CN"/>
        </w:rPr>
        <w:t>с</w:t>
      </w:r>
      <w:proofErr w:type="gramEnd"/>
      <w:r w:rsidRPr="001C4A4E">
        <w:rPr>
          <w:rFonts w:ascii="Arial" w:eastAsia="Times New Roman" w:hAnsi="Arial" w:cs="Arial"/>
          <w:sz w:val="24"/>
          <w:szCs w:val="24"/>
          <w:lang w:eastAsia="zh-CN"/>
        </w:rPr>
        <w:t> _________________________________________________________.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(причина отказа)</w:t>
      </w:r>
    </w:p>
    <w:p w:rsidR="006B2D6F" w:rsidRPr="001C4A4E" w:rsidRDefault="006B2D6F" w:rsidP="00232AD6">
      <w:pPr>
        <w:shd w:val="clear" w:color="auto" w:fill="FFFFFF"/>
        <w:spacing w:after="0" w:line="270" w:lineRule="atLeast"/>
        <w:jc w:val="both"/>
        <w:rPr>
          <w:rFonts w:ascii="Arial" w:eastAsia="Times New Roman" w:hAnsi="Arial" w:cs="Arial"/>
          <w:sz w:val="24"/>
          <w:szCs w:val="24"/>
          <w:lang w:eastAsia="zh-CN"/>
        </w:rPr>
      </w:pP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Настоящий протокол составлен в двух экземплярах на _________ листах.</w:t>
      </w:r>
    </w:p>
    <w:p w:rsidR="006B2D6F" w:rsidRPr="001C4A4E" w:rsidRDefault="006B2D6F" w:rsidP="006B2D6F">
      <w:pPr>
        <w:shd w:val="clear" w:color="auto" w:fill="FFFFFF"/>
        <w:spacing w:after="0" w:line="270" w:lineRule="atLeast"/>
        <w:rPr>
          <w:rFonts w:ascii="Arial" w:eastAsia="Times New Roman" w:hAnsi="Arial" w:cs="Arial"/>
          <w:sz w:val="24"/>
          <w:szCs w:val="24"/>
          <w:lang w:eastAsia="zh-CN"/>
        </w:rPr>
      </w:pP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Председатель комиссии: 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подпись)</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Члены комиссии: 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____________________________________________________</w:t>
      </w:r>
    </w:p>
    <w:p w:rsidR="006B2D6F" w:rsidRPr="001C4A4E" w:rsidRDefault="006B2D6F" w:rsidP="0023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w:t>
      </w:r>
      <w:proofErr w:type="spellStart"/>
      <w:r w:rsidRPr="001C4A4E">
        <w:rPr>
          <w:rFonts w:ascii="Arial" w:eastAsia="Times New Roman" w:hAnsi="Arial" w:cs="Arial"/>
          <w:sz w:val="24"/>
          <w:szCs w:val="24"/>
          <w:lang w:eastAsia="zh-CN"/>
        </w:rPr>
        <w:t>ф.и.о.</w:t>
      </w:r>
      <w:proofErr w:type="spellEnd"/>
      <w:r w:rsidRPr="001C4A4E">
        <w:rPr>
          <w:rFonts w:ascii="Arial" w:eastAsia="Times New Roman" w:hAnsi="Arial" w:cs="Arial"/>
          <w:sz w:val="24"/>
          <w:szCs w:val="24"/>
          <w:lang w:eastAsia="zh-CN"/>
        </w:rPr>
        <w:t>, подписи)</w:t>
      </w:r>
    </w:p>
    <w:p w:rsidR="006B2D6F" w:rsidRPr="001C4A4E" w:rsidRDefault="006B2D6F" w:rsidP="006B2D6F">
      <w:pPr>
        <w:shd w:val="clear" w:color="auto" w:fill="FFFFFF"/>
        <w:spacing w:after="0" w:line="270" w:lineRule="atLeast"/>
        <w:rPr>
          <w:rFonts w:ascii="Arial" w:eastAsia="Times New Roman" w:hAnsi="Arial" w:cs="Arial"/>
          <w:sz w:val="24"/>
          <w:szCs w:val="24"/>
          <w:lang w:eastAsia="zh-CN"/>
        </w:rPr>
      </w:pP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"____" ________________ 200 ___ г.</w:t>
      </w:r>
    </w:p>
    <w:p w:rsidR="00232AD6" w:rsidRPr="001C4A4E" w:rsidRDefault="00232AD6"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r w:rsidRPr="001C4A4E">
        <w:rPr>
          <w:rFonts w:ascii="Arial" w:eastAsia="Times New Roman" w:hAnsi="Arial" w:cs="Arial"/>
          <w:sz w:val="24"/>
          <w:szCs w:val="24"/>
          <w:lang w:eastAsia="zh-CN"/>
        </w:rPr>
        <w:t>М.П.</w:t>
      </w: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6B2D6F" w:rsidRPr="001C4A4E" w:rsidRDefault="006B2D6F" w:rsidP="006B2D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lang w:eastAsia="zh-CN"/>
        </w:rPr>
      </w:pPr>
    </w:p>
    <w:p w:rsidR="00DA1111" w:rsidRPr="00DA1111" w:rsidRDefault="001C4F3E" w:rsidP="00DA1111">
      <w:pPr>
        <w:pStyle w:val="ae"/>
        <w:jc w:val="right"/>
        <w:rPr>
          <w:rFonts w:ascii="Arial" w:hAnsi="Arial" w:cs="Arial"/>
          <w:sz w:val="24"/>
          <w:szCs w:val="24"/>
        </w:rPr>
      </w:pPr>
      <w:r w:rsidRPr="00DA1111">
        <w:rPr>
          <w:rFonts w:ascii="Arial" w:hAnsi="Arial" w:cs="Arial"/>
          <w:sz w:val="24"/>
          <w:szCs w:val="24"/>
        </w:rPr>
        <w:t xml:space="preserve">Приложение № 8 </w:t>
      </w:r>
      <w:r w:rsidRPr="00DA1111">
        <w:rPr>
          <w:rFonts w:ascii="Arial" w:hAnsi="Arial" w:cs="Arial"/>
          <w:b/>
          <w:sz w:val="24"/>
          <w:szCs w:val="24"/>
        </w:rPr>
        <w:t xml:space="preserve"> </w:t>
      </w:r>
      <w:r w:rsidRPr="00DA1111">
        <w:rPr>
          <w:rFonts w:ascii="Arial" w:hAnsi="Arial" w:cs="Arial"/>
          <w:sz w:val="24"/>
          <w:szCs w:val="24"/>
        </w:rPr>
        <w:t>к положению</w:t>
      </w:r>
    </w:p>
    <w:p w:rsidR="001C4F3E" w:rsidRPr="00DA1111" w:rsidRDefault="001C4F3E" w:rsidP="00DA1111">
      <w:pPr>
        <w:pStyle w:val="ae"/>
        <w:jc w:val="right"/>
        <w:rPr>
          <w:rFonts w:ascii="Arial" w:hAnsi="Arial" w:cs="Arial"/>
          <w:sz w:val="24"/>
          <w:szCs w:val="24"/>
        </w:rPr>
      </w:pPr>
      <w:proofErr w:type="gramStart"/>
      <w:r w:rsidRPr="00DA1111">
        <w:rPr>
          <w:rFonts w:ascii="Arial" w:hAnsi="Arial" w:cs="Arial"/>
          <w:sz w:val="24"/>
          <w:szCs w:val="24"/>
        </w:rPr>
        <w:t>утверждённому</w:t>
      </w:r>
      <w:proofErr w:type="gramEnd"/>
      <w:r w:rsidRPr="00DA1111">
        <w:rPr>
          <w:rFonts w:ascii="Arial" w:hAnsi="Arial" w:cs="Arial"/>
          <w:sz w:val="24"/>
          <w:szCs w:val="24"/>
        </w:rPr>
        <w:t xml:space="preserve"> постановлением</w:t>
      </w:r>
    </w:p>
    <w:p w:rsidR="001C4F3E" w:rsidRPr="00DA1111" w:rsidRDefault="001C4F3E" w:rsidP="00DA1111">
      <w:pPr>
        <w:pStyle w:val="ae"/>
        <w:jc w:val="right"/>
        <w:rPr>
          <w:rFonts w:ascii="Arial" w:hAnsi="Arial" w:cs="Arial"/>
          <w:sz w:val="24"/>
          <w:szCs w:val="24"/>
        </w:rPr>
      </w:pPr>
      <w:r w:rsidRPr="00DA1111">
        <w:rPr>
          <w:rFonts w:ascii="Arial" w:hAnsi="Arial" w:cs="Arial"/>
          <w:sz w:val="24"/>
          <w:szCs w:val="24"/>
        </w:rPr>
        <w:t>администрации Ермаковского сельсовета</w:t>
      </w:r>
    </w:p>
    <w:p w:rsidR="001C4F3E" w:rsidRPr="00DA1111" w:rsidRDefault="001C4F3E" w:rsidP="00DA1111">
      <w:pPr>
        <w:pStyle w:val="ae"/>
        <w:jc w:val="right"/>
        <w:rPr>
          <w:rFonts w:ascii="Arial" w:hAnsi="Arial" w:cs="Arial"/>
          <w:sz w:val="24"/>
          <w:szCs w:val="24"/>
        </w:rPr>
      </w:pPr>
      <w:r w:rsidRPr="00DA1111">
        <w:rPr>
          <w:rFonts w:ascii="Arial" w:hAnsi="Arial" w:cs="Arial"/>
          <w:sz w:val="24"/>
          <w:szCs w:val="24"/>
        </w:rPr>
        <w:t>от «12» июля 2016 г. № 197-п</w:t>
      </w:r>
    </w:p>
    <w:p w:rsidR="001C4F3E" w:rsidRPr="00DA1111" w:rsidRDefault="00CD29FA" w:rsidP="00DA1111">
      <w:pPr>
        <w:pStyle w:val="ae"/>
        <w:jc w:val="right"/>
        <w:rPr>
          <w:rFonts w:ascii="Arial" w:hAnsi="Arial" w:cs="Arial"/>
          <w:sz w:val="24"/>
          <w:szCs w:val="24"/>
        </w:rPr>
      </w:pPr>
      <w:r w:rsidRPr="00DA1111">
        <w:rPr>
          <w:rFonts w:ascii="Arial" w:hAnsi="Arial" w:cs="Arial"/>
          <w:sz w:val="24"/>
          <w:szCs w:val="24"/>
        </w:rPr>
        <w:t xml:space="preserve">(в редакции постановления от </w:t>
      </w:r>
      <w:r w:rsidRPr="00DA1111">
        <w:rPr>
          <w:rFonts w:ascii="Arial" w:hAnsi="Arial" w:cs="Arial"/>
          <w:sz w:val="24"/>
          <w:szCs w:val="24"/>
          <w:lang w:eastAsia="zh-CN"/>
        </w:rPr>
        <w:t>17.06.2019 №148-п)</w:t>
      </w:r>
    </w:p>
    <w:p w:rsidR="001C4F3E" w:rsidRPr="001C4A4E" w:rsidRDefault="001C4F3E" w:rsidP="001C4F3E">
      <w:pPr>
        <w:spacing w:after="0" w:line="240" w:lineRule="auto"/>
        <w:ind w:left="5103"/>
        <w:jc w:val="center"/>
        <w:rPr>
          <w:rFonts w:ascii="Arial" w:eastAsia="Times New Roman" w:hAnsi="Arial" w:cs="Arial"/>
          <w:sz w:val="24"/>
          <w:szCs w:val="24"/>
          <w:lang w:eastAsia="ru-RU"/>
        </w:rPr>
      </w:pPr>
      <w:r w:rsidRPr="001C4A4E">
        <w:rPr>
          <w:rFonts w:ascii="Arial" w:eastAsia="Times New Roman" w:hAnsi="Arial" w:cs="Arial"/>
          <w:bCs/>
          <w:kern w:val="32"/>
          <w:sz w:val="24"/>
          <w:szCs w:val="24"/>
          <w:lang w:eastAsia="ru-RU"/>
        </w:rPr>
        <w:t>«</w:t>
      </w:r>
      <w:r w:rsidRPr="001C4A4E">
        <w:rPr>
          <w:rFonts w:ascii="Arial" w:eastAsia="Times New Roman" w:hAnsi="Arial" w:cs="Arial"/>
          <w:sz w:val="24"/>
          <w:szCs w:val="24"/>
          <w:lang w:eastAsia="ru-RU"/>
        </w:rPr>
        <w:t>УТВЕРЖДАЮ</w:t>
      </w:r>
    </w:p>
    <w:p w:rsidR="001C4F3E" w:rsidRPr="001C4A4E" w:rsidRDefault="001C4F3E" w:rsidP="001C4F3E">
      <w:pPr>
        <w:spacing w:before="80" w:after="0" w:line="240" w:lineRule="auto"/>
        <w:ind w:left="5103"/>
        <w:rPr>
          <w:rFonts w:ascii="Arial" w:eastAsia="Times New Roman" w:hAnsi="Arial" w:cs="Arial"/>
          <w:sz w:val="24"/>
          <w:szCs w:val="24"/>
          <w:lang w:eastAsia="ru-RU"/>
        </w:rPr>
      </w:pPr>
    </w:p>
    <w:p w:rsidR="001C4F3E" w:rsidRPr="001C4A4E" w:rsidRDefault="001C4F3E" w:rsidP="001C4F3E">
      <w:pPr>
        <w:pBdr>
          <w:top w:val="single" w:sz="4" w:space="1" w:color="auto"/>
        </w:pBdr>
        <w:spacing w:after="0" w:line="240" w:lineRule="auto"/>
        <w:ind w:left="5103"/>
        <w:jc w:val="center"/>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xml:space="preserve">(должность,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руководителя органа</w:t>
      </w:r>
      <w:proofErr w:type="gramEnd"/>
    </w:p>
    <w:p w:rsidR="001C4F3E" w:rsidRPr="001C4A4E" w:rsidRDefault="001C4F3E" w:rsidP="001C4F3E">
      <w:pPr>
        <w:spacing w:after="0" w:line="240" w:lineRule="auto"/>
        <w:ind w:left="5103"/>
        <w:rPr>
          <w:rFonts w:ascii="Arial" w:eastAsia="Times New Roman" w:hAnsi="Arial" w:cs="Arial"/>
          <w:sz w:val="24"/>
          <w:szCs w:val="24"/>
          <w:lang w:eastAsia="ru-RU"/>
        </w:rPr>
      </w:pPr>
    </w:p>
    <w:p w:rsidR="001C4F3E" w:rsidRPr="001C4A4E" w:rsidRDefault="001C4F3E" w:rsidP="001C4F3E">
      <w:pPr>
        <w:pBdr>
          <w:top w:val="single" w:sz="4" w:space="1" w:color="auto"/>
        </w:pBdr>
        <w:spacing w:after="0" w:line="240" w:lineRule="auto"/>
        <w:ind w:left="510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местного самоуправления, являющегося </w:t>
      </w:r>
    </w:p>
    <w:p w:rsidR="001C4F3E" w:rsidRPr="001C4A4E" w:rsidRDefault="001C4F3E" w:rsidP="001C4F3E">
      <w:pPr>
        <w:spacing w:after="0" w:line="240" w:lineRule="auto"/>
        <w:ind w:left="5103"/>
        <w:rPr>
          <w:rFonts w:ascii="Arial" w:eastAsia="Times New Roman" w:hAnsi="Arial" w:cs="Arial"/>
          <w:sz w:val="24"/>
          <w:szCs w:val="24"/>
          <w:lang w:eastAsia="ru-RU"/>
        </w:rPr>
      </w:pPr>
    </w:p>
    <w:p w:rsidR="001C4F3E" w:rsidRPr="001C4A4E" w:rsidRDefault="001C4F3E" w:rsidP="001C4F3E">
      <w:pPr>
        <w:pBdr>
          <w:top w:val="single" w:sz="4" w:space="1" w:color="auto"/>
        </w:pBdr>
        <w:spacing w:after="0" w:line="240" w:lineRule="auto"/>
        <w:ind w:left="510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организатором конкурса, почтовый индекс и адрес, </w:t>
      </w:r>
    </w:p>
    <w:p w:rsidR="001C4F3E" w:rsidRPr="001C4A4E" w:rsidRDefault="001C4F3E" w:rsidP="001C4F3E">
      <w:pPr>
        <w:spacing w:after="0" w:line="240" w:lineRule="auto"/>
        <w:ind w:left="5103"/>
        <w:rPr>
          <w:rFonts w:ascii="Arial" w:eastAsia="Times New Roman" w:hAnsi="Arial" w:cs="Arial"/>
          <w:sz w:val="24"/>
          <w:szCs w:val="24"/>
          <w:lang w:eastAsia="ru-RU"/>
        </w:rPr>
      </w:pPr>
    </w:p>
    <w:p w:rsidR="001C4F3E" w:rsidRPr="001C4A4E" w:rsidRDefault="001C4F3E" w:rsidP="001C4F3E">
      <w:pPr>
        <w:pBdr>
          <w:top w:val="single" w:sz="4" w:space="1" w:color="auto"/>
        </w:pBdr>
        <w:spacing w:after="80" w:line="240" w:lineRule="auto"/>
        <w:ind w:left="510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телефон, факс, адрес электронной почты)</w:t>
      </w:r>
    </w:p>
    <w:tbl>
      <w:tblPr>
        <w:tblW w:w="0" w:type="auto"/>
        <w:tblInd w:w="5387" w:type="dxa"/>
        <w:tblLayout w:type="fixed"/>
        <w:tblCellMar>
          <w:left w:w="28" w:type="dxa"/>
          <w:right w:w="28" w:type="dxa"/>
        </w:tblCellMar>
        <w:tblLook w:val="0000" w:firstRow="0" w:lastRow="0" w:firstColumn="0" w:lastColumn="0" w:noHBand="0" w:noVBand="0"/>
      </w:tblPr>
      <w:tblGrid>
        <w:gridCol w:w="198"/>
        <w:gridCol w:w="397"/>
        <w:gridCol w:w="255"/>
        <w:gridCol w:w="2268"/>
        <w:gridCol w:w="369"/>
        <w:gridCol w:w="369"/>
        <w:gridCol w:w="340"/>
      </w:tblGrid>
      <w:tr w:rsidR="001C4A4E" w:rsidRPr="001C4A4E" w:rsidTr="006B5C71">
        <w:tc>
          <w:tcPr>
            <w:tcW w:w="198" w:type="dxa"/>
            <w:tcBorders>
              <w:top w:val="nil"/>
              <w:left w:val="nil"/>
              <w:bottom w:val="nil"/>
              <w:right w:val="nil"/>
            </w:tcBorders>
            <w:vAlign w:val="bottom"/>
          </w:tcPr>
          <w:p w:rsidR="001C4F3E" w:rsidRPr="001C4A4E" w:rsidRDefault="001C4F3E" w:rsidP="001C4F3E">
            <w:pPr>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2268"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1C4F3E" w:rsidRPr="001C4A4E" w:rsidRDefault="001C4F3E" w:rsidP="001C4F3E">
            <w:pPr>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340" w:type="dxa"/>
            <w:tcBorders>
              <w:top w:val="nil"/>
              <w:left w:val="nil"/>
              <w:bottom w:val="nil"/>
              <w:right w:val="nil"/>
            </w:tcBorders>
            <w:vAlign w:val="bottom"/>
          </w:tcPr>
          <w:p w:rsidR="001C4F3E" w:rsidRPr="001C4A4E" w:rsidRDefault="001C4F3E" w:rsidP="001C4F3E">
            <w:pPr>
              <w:spacing w:after="0" w:line="240" w:lineRule="auto"/>
              <w:ind w:left="57"/>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г</w:t>
            </w:r>
            <w:proofErr w:type="gramEnd"/>
            <w:r w:rsidRPr="001C4A4E">
              <w:rPr>
                <w:rFonts w:ascii="Arial" w:eastAsia="Times New Roman" w:hAnsi="Arial" w:cs="Arial"/>
                <w:sz w:val="24"/>
                <w:szCs w:val="24"/>
                <w:lang w:eastAsia="ru-RU"/>
              </w:rPr>
              <w:t>.</w:t>
            </w:r>
          </w:p>
        </w:tc>
      </w:tr>
    </w:tbl>
    <w:p w:rsidR="001C4F3E" w:rsidRPr="001C4A4E" w:rsidRDefault="001C4F3E" w:rsidP="001C4F3E">
      <w:pPr>
        <w:spacing w:after="600" w:line="240" w:lineRule="auto"/>
        <w:ind w:left="6237" w:right="1418"/>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(дата утверждения)</w:t>
      </w:r>
    </w:p>
    <w:tbl>
      <w:tblPr>
        <w:tblW w:w="0" w:type="auto"/>
        <w:jc w:val="center"/>
        <w:tblLayout w:type="fixed"/>
        <w:tblCellMar>
          <w:left w:w="28" w:type="dxa"/>
          <w:right w:w="28" w:type="dxa"/>
        </w:tblCellMar>
        <w:tblLook w:val="0000" w:firstRow="0" w:lastRow="0" w:firstColumn="0" w:lastColumn="0" w:noHBand="0" w:noVBand="0"/>
      </w:tblPr>
      <w:tblGrid>
        <w:gridCol w:w="1985"/>
        <w:gridCol w:w="851"/>
      </w:tblGrid>
      <w:tr w:rsidR="001C4A4E" w:rsidRPr="001C4A4E" w:rsidTr="006B5C71">
        <w:trPr>
          <w:jc w:val="center"/>
        </w:trPr>
        <w:tc>
          <w:tcPr>
            <w:tcW w:w="1985"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b/>
                <w:bCs/>
                <w:sz w:val="24"/>
                <w:szCs w:val="24"/>
                <w:lang w:eastAsia="ru-RU"/>
              </w:rPr>
            </w:pPr>
            <w:r w:rsidRPr="001C4A4E">
              <w:rPr>
                <w:rFonts w:ascii="Arial" w:eastAsia="Times New Roman" w:hAnsi="Arial" w:cs="Arial"/>
                <w:b/>
                <w:bCs/>
                <w:sz w:val="24"/>
                <w:szCs w:val="24"/>
                <w:lang w:eastAsia="ru-RU"/>
              </w:rPr>
              <w:t>ПРОТОКОЛ №</w:t>
            </w:r>
          </w:p>
        </w:tc>
        <w:tc>
          <w:tcPr>
            <w:tcW w:w="851"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b/>
                <w:bCs/>
                <w:sz w:val="24"/>
                <w:szCs w:val="24"/>
                <w:lang w:eastAsia="ru-RU"/>
              </w:rPr>
            </w:pPr>
          </w:p>
        </w:tc>
      </w:tr>
    </w:tbl>
    <w:p w:rsidR="001C4F3E" w:rsidRPr="001C4A4E" w:rsidRDefault="001C4F3E" w:rsidP="001C4F3E">
      <w:pPr>
        <w:spacing w:before="120" w:after="400" w:line="240" w:lineRule="auto"/>
        <w:jc w:val="center"/>
        <w:rPr>
          <w:rFonts w:ascii="Arial" w:eastAsia="Times New Roman" w:hAnsi="Arial" w:cs="Arial"/>
          <w:b/>
          <w:bCs/>
          <w:sz w:val="24"/>
          <w:szCs w:val="24"/>
          <w:lang w:eastAsia="ru-RU"/>
        </w:rPr>
      </w:pPr>
      <w:r w:rsidRPr="001C4A4E">
        <w:rPr>
          <w:rFonts w:ascii="Arial" w:eastAsia="Times New Roman" w:hAnsi="Arial" w:cs="Arial"/>
          <w:b/>
          <w:bCs/>
          <w:sz w:val="24"/>
          <w:szCs w:val="24"/>
          <w:lang w:eastAsia="ru-RU"/>
        </w:rPr>
        <w:t>конкурса по отбору управляющей организации для управления многоквартирным домом</w:t>
      </w:r>
    </w:p>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 Место проведения конкурса  </w:t>
      </w:r>
    </w:p>
    <w:p w:rsidR="001C4F3E" w:rsidRPr="001C4A4E" w:rsidRDefault="001C4F3E" w:rsidP="001C4F3E">
      <w:pPr>
        <w:pBdr>
          <w:top w:val="single" w:sz="4" w:space="1" w:color="auto"/>
        </w:pBdr>
        <w:spacing w:after="0" w:line="240" w:lineRule="auto"/>
        <w:ind w:left="3260"/>
        <w:rPr>
          <w:rFonts w:ascii="Arial" w:eastAsia="Times New Roman" w:hAnsi="Arial" w:cs="Arial"/>
          <w:sz w:val="24"/>
          <w:szCs w:val="24"/>
          <w:lang w:eastAsia="ru-RU"/>
        </w:rPr>
      </w:pPr>
    </w:p>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2. Дата проведения конкурса</w:t>
      </w:r>
    </w:p>
    <w:p w:rsidR="001C4F3E" w:rsidRPr="001C4A4E" w:rsidRDefault="001C4F3E" w:rsidP="001C4F3E">
      <w:pPr>
        <w:pBdr>
          <w:top w:val="single" w:sz="4" w:space="1" w:color="auto"/>
        </w:pBdr>
        <w:spacing w:after="0" w:line="240" w:lineRule="auto"/>
        <w:ind w:left="3073"/>
        <w:rPr>
          <w:rFonts w:ascii="Arial" w:eastAsia="Times New Roman" w:hAnsi="Arial" w:cs="Arial"/>
          <w:sz w:val="24"/>
          <w:szCs w:val="24"/>
          <w:lang w:eastAsia="ru-RU"/>
        </w:rPr>
      </w:pPr>
    </w:p>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3. Время проведения конкурса</w:t>
      </w:r>
    </w:p>
    <w:p w:rsidR="001C4F3E" w:rsidRPr="001C4A4E" w:rsidRDefault="001C4F3E" w:rsidP="001C4F3E">
      <w:pPr>
        <w:pBdr>
          <w:top w:val="single" w:sz="4" w:space="1" w:color="auto"/>
        </w:pBdr>
        <w:spacing w:after="0" w:line="240" w:lineRule="auto"/>
        <w:ind w:left="3243"/>
        <w:rPr>
          <w:rFonts w:ascii="Arial" w:eastAsia="Times New Roman" w:hAnsi="Arial" w:cs="Arial"/>
          <w:sz w:val="24"/>
          <w:szCs w:val="24"/>
          <w:lang w:eastAsia="ru-RU"/>
        </w:rPr>
      </w:pPr>
    </w:p>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4. Адрес многоквартирного дома (многоквартирных домов)  </w:t>
      </w:r>
    </w:p>
    <w:p w:rsidR="001C4F3E" w:rsidRPr="001C4A4E" w:rsidRDefault="001C4F3E" w:rsidP="001C4F3E">
      <w:pPr>
        <w:pBdr>
          <w:top w:val="single" w:sz="4" w:space="1" w:color="auto"/>
        </w:pBdr>
        <w:spacing w:after="0" w:line="240" w:lineRule="auto"/>
        <w:ind w:left="6254"/>
        <w:rPr>
          <w:rFonts w:ascii="Arial" w:eastAsia="Times New Roman" w:hAnsi="Arial" w:cs="Arial"/>
          <w:sz w:val="24"/>
          <w:szCs w:val="24"/>
          <w:lang w:eastAsia="ru-RU"/>
        </w:rPr>
      </w:pPr>
    </w:p>
    <w:p w:rsidR="001C4F3E" w:rsidRPr="001C4A4E" w:rsidRDefault="001C4F3E" w:rsidP="001C4F3E">
      <w:pPr>
        <w:spacing w:after="0" w:line="240" w:lineRule="auto"/>
        <w:rPr>
          <w:rFonts w:ascii="Arial" w:eastAsia="Times New Roman" w:hAnsi="Arial" w:cs="Arial"/>
          <w:sz w:val="24"/>
          <w:szCs w:val="24"/>
          <w:lang w:eastAsia="ru-RU"/>
        </w:rPr>
      </w:pPr>
    </w:p>
    <w:p w:rsidR="001C4F3E" w:rsidRPr="001C4A4E" w:rsidRDefault="001C4F3E" w:rsidP="001C4F3E">
      <w:pPr>
        <w:pBdr>
          <w:top w:val="single" w:sz="4" w:space="1" w:color="auto"/>
        </w:pBdr>
        <w:spacing w:after="0" w:line="240" w:lineRule="auto"/>
        <w:rPr>
          <w:rFonts w:ascii="Arial" w:eastAsia="Times New Roman" w:hAnsi="Arial" w:cs="Arial"/>
          <w:sz w:val="24"/>
          <w:szCs w:val="24"/>
          <w:lang w:eastAsia="ru-RU"/>
        </w:rPr>
      </w:pPr>
    </w:p>
    <w:p w:rsidR="001C4F3E" w:rsidRPr="001C4A4E" w:rsidRDefault="001C4F3E" w:rsidP="001C4F3E">
      <w:pPr>
        <w:spacing w:before="240"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1C4A4E" w:rsidRPr="001C4A4E" w:rsidTr="006B5C71">
        <w:tc>
          <w:tcPr>
            <w:tcW w:w="2835" w:type="dxa"/>
            <w:tcBorders>
              <w:top w:val="nil"/>
              <w:left w:val="nil"/>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2835" w:type="dxa"/>
            <w:tcBorders>
              <w:top w:val="nil"/>
              <w:left w:val="nil"/>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2835" w:type="dxa"/>
            <w:tcBorders>
              <w:left w:val="nil"/>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left w:val="nil"/>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2835" w:type="dxa"/>
            <w:tcBorders>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(подпись)</w:t>
            </w:r>
          </w:p>
        </w:tc>
        <w:tc>
          <w:tcPr>
            <w:tcW w:w="680" w:type="dxa"/>
            <w:tcBorders>
              <w:top w:val="nil"/>
              <w:left w:val="nil"/>
              <w:bottom w:val="nil"/>
              <w:right w:val="nil"/>
            </w:tcBorders>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w:t>
            </w:r>
          </w:p>
        </w:tc>
      </w:tr>
    </w:tbl>
    <w:p w:rsidR="001C4F3E" w:rsidRPr="001C4A4E" w:rsidRDefault="001C4F3E" w:rsidP="001C4F3E">
      <w:pPr>
        <w:spacing w:before="240"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6. Лица, признанные участниками конкурса:</w:t>
      </w:r>
    </w:p>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1) </w:t>
      </w:r>
    </w:p>
    <w:p w:rsidR="001C4F3E" w:rsidRPr="001C4A4E" w:rsidRDefault="001C4F3E" w:rsidP="001C4F3E">
      <w:pPr>
        <w:pBdr>
          <w:top w:val="single" w:sz="4" w:space="1" w:color="auto"/>
        </w:pBdr>
        <w:spacing w:after="0" w:line="240" w:lineRule="auto"/>
        <w:ind w:left="295"/>
        <w:rPr>
          <w:rFonts w:ascii="Arial" w:eastAsia="Times New Roman" w:hAnsi="Arial" w:cs="Arial"/>
          <w:sz w:val="24"/>
          <w:szCs w:val="24"/>
          <w:lang w:eastAsia="ru-RU"/>
        </w:rPr>
      </w:pPr>
    </w:p>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2) </w:t>
      </w:r>
    </w:p>
    <w:p w:rsidR="001C4F3E" w:rsidRPr="001C4A4E" w:rsidRDefault="001C4F3E" w:rsidP="001C4F3E">
      <w:pPr>
        <w:pBdr>
          <w:top w:val="single" w:sz="4" w:space="1" w:color="auto"/>
        </w:pBdr>
        <w:spacing w:after="0" w:line="240" w:lineRule="auto"/>
        <w:ind w:left="295"/>
        <w:rPr>
          <w:rFonts w:ascii="Arial" w:eastAsia="Times New Roman" w:hAnsi="Arial" w:cs="Arial"/>
          <w:sz w:val="24"/>
          <w:szCs w:val="24"/>
          <w:lang w:eastAsia="ru-RU"/>
        </w:rPr>
      </w:pPr>
    </w:p>
    <w:p w:rsidR="001C4F3E" w:rsidRPr="001C4A4E" w:rsidRDefault="001C4F3E" w:rsidP="001C4F3E">
      <w:pPr>
        <w:tabs>
          <w:tab w:val="right" w:pos="9923"/>
        </w:tabs>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3) </w:t>
      </w:r>
      <w:r w:rsidRPr="001C4A4E">
        <w:rPr>
          <w:rFonts w:ascii="Arial" w:eastAsia="Times New Roman" w:hAnsi="Arial" w:cs="Arial"/>
          <w:sz w:val="24"/>
          <w:szCs w:val="24"/>
          <w:lang w:eastAsia="ru-RU"/>
        </w:rPr>
        <w:tab/>
        <w:t>.</w:t>
      </w:r>
    </w:p>
    <w:p w:rsidR="001C4F3E" w:rsidRPr="001C4A4E" w:rsidRDefault="001C4F3E" w:rsidP="001C4F3E">
      <w:pPr>
        <w:pBdr>
          <w:top w:val="single" w:sz="4" w:space="1" w:color="auto"/>
        </w:pBdr>
        <w:spacing w:after="0" w:line="240" w:lineRule="auto"/>
        <w:ind w:left="295" w:right="11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(наименование организаций или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индивидуальных предпринимателей)</w:t>
      </w:r>
    </w:p>
    <w:p w:rsidR="001C4F3E" w:rsidRPr="001C4A4E" w:rsidRDefault="001C4F3E" w:rsidP="001C4F3E">
      <w:pPr>
        <w:spacing w:before="240" w:after="24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7. Перечень участников конкурса, присутствовавших при проведении конкурса.</w:t>
      </w: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2920"/>
        <w:gridCol w:w="2495"/>
        <w:gridCol w:w="2182"/>
      </w:tblGrid>
      <w:tr w:rsidR="001C4A4E" w:rsidRPr="001C4A4E" w:rsidTr="006B5C71">
        <w:tc>
          <w:tcPr>
            <w:tcW w:w="1361" w:type="dxa"/>
            <w:tcMar>
              <w:top w:w="0" w:type="dxa"/>
              <w:left w:w="28" w:type="dxa"/>
              <w:bottom w:w="0" w:type="dxa"/>
              <w:right w:w="28" w:type="dxa"/>
            </w:tcMar>
            <w:vAlign w:val="cente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Номер по порядку</w:t>
            </w:r>
          </w:p>
        </w:tc>
        <w:tc>
          <w:tcPr>
            <w:tcW w:w="2920" w:type="dxa"/>
            <w:tcMar>
              <w:top w:w="0" w:type="dxa"/>
              <w:left w:w="28" w:type="dxa"/>
              <w:bottom w:w="0" w:type="dxa"/>
              <w:right w:w="28" w:type="dxa"/>
            </w:tcMar>
            <w:vAlign w:val="cente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Наименование </w:t>
            </w:r>
          </w:p>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организации</w:t>
            </w:r>
          </w:p>
        </w:tc>
        <w:tc>
          <w:tcPr>
            <w:tcW w:w="2495" w:type="dxa"/>
            <w:tcMar>
              <w:top w:w="0" w:type="dxa"/>
              <w:left w:w="28" w:type="dxa"/>
              <w:bottom w:w="0" w:type="dxa"/>
              <w:right w:w="28" w:type="dxa"/>
            </w:tcMar>
            <w:vAlign w:val="cente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Размер платы за содержание и ремонт жилого помещения (рублей за кв. метр)</w:t>
            </w:r>
          </w:p>
        </w:tc>
        <w:tc>
          <w:tcPr>
            <w:tcW w:w="2182" w:type="dxa"/>
            <w:tcMar>
              <w:top w:w="0" w:type="dxa"/>
              <w:left w:w="28" w:type="dxa"/>
              <w:bottom w:w="0" w:type="dxa"/>
              <w:right w:w="28" w:type="dxa"/>
            </w:tcMar>
            <w:vAlign w:val="cente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Дата и время подачи заявки на участие в конкурсе</w:t>
            </w:r>
          </w:p>
        </w:tc>
      </w:tr>
      <w:tr w:rsidR="001C4A4E" w:rsidRPr="001C4A4E" w:rsidTr="006B5C71">
        <w:tc>
          <w:tcPr>
            <w:tcW w:w="1361"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1</w:t>
            </w:r>
          </w:p>
        </w:tc>
        <w:tc>
          <w:tcPr>
            <w:tcW w:w="2920" w:type="dxa"/>
            <w:tcMar>
              <w:top w:w="0" w:type="dxa"/>
              <w:left w:w="28" w:type="dxa"/>
              <w:bottom w:w="0" w:type="dxa"/>
              <w:right w:w="28" w:type="dxa"/>
            </w:tcMar>
          </w:tcPr>
          <w:p w:rsidR="001C4F3E" w:rsidRPr="001C4A4E" w:rsidRDefault="001C4F3E" w:rsidP="001C4F3E">
            <w:pPr>
              <w:spacing w:after="0" w:line="240" w:lineRule="auto"/>
              <w:rPr>
                <w:rFonts w:ascii="Arial" w:eastAsia="Times New Roman" w:hAnsi="Arial" w:cs="Arial"/>
                <w:sz w:val="24"/>
                <w:szCs w:val="24"/>
                <w:lang w:eastAsia="ru-RU"/>
              </w:rPr>
            </w:pPr>
          </w:p>
        </w:tc>
        <w:tc>
          <w:tcPr>
            <w:tcW w:w="2495"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2182"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1361"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2</w:t>
            </w:r>
          </w:p>
        </w:tc>
        <w:tc>
          <w:tcPr>
            <w:tcW w:w="2920" w:type="dxa"/>
            <w:tcMar>
              <w:top w:w="0" w:type="dxa"/>
              <w:left w:w="28" w:type="dxa"/>
              <w:bottom w:w="0" w:type="dxa"/>
              <w:right w:w="28" w:type="dxa"/>
            </w:tcMar>
          </w:tcPr>
          <w:p w:rsidR="001C4F3E" w:rsidRPr="001C4A4E" w:rsidRDefault="001C4F3E" w:rsidP="001C4F3E">
            <w:pPr>
              <w:spacing w:after="0" w:line="240" w:lineRule="auto"/>
              <w:rPr>
                <w:rFonts w:ascii="Arial" w:eastAsia="Times New Roman" w:hAnsi="Arial" w:cs="Arial"/>
                <w:sz w:val="24"/>
                <w:szCs w:val="24"/>
                <w:lang w:eastAsia="ru-RU"/>
              </w:rPr>
            </w:pPr>
          </w:p>
        </w:tc>
        <w:tc>
          <w:tcPr>
            <w:tcW w:w="2495"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2182"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F3E" w:rsidRPr="001C4A4E" w:rsidTr="006B5C71">
        <w:tc>
          <w:tcPr>
            <w:tcW w:w="1361"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3</w:t>
            </w:r>
          </w:p>
        </w:tc>
        <w:tc>
          <w:tcPr>
            <w:tcW w:w="2920" w:type="dxa"/>
            <w:tcMar>
              <w:top w:w="0" w:type="dxa"/>
              <w:left w:w="28" w:type="dxa"/>
              <w:bottom w:w="0" w:type="dxa"/>
              <w:right w:w="28" w:type="dxa"/>
            </w:tcMar>
          </w:tcPr>
          <w:p w:rsidR="001C4F3E" w:rsidRPr="001C4A4E" w:rsidRDefault="001C4F3E" w:rsidP="001C4F3E">
            <w:pPr>
              <w:spacing w:after="0" w:line="240" w:lineRule="auto"/>
              <w:rPr>
                <w:rFonts w:ascii="Arial" w:eastAsia="Times New Roman" w:hAnsi="Arial" w:cs="Arial"/>
                <w:sz w:val="24"/>
                <w:szCs w:val="24"/>
                <w:lang w:eastAsia="ru-RU"/>
              </w:rPr>
            </w:pPr>
          </w:p>
        </w:tc>
        <w:tc>
          <w:tcPr>
            <w:tcW w:w="2495"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2182" w:type="dxa"/>
            <w:tcMar>
              <w:top w:w="0" w:type="dxa"/>
              <w:left w:w="28" w:type="dxa"/>
              <w:bottom w:w="0" w:type="dxa"/>
              <w:right w:w="28" w:type="dxa"/>
            </w:tcMar>
          </w:tcPr>
          <w:p w:rsidR="001C4F3E" w:rsidRPr="001C4A4E" w:rsidRDefault="001C4F3E" w:rsidP="001C4F3E">
            <w:pPr>
              <w:spacing w:after="0" w:line="240" w:lineRule="auto"/>
              <w:jc w:val="center"/>
              <w:rPr>
                <w:rFonts w:ascii="Arial" w:eastAsia="Times New Roman" w:hAnsi="Arial" w:cs="Arial"/>
                <w:sz w:val="24"/>
                <w:szCs w:val="24"/>
                <w:lang w:eastAsia="ru-RU"/>
              </w:rPr>
            </w:pPr>
          </w:p>
        </w:tc>
      </w:tr>
    </w:tbl>
    <w:p w:rsidR="001C4F3E" w:rsidRPr="001C4A4E" w:rsidRDefault="001C4F3E" w:rsidP="001C4F3E">
      <w:pPr>
        <w:spacing w:after="0" w:line="240" w:lineRule="auto"/>
        <w:rPr>
          <w:rFonts w:ascii="Arial" w:eastAsia="Times New Roman" w:hAnsi="Arial" w:cs="Arial"/>
          <w:sz w:val="24"/>
          <w:szCs w:val="24"/>
          <w:lang w:eastAsia="ru-RU"/>
        </w:rPr>
      </w:pPr>
    </w:p>
    <w:p w:rsidR="001C4F3E" w:rsidRPr="001C4A4E" w:rsidRDefault="001C4F3E" w:rsidP="001C4F3E">
      <w:pPr>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8. Размер платы за содержание и ремонт жилого помещения в многоквартирном доме:</w:t>
      </w:r>
    </w:p>
    <w:p w:rsidR="001C4F3E" w:rsidRPr="001C4A4E" w:rsidRDefault="001C4F3E" w:rsidP="001C4F3E">
      <w:pPr>
        <w:spacing w:after="0" w:line="240" w:lineRule="auto"/>
        <w:jc w:val="both"/>
        <w:rPr>
          <w:rFonts w:ascii="Arial" w:eastAsia="Times New Roman" w:hAnsi="Arial" w:cs="Arial"/>
          <w:sz w:val="24"/>
          <w:szCs w:val="24"/>
          <w:lang w:eastAsia="ru-RU"/>
        </w:rPr>
      </w:pPr>
    </w:p>
    <w:p w:rsidR="001C4F3E" w:rsidRPr="001C4A4E" w:rsidRDefault="001C4F3E" w:rsidP="001C4F3E">
      <w:pPr>
        <w:pBdr>
          <w:top w:val="single" w:sz="4" w:space="1" w:color="auto"/>
        </w:pBdr>
        <w:spacing w:after="0" w:line="240" w:lineRule="auto"/>
        <w:rPr>
          <w:rFonts w:ascii="Arial" w:eastAsia="Times New Roman" w:hAnsi="Arial" w:cs="Arial"/>
          <w:sz w:val="24"/>
          <w:szCs w:val="24"/>
          <w:lang w:eastAsia="ru-RU"/>
        </w:rPr>
      </w:pPr>
    </w:p>
    <w:p w:rsidR="001C4F3E" w:rsidRPr="001C4A4E" w:rsidRDefault="001C4F3E" w:rsidP="001C4F3E">
      <w:pPr>
        <w:tabs>
          <w:tab w:val="right" w:pos="9356"/>
        </w:tabs>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ab/>
        <w:t>рублей за кв. метр.</w:t>
      </w:r>
    </w:p>
    <w:p w:rsidR="001C4F3E" w:rsidRPr="001C4A4E" w:rsidRDefault="001C4F3E" w:rsidP="001C4F3E">
      <w:pPr>
        <w:pBdr>
          <w:top w:val="single" w:sz="4" w:space="1" w:color="auto"/>
        </w:pBdr>
        <w:spacing w:after="240" w:line="240" w:lineRule="auto"/>
        <w:ind w:right="2041"/>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(цифрами и прописью)</w:t>
      </w:r>
    </w:p>
    <w:p w:rsidR="001C4F3E" w:rsidRPr="001C4A4E" w:rsidRDefault="001C4F3E" w:rsidP="003861C9">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9. Участник конкурса, признанный победителем конкурса, </w:t>
      </w:r>
    </w:p>
    <w:p w:rsidR="001C4F3E" w:rsidRPr="001C4A4E" w:rsidRDefault="001C4F3E" w:rsidP="001C4F3E">
      <w:pPr>
        <w:tabs>
          <w:tab w:val="right" w:pos="9356"/>
        </w:tabs>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ab/>
        <w:t>.</w:t>
      </w:r>
    </w:p>
    <w:p w:rsidR="001C4F3E" w:rsidRPr="001C4A4E" w:rsidRDefault="001C4F3E" w:rsidP="001C4F3E">
      <w:pPr>
        <w:pBdr>
          <w:top w:val="single" w:sz="4" w:space="1" w:color="auto"/>
        </w:pBdr>
        <w:spacing w:after="240" w:line="240" w:lineRule="auto"/>
        <w:ind w:right="11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(наименование организации или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индивидуального предпринимателя)</w:t>
      </w:r>
    </w:p>
    <w:p w:rsidR="001C4F3E" w:rsidRPr="001C4A4E" w:rsidRDefault="001C4F3E" w:rsidP="001C4F3E">
      <w:pPr>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10. Участник конкурса, сделавший предыдущее предложение по размеру платы за содержание и ремонт жилого помещения:</w:t>
      </w:r>
    </w:p>
    <w:p w:rsidR="001C4F3E" w:rsidRPr="001C4A4E" w:rsidRDefault="001C4F3E" w:rsidP="001C4F3E">
      <w:pPr>
        <w:pBdr>
          <w:top w:val="single" w:sz="4" w:space="1" w:color="auto"/>
        </w:pBdr>
        <w:spacing w:after="0" w:line="240" w:lineRule="auto"/>
        <w:ind w:left="2940"/>
        <w:rPr>
          <w:rFonts w:ascii="Arial" w:eastAsia="Times New Roman" w:hAnsi="Arial" w:cs="Arial"/>
          <w:sz w:val="24"/>
          <w:szCs w:val="24"/>
          <w:lang w:eastAsia="ru-RU"/>
        </w:rPr>
      </w:pPr>
    </w:p>
    <w:p w:rsidR="001C4F3E" w:rsidRPr="001C4A4E" w:rsidRDefault="001C4F3E" w:rsidP="001C4F3E">
      <w:pPr>
        <w:tabs>
          <w:tab w:val="right" w:pos="9356"/>
        </w:tabs>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ab/>
        <w:t>.</w:t>
      </w:r>
    </w:p>
    <w:p w:rsidR="001C4F3E" w:rsidRPr="001C4A4E" w:rsidRDefault="001C4F3E" w:rsidP="001C4F3E">
      <w:pPr>
        <w:pBdr>
          <w:top w:val="single" w:sz="4" w:space="1" w:color="auto"/>
        </w:pBdr>
        <w:spacing w:after="240" w:line="240" w:lineRule="auto"/>
        <w:ind w:right="11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(наименование организации или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индивидуального предпринимателя)</w:t>
      </w:r>
    </w:p>
    <w:p w:rsidR="001C4F3E" w:rsidRPr="001C4A4E" w:rsidRDefault="001C4F3E" w:rsidP="001C4F3E">
      <w:pPr>
        <w:spacing w:after="0" w:line="240" w:lineRule="auto"/>
        <w:jc w:val="both"/>
        <w:rPr>
          <w:rFonts w:ascii="Arial" w:eastAsia="Times New Roman" w:hAnsi="Arial" w:cs="Arial"/>
          <w:sz w:val="24"/>
          <w:szCs w:val="24"/>
          <w:lang w:eastAsia="ru-RU"/>
        </w:rPr>
      </w:pPr>
      <w:r w:rsidRPr="001C4A4E">
        <w:rPr>
          <w:rFonts w:ascii="Arial" w:eastAsia="Times New Roman" w:hAnsi="Arial" w:cs="Arial"/>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1C4F3E" w:rsidRPr="001C4A4E" w:rsidRDefault="001C4F3E" w:rsidP="001C4F3E">
      <w:pPr>
        <w:spacing w:after="0" w:line="240" w:lineRule="auto"/>
        <w:rPr>
          <w:rFonts w:ascii="Arial" w:eastAsia="Times New Roman" w:hAnsi="Arial" w:cs="Arial"/>
          <w:sz w:val="24"/>
          <w:szCs w:val="24"/>
          <w:lang w:eastAsia="ru-RU"/>
        </w:rPr>
      </w:pPr>
    </w:p>
    <w:p w:rsidR="001C4F3E" w:rsidRPr="001C4A4E" w:rsidRDefault="001C4F3E" w:rsidP="001C4F3E">
      <w:pPr>
        <w:pBdr>
          <w:top w:val="single" w:sz="4" w:space="1" w:color="auto"/>
        </w:pBdr>
        <w:spacing w:after="0" w:line="240" w:lineRule="auto"/>
        <w:rPr>
          <w:rFonts w:ascii="Arial" w:eastAsia="Times New Roman" w:hAnsi="Arial" w:cs="Arial"/>
          <w:sz w:val="24"/>
          <w:szCs w:val="24"/>
          <w:lang w:eastAsia="ru-RU"/>
        </w:rPr>
      </w:pPr>
    </w:p>
    <w:p w:rsidR="001C4F3E" w:rsidRPr="001C4A4E" w:rsidRDefault="001C4F3E" w:rsidP="001C4F3E">
      <w:pPr>
        <w:tabs>
          <w:tab w:val="right" w:pos="9356"/>
        </w:tabs>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ab/>
        <w:t>.</w:t>
      </w:r>
    </w:p>
    <w:p w:rsidR="001C4F3E" w:rsidRPr="001C4A4E" w:rsidRDefault="001C4F3E" w:rsidP="001C4F3E">
      <w:pPr>
        <w:pBdr>
          <w:top w:val="single" w:sz="4" w:space="1" w:color="auto"/>
        </w:pBdr>
        <w:spacing w:after="240" w:line="240" w:lineRule="auto"/>
        <w:ind w:right="113"/>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 xml:space="preserve">(наименование организации или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1C4A4E" w:rsidRPr="001C4A4E" w:rsidTr="006B5C71">
        <w:tc>
          <w:tcPr>
            <w:tcW w:w="5387"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Настоящий протокол составлен в 3 экземплярах на</w:t>
            </w:r>
          </w:p>
        </w:tc>
        <w:tc>
          <w:tcPr>
            <w:tcW w:w="709"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992" w:type="dxa"/>
            <w:tcBorders>
              <w:top w:val="nil"/>
              <w:left w:val="nil"/>
              <w:bottom w:val="nil"/>
              <w:right w:val="nil"/>
            </w:tcBorders>
            <w:vAlign w:val="bottom"/>
          </w:tcPr>
          <w:p w:rsidR="001C4F3E" w:rsidRPr="001C4A4E" w:rsidRDefault="001C4F3E" w:rsidP="001C4F3E">
            <w:pPr>
              <w:spacing w:after="0" w:line="240" w:lineRule="auto"/>
              <w:ind w:left="57"/>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листах</w:t>
            </w:r>
            <w:proofErr w:type="gramEnd"/>
            <w:r w:rsidRPr="001C4A4E">
              <w:rPr>
                <w:rFonts w:ascii="Arial" w:eastAsia="Times New Roman" w:hAnsi="Arial" w:cs="Arial"/>
                <w:sz w:val="24"/>
                <w:szCs w:val="24"/>
                <w:lang w:eastAsia="ru-RU"/>
              </w:rPr>
              <w:t>.</w:t>
            </w:r>
          </w:p>
        </w:tc>
      </w:tr>
    </w:tbl>
    <w:p w:rsidR="001C4F3E" w:rsidRPr="001C4A4E" w:rsidRDefault="001C4F3E" w:rsidP="001C4F3E">
      <w:pPr>
        <w:spacing w:before="360"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lastRenderedPageBreak/>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1C4A4E" w:rsidRPr="001C4A4E" w:rsidTr="006B5C71">
        <w:tc>
          <w:tcPr>
            <w:tcW w:w="2835"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851"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2835" w:type="dxa"/>
            <w:tcBorders>
              <w:top w:val="nil"/>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(подпись)</w:t>
            </w:r>
          </w:p>
        </w:tc>
        <w:tc>
          <w:tcPr>
            <w:tcW w:w="851" w:type="dxa"/>
            <w:tcBorders>
              <w:top w:val="nil"/>
              <w:left w:val="nil"/>
              <w:bottom w:val="nil"/>
              <w:right w:val="nil"/>
            </w:tcBorders>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w:t>
            </w:r>
          </w:p>
        </w:tc>
      </w:tr>
    </w:tbl>
    <w:p w:rsidR="001C4F3E" w:rsidRPr="001C4A4E" w:rsidRDefault="001C4F3E" w:rsidP="001C4F3E">
      <w:pPr>
        <w:spacing w:before="240"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1C4A4E" w:rsidRPr="001C4A4E" w:rsidTr="006B5C71">
        <w:tc>
          <w:tcPr>
            <w:tcW w:w="2835"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851"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2835"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851"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A4E" w:rsidRPr="001C4A4E" w:rsidTr="006B5C71">
        <w:tc>
          <w:tcPr>
            <w:tcW w:w="2835"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851"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F3E" w:rsidRPr="001C4A4E" w:rsidTr="006B5C71">
        <w:tc>
          <w:tcPr>
            <w:tcW w:w="2835" w:type="dxa"/>
            <w:tcBorders>
              <w:top w:val="nil"/>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(подпись)</w:t>
            </w:r>
          </w:p>
        </w:tc>
        <w:tc>
          <w:tcPr>
            <w:tcW w:w="851" w:type="dxa"/>
            <w:tcBorders>
              <w:top w:val="nil"/>
              <w:left w:val="nil"/>
              <w:bottom w:val="nil"/>
              <w:right w:val="nil"/>
            </w:tcBorders>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w:t>
            </w:r>
          </w:p>
        </w:tc>
      </w:tr>
    </w:tbl>
    <w:p w:rsidR="001C4F3E" w:rsidRPr="001C4A4E" w:rsidRDefault="001C4F3E" w:rsidP="001C4F3E">
      <w:pPr>
        <w:spacing w:after="0" w:line="240" w:lineRule="auto"/>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1C4A4E" w:rsidRPr="001C4A4E" w:rsidTr="006B5C71">
        <w:tc>
          <w:tcPr>
            <w:tcW w:w="198" w:type="dxa"/>
            <w:tcBorders>
              <w:top w:val="nil"/>
              <w:left w:val="nil"/>
              <w:bottom w:val="nil"/>
              <w:right w:val="nil"/>
            </w:tcBorders>
            <w:vAlign w:val="bottom"/>
          </w:tcPr>
          <w:p w:rsidR="001C4F3E" w:rsidRPr="001C4A4E" w:rsidRDefault="001C4F3E" w:rsidP="001C4F3E">
            <w:pPr>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1361"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1C4F3E" w:rsidRPr="001C4A4E" w:rsidRDefault="001C4F3E" w:rsidP="001C4F3E">
            <w:pPr>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340" w:type="dxa"/>
            <w:tcBorders>
              <w:top w:val="nil"/>
              <w:left w:val="nil"/>
              <w:bottom w:val="nil"/>
              <w:right w:val="nil"/>
            </w:tcBorders>
            <w:vAlign w:val="bottom"/>
          </w:tcPr>
          <w:p w:rsidR="001C4F3E" w:rsidRPr="001C4A4E" w:rsidRDefault="001C4F3E" w:rsidP="001C4F3E">
            <w:pPr>
              <w:spacing w:after="0" w:line="240" w:lineRule="auto"/>
              <w:ind w:left="57"/>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г</w:t>
            </w:r>
            <w:proofErr w:type="gramEnd"/>
            <w:r w:rsidRPr="001C4A4E">
              <w:rPr>
                <w:rFonts w:ascii="Arial" w:eastAsia="Times New Roman" w:hAnsi="Arial" w:cs="Arial"/>
                <w:sz w:val="24"/>
                <w:szCs w:val="24"/>
                <w:lang w:eastAsia="ru-RU"/>
              </w:rPr>
              <w:t>.</w:t>
            </w:r>
          </w:p>
        </w:tc>
      </w:tr>
    </w:tbl>
    <w:p w:rsidR="001C4F3E" w:rsidRPr="001C4A4E" w:rsidRDefault="001C4F3E" w:rsidP="001C4F3E">
      <w:pPr>
        <w:spacing w:before="120"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М.П.</w:t>
      </w:r>
    </w:p>
    <w:p w:rsidR="001C4F3E" w:rsidRPr="001C4A4E" w:rsidRDefault="001C4F3E" w:rsidP="001C4F3E">
      <w:pPr>
        <w:spacing w:before="360"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Победитель конкурса:</w:t>
      </w:r>
    </w:p>
    <w:p w:rsidR="001C4F3E" w:rsidRPr="001C4A4E" w:rsidRDefault="001C4F3E" w:rsidP="001C4F3E">
      <w:pPr>
        <w:spacing w:after="0" w:line="240" w:lineRule="auto"/>
        <w:rPr>
          <w:rFonts w:ascii="Arial" w:eastAsia="Times New Roman" w:hAnsi="Arial" w:cs="Arial"/>
          <w:sz w:val="24"/>
          <w:szCs w:val="24"/>
          <w:lang w:eastAsia="ru-RU"/>
        </w:rPr>
      </w:pPr>
    </w:p>
    <w:p w:rsidR="001C4F3E" w:rsidRPr="001C4A4E" w:rsidRDefault="001C4F3E" w:rsidP="001C4F3E">
      <w:pPr>
        <w:pBdr>
          <w:top w:val="single" w:sz="4" w:space="1" w:color="auto"/>
        </w:pBdr>
        <w:spacing w:after="360" w:line="240" w:lineRule="auto"/>
        <w:jc w:val="center"/>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 xml:space="preserve">(должность,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руководителя организации или </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1C4A4E" w:rsidRPr="001C4A4E" w:rsidTr="006B5C71">
        <w:tc>
          <w:tcPr>
            <w:tcW w:w="2835"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851"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r>
      <w:tr w:rsidR="001C4F3E" w:rsidRPr="001C4A4E" w:rsidTr="006B5C71">
        <w:tc>
          <w:tcPr>
            <w:tcW w:w="2835" w:type="dxa"/>
            <w:tcBorders>
              <w:top w:val="nil"/>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(подпись)</w:t>
            </w:r>
          </w:p>
        </w:tc>
        <w:tc>
          <w:tcPr>
            <w:tcW w:w="851" w:type="dxa"/>
            <w:tcBorders>
              <w:top w:val="nil"/>
              <w:left w:val="nil"/>
              <w:bottom w:val="nil"/>
              <w:right w:val="nil"/>
            </w:tcBorders>
          </w:tcPr>
          <w:p w:rsidR="001C4F3E" w:rsidRPr="001C4A4E" w:rsidRDefault="001C4F3E" w:rsidP="001C4F3E">
            <w:pPr>
              <w:spacing w:after="0" w:line="240" w:lineRule="auto"/>
              <w:rPr>
                <w:rFonts w:ascii="Arial" w:eastAsia="Times New Roman" w:hAnsi="Arial" w:cs="Arial"/>
                <w:sz w:val="24"/>
                <w:szCs w:val="24"/>
                <w:lang w:eastAsia="ru-RU"/>
              </w:rPr>
            </w:pPr>
          </w:p>
        </w:tc>
        <w:tc>
          <w:tcPr>
            <w:tcW w:w="4536" w:type="dxa"/>
            <w:tcBorders>
              <w:top w:val="nil"/>
              <w:left w:val="nil"/>
              <w:bottom w:val="nil"/>
              <w:right w:val="nil"/>
            </w:tcBorders>
          </w:tcPr>
          <w:p w:rsidR="001C4F3E" w:rsidRPr="001C4A4E" w:rsidRDefault="001C4F3E" w:rsidP="001C4F3E">
            <w:pPr>
              <w:spacing w:after="0" w:line="240" w:lineRule="auto"/>
              <w:jc w:val="center"/>
              <w:rPr>
                <w:rFonts w:ascii="Arial" w:eastAsia="Times New Roman" w:hAnsi="Arial" w:cs="Arial"/>
                <w:sz w:val="24"/>
                <w:szCs w:val="24"/>
                <w:lang w:eastAsia="ru-RU"/>
              </w:rPr>
            </w:pPr>
            <w:r w:rsidRPr="001C4A4E">
              <w:rPr>
                <w:rFonts w:ascii="Arial" w:eastAsia="Times New Roman" w:hAnsi="Arial" w:cs="Arial"/>
                <w:sz w:val="24"/>
                <w:szCs w:val="24"/>
                <w:lang w:eastAsia="ru-RU"/>
              </w:rPr>
              <w:t>(</w:t>
            </w:r>
            <w:proofErr w:type="spellStart"/>
            <w:r w:rsidRPr="001C4A4E">
              <w:rPr>
                <w:rFonts w:ascii="Arial" w:eastAsia="Times New Roman" w:hAnsi="Arial" w:cs="Arial"/>
                <w:sz w:val="24"/>
                <w:szCs w:val="24"/>
                <w:lang w:eastAsia="ru-RU"/>
              </w:rPr>
              <w:t>ф.и.о.</w:t>
            </w:r>
            <w:proofErr w:type="spellEnd"/>
            <w:r w:rsidRPr="001C4A4E">
              <w:rPr>
                <w:rFonts w:ascii="Arial" w:eastAsia="Times New Roman" w:hAnsi="Arial" w:cs="Arial"/>
                <w:sz w:val="24"/>
                <w:szCs w:val="24"/>
                <w:lang w:eastAsia="ru-RU"/>
              </w:rPr>
              <w:t>)</w:t>
            </w:r>
          </w:p>
        </w:tc>
      </w:tr>
    </w:tbl>
    <w:p w:rsidR="001C4F3E" w:rsidRPr="001C4A4E" w:rsidRDefault="001C4F3E" w:rsidP="001C4F3E">
      <w:pPr>
        <w:spacing w:after="0" w:line="240" w:lineRule="auto"/>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1C4A4E" w:rsidRPr="001C4A4E" w:rsidTr="006B5C71">
        <w:tc>
          <w:tcPr>
            <w:tcW w:w="198" w:type="dxa"/>
            <w:tcBorders>
              <w:top w:val="nil"/>
              <w:left w:val="nil"/>
              <w:bottom w:val="nil"/>
              <w:right w:val="nil"/>
            </w:tcBorders>
            <w:vAlign w:val="bottom"/>
          </w:tcPr>
          <w:p w:rsidR="001C4F3E" w:rsidRPr="001C4A4E" w:rsidRDefault="001C4F3E" w:rsidP="001C4F3E">
            <w:pPr>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r w:rsidRPr="001C4A4E">
              <w:rPr>
                <w:rFonts w:ascii="Arial" w:eastAsia="Times New Roman" w:hAnsi="Arial" w:cs="Arial"/>
                <w:sz w:val="24"/>
                <w:szCs w:val="24"/>
                <w:lang w:eastAsia="ru-RU"/>
              </w:rPr>
              <w:t>»</w:t>
            </w:r>
          </w:p>
        </w:tc>
        <w:tc>
          <w:tcPr>
            <w:tcW w:w="1361" w:type="dxa"/>
            <w:tcBorders>
              <w:top w:val="nil"/>
              <w:left w:val="nil"/>
              <w:bottom w:val="single" w:sz="4" w:space="0" w:color="auto"/>
              <w:right w:val="nil"/>
            </w:tcBorders>
            <w:vAlign w:val="bottom"/>
          </w:tcPr>
          <w:p w:rsidR="001C4F3E" w:rsidRPr="001C4A4E" w:rsidRDefault="001C4F3E" w:rsidP="001C4F3E">
            <w:pPr>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1C4F3E" w:rsidRPr="001C4A4E" w:rsidRDefault="001C4F3E" w:rsidP="001C4F3E">
            <w:pPr>
              <w:spacing w:after="0" w:line="240" w:lineRule="auto"/>
              <w:jc w:val="right"/>
              <w:rPr>
                <w:rFonts w:ascii="Arial" w:eastAsia="Times New Roman" w:hAnsi="Arial" w:cs="Arial"/>
                <w:sz w:val="24"/>
                <w:szCs w:val="24"/>
                <w:lang w:eastAsia="ru-RU"/>
              </w:rPr>
            </w:pPr>
            <w:r w:rsidRPr="001C4A4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C4F3E" w:rsidRPr="001C4A4E" w:rsidRDefault="001C4F3E" w:rsidP="001C4F3E">
            <w:pPr>
              <w:spacing w:after="0" w:line="240" w:lineRule="auto"/>
              <w:rPr>
                <w:rFonts w:ascii="Arial" w:eastAsia="Times New Roman" w:hAnsi="Arial" w:cs="Arial"/>
                <w:sz w:val="24"/>
                <w:szCs w:val="24"/>
                <w:lang w:eastAsia="ru-RU"/>
              </w:rPr>
            </w:pPr>
          </w:p>
        </w:tc>
        <w:tc>
          <w:tcPr>
            <w:tcW w:w="340" w:type="dxa"/>
            <w:tcBorders>
              <w:top w:val="nil"/>
              <w:left w:val="nil"/>
              <w:bottom w:val="nil"/>
              <w:right w:val="nil"/>
            </w:tcBorders>
            <w:vAlign w:val="bottom"/>
          </w:tcPr>
          <w:p w:rsidR="001C4F3E" w:rsidRPr="001C4A4E" w:rsidRDefault="001C4F3E" w:rsidP="001C4F3E">
            <w:pPr>
              <w:spacing w:after="0" w:line="240" w:lineRule="auto"/>
              <w:ind w:left="57"/>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г</w:t>
            </w:r>
            <w:proofErr w:type="gramEnd"/>
            <w:r w:rsidRPr="001C4A4E">
              <w:rPr>
                <w:rFonts w:ascii="Arial" w:eastAsia="Times New Roman" w:hAnsi="Arial" w:cs="Arial"/>
                <w:sz w:val="24"/>
                <w:szCs w:val="24"/>
                <w:lang w:eastAsia="ru-RU"/>
              </w:rPr>
              <w:t>.</w:t>
            </w:r>
          </w:p>
        </w:tc>
      </w:tr>
    </w:tbl>
    <w:p w:rsidR="001C4F3E" w:rsidRPr="001C4A4E" w:rsidRDefault="001C4F3E" w:rsidP="001C4F3E">
      <w:pPr>
        <w:spacing w:before="120" w:after="0" w:line="240" w:lineRule="auto"/>
        <w:rPr>
          <w:rFonts w:ascii="Arial" w:eastAsia="Times New Roman" w:hAnsi="Arial" w:cs="Arial"/>
          <w:bCs/>
          <w:kern w:val="32"/>
          <w:sz w:val="24"/>
          <w:szCs w:val="24"/>
          <w:lang w:eastAsia="ru-RU"/>
        </w:rPr>
      </w:pPr>
      <w:r w:rsidRPr="001C4A4E">
        <w:rPr>
          <w:rFonts w:ascii="Arial" w:eastAsia="Times New Roman" w:hAnsi="Arial" w:cs="Arial"/>
          <w:sz w:val="24"/>
          <w:szCs w:val="24"/>
          <w:lang w:eastAsia="ru-RU"/>
        </w:rPr>
        <w:t>М.П.</w:t>
      </w:r>
      <w:r w:rsidRPr="001C4A4E">
        <w:rPr>
          <w:rFonts w:ascii="Arial" w:eastAsia="Times New Roman" w:hAnsi="Arial" w:cs="Arial"/>
          <w:bCs/>
          <w:kern w:val="32"/>
          <w:sz w:val="24"/>
          <w:szCs w:val="24"/>
          <w:lang w:eastAsia="ru-RU"/>
        </w:rPr>
        <w:t>»;</w:t>
      </w:r>
    </w:p>
    <w:p w:rsidR="006B2D6F" w:rsidRPr="001C4A4E" w:rsidRDefault="006B2D6F" w:rsidP="006B2D6F">
      <w:pPr>
        <w:widowControl w:val="0"/>
        <w:suppressAutoHyphens/>
        <w:autoSpaceDE w:val="0"/>
        <w:spacing w:after="0" w:line="240" w:lineRule="auto"/>
        <w:ind w:firstLine="540"/>
        <w:jc w:val="right"/>
        <w:rPr>
          <w:rFonts w:ascii="Arial" w:eastAsia="Times New Roman" w:hAnsi="Arial" w:cs="Arial"/>
          <w:sz w:val="24"/>
          <w:szCs w:val="24"/>
          <w:lang w:eastAsia="zh-CN"/>
        </w:rPr>
      </w:pPr>
    </w:p>
    <w:p w:rsidR="006B2D6F" w:rsidRPr="001C4A4E" w:rsidRDefault="006B2D6F" w:rsidP="00232AD6">
      <w:pPr>
        <w:widowControl w:val="0"/>
        <w:tabs>
          <w:tab w:val="left" w:pos="6015"/>
        </w:tabs>
        <w:suppressAutoHyphens/>
        <w:autoSpaceDE w:val="0"/>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Приложение 9 к положению</w:t>
      </w:r>
    </w:p>
    <w:p w:rsidR="006B2D6F" w:rsidRPr="001C4A4E" w:rsidRDefault="006B2D6F" w:rsidP="00232AD6">
      <w:pPr>
        <w:shd w:val="clear" w:color="auto" w:fill="FFFFFF"/>
        <w:spacing w:after="0" w:line="315" w:lineRule="atLeast"/>
        <w:jc w:val="right"/>
        <w:textAlignment w:val="baseline"/>
        <w:rPr>
          <w:rFonts w:ascii="Arial" w:eastAsia="Times New Roman" w:hAnsi="Arial" w:cs="Arial"/>
          <w:sz w:val="24"/>
          <w:szCs w:val="24"/>
          <w:lang w:eastAsia="ru-RU"/>
        </w:rPr>
      </w:pPr>
      <w:proofErr w:type="gramStart"/>
      <w:r w:rsidRPr="001C4A4E">
        <w:rPr>
          <w:rFonts w:ascii="Arial" w:eastAsia="Times New Roman" w:hAnsi="Arial" w:cs="Arial"/>
          <w:sz w:val="24"/>
          <w:szCs w:val="24"/>
          <w:lang w:eastAsia="ru-RU"/>
        </w:rPr>
        <w:t>утверждённого</w:t>
      </w:r>
      <w:proofErr w:type="gramEnd"/>
      <w:r w:rsidRPr="001C4A4E">
        <w:rPr>
          <w:rFonts w:ascii="Arial" w:eastAsia="Times New Roman" w:hAnsi="Arial" w:cs="Arial"/>
          <w:sz w:val="24"/>
          <w:szCs w:val="24"/>
          <w:lang w:eastAsia="ru-RU"/>
        </w:rPr>
        <w:t xml:space="preserve"> постановлением</w:t>
      </w:r>
    </w:p>
    <w:p w:rsidR="006B2D6F" w:rsidRPr="001C4A4E" w:rsidRDefault="006B2D6F" w:rsidP="00232AD6">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администрацией сельсовета</w:t>
      </w:r>
    </w:p>
    <w:p w:rsidR="006B2D6F" w:rsidRPr="001C4A4E" w:rsidRDefault="006B2D6F" w:rsidP="00232AD6">
      <w:pPr>
        <w:shd w:val="clear" w:color="auto" w:fill="FFFFFF"/>
        <w:tabs>
          <w:tab w:val="left" w:pos="5460"/>
        </w:tabs>
        <w:spacing w:after="0" w:line="315" w:lineRule="atLeast"/>
        <w:jc w:val="right"/>
        <w:textAlignment w:val="baseline"/>
        <w:rPr>
          <w:rFonts w:ascii="Arial" w:eastAsia="Times New Roman" w:hAnsi="Arial" w:cs="Arial"/>
          <w:sz w:val="24"/>
          <w:szCs w:val="24"/>
          <w:lang w:eastAsia="ru-RU"/>
        </w:rPr>
      </w:pPr>
      <w:r w:rsidRPr="001C4A4E">
        <w:rPr>
          <w:rFonts w:ascii="Arial" w:eastAsia="Times New Roman" w:hAnsi="Arial" w:cs="Arial"/>
          <w:sz w:val="24"/>
          <w:szCs w:val="24"/>
          <w:lang w:eastAsia="ru-RU"/>
        </w:rPr>
        <w:t>от «12» июля 2016 г № 197-п</w:t>
      </w:r>
    </w:p>
    <w:p w:rsidR="00DA1111" w:rsidRDefault="00DA1111" w:rsidP="006B2D6F">
      <w:pPr>
        <w:suppressAutoHyphens/>
        <w:spacing w:after="0" w:line="240" w:lineRule="auto"/>
        <w:jc w:val="right"/>
        <w:rPr>
          <w:rFonts w:ascii="Arial" w:eastAsia="Times New Roman" w:hAnsi="Arial" w:cs="Arial"/>
          <w:sz w:val="24"/>
          <w:szCs w:val="24"/>
          <w:lang w:eastAsia="zh-CN"/>
        </w:rPr>
      </w:pPr>
    </w:p>
    <w:p w:rsidR="006B2D6F" w:rsidRPr="001C4A4E" w:rsidRDefault="006B2D6F" w:rsidP="006B2D6F">
      <w:pPr>
        <w:suppressAutoHyphens/>
        <w:spacing w:after="0" w:line="240" w:lineRule="auto"/>
        <w:jc w:val="right"/>
        <w:rPr>
          <w:rFonts w:ascii="Arial" w:eastAsia="Times New Roman" w:hAnsi="Arial" w:cs="Arial"/>
          <w:sz w:val="24"/>
          <w:szCs w:val="24"/>
          <w:lang w:eastAsia="zh-CN"/>
        </w:rPr>
      </w:pPr>
      <w:r w:rsidRPr="001C4A4E">
        <w:rPr>
          <w:rFonts w:ascii="Arial" w:eastAsia="Times New Roman" w:hAnsi="Arial" w:cs="Arial"/>
          <w:sz w:val="24"/>
          <w:szCs w:val="24"/>
          <w:lang w:eastAsia="zh-CN"/>
        </w:rPr>
        <w:t>ПРОЕКТ</w:t>
      </w:r>
    </w:p>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Договор </w:t>
      </w:r>
    </w:p>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управления многоквартирным домом</w:t>
      </w:r>
    </w:p>
    <w:p w:rsidR="006B2D6F" w:rsidRPr="001C4A4E" w:rsidRDefault="006B2D6F" w:rsidP="006B2D6F">
      <w:pPr>
        <w:suppressAutoHyphens/>
        <w:spacing w:before="280" w:after="0" w:line="240" w:lineRule="auto"/>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с. Ермаковское </w:t>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00232AD6" w:rsidRPr="001C4A4E">
        <w:rPr>
          <w:rFonts w:ascii="Arial" w:eastAsia="Times New Roman" w:hAnsi="Arial" w:cs="Arial"/>
          <w:sz w:val="24"/>
          <w:szCs w:val="24"/>
          <w:lang w:eastAsia="zh-CN"/>
        </w:rPr>
        <w:tab/>
      </w:r>
      <w:r w:rsidRPr="001C4A4E">
        <w:rPr>
          <w:rFonts w:ascii="Arial" w:eastAsia="Times New Roman" w:hAnsi="Arial" w:cs="Arial"/>
          <w:sz w:val="24"/>
          <w:szCs w:val="24"/>
          <w:lang w:eastAsia="zh-CN"/>
        </w:rPr>
        <w:t xml:space="preserve"> «____»_____20</w:t>
      </w:r>
      <w:r w:rsidR="00232AD6" w:rsidRPr="001C4A4E">
        <w:rPr>
          <w:rFonts w:ascii="Arial" w:eastAsia="Times New Roman" w:hAnsi="Arial" w:cs="Arial"/>
          <w:sz w:val="24"/>
          <w:szCs w:val="24"/>
          <w:lang w:eastAsia="zh-CN"/>
        </w:rPr>
        <w:t>___</w:t>
      </w:r>
      <w:r w:rsidRPr="001C4A4E">
        <w:rPr>
          <w:rFonts w:ascii="Arial" w:eastAsia="Times New Roman" w:hAnsi="Arial" w:cs="Arial"/>
          <w:sz w:val="24"/>
          <w:szCs w:val="24"/>
          <w:lang w:eastAsia="zh-CN"/>
        </w:rPr>
        <w:t xml:space="preserve"> г.</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Собственник помещения ___________</w:t>
      </w:r>
      <w:r w:rsidR="00232AD6" w:rsidRPr="001C4A4E">
        <w:rPr>
          <w:rFonts w:ascii="Arial" w:eastAsia="Times New Roman" w:hAnsi="Arial" w:cs="Arial"/>
          <w:sz w:val="24"/>
          <w:szCs w:val="24"/>
          <w:lang w:eastAsia="zh-CN"/>
        </w:rPr>
        <w:t xml:space="preserve"> </w:t>
      </w:r>
      <w:r w:rsidRPr="001C4A4E">
        <w:rPr>
          <w:rFonts w:ascii="Arial" w:eastAsia="Times New Roman" w:hAnsi="Arial" w:cs="Arial"/>
          <w:sz w:val="24"/>
          <w:szCs w:val="24"/>
          <w:lang w:eastAsia="zh-CN"/>
        </w:rPr>
        <w:t>(жилого, нежилого), расположенного в многоквартирном доме по адресу______________________________ (далее - многоквартирный дом), именуемый далее "Собственник", действующий на основании _________________________________________________________ № _______ от _________, с одной стороны, и ________________________, именуемая далее "Управляющая организация", в лице директора _________________________________, действующего на основании Устава, с другой стороны, далее вместе именуемые "Стороны", на основании проведенного конкурса № 1 (протокол № ___ от «___»____2013 г.), заключили настоящий Договор об управлении многоквартирным домом (далее - Договор</w:t>
      </w:r>
      <w:proofErr w:type="gramEnd"/>
      <w:r w:rsidRPr="001C4A4E">
        <w:rPr>
          <w:rFonts w:ascii="Arial" w:eastAsia="Times New Roman" w:hAnsi="Arial" w:cs="Arial"/>
          <w:sz w:val="24"/>
          <w:szCs w:val="24"/>
          <w:lang w:eastAsia="zh-CN"/>
        </w:rPr>
        <w:t>) о нижеследующем.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Общие положения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w:t>
      </w:r>
      <w:r w:rsidRPr="001C4A4E">
        <w:rPr>
          <w:rFonts w:ascii="Arial" w:eastAsia="Times New Roman" w:hAnsi="Arial" w:cs="Arial"/>
          <w:sz w:val="24"/>
          <w:szCs w:val="24"/>
          <w:lang w:eastAsia="zh-CN"/>
        </w:rPr>
        <w:lastRenderedPageBreak/>
        <w:t>в многоквартирном доме, а также обеспечения собственника жилищными и коммунальными услугами.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1.2 Настоящий Договор заключен на </w:t>
      </w:r>
      <w:proofErr w:type="gramStart"/>
      <w:r w:rsidRPr="001C4A4E">
        <w:rPr>
          <w:rFonts w:ascii="Arial" w:eastAsia="Times New Roman" w:hAnsi="Arial" w:cs="Arial"/>
          <w:sz w:val="24"/>
          <w:szCs w:val="24"/>
          <w:lang w:eastAsia="zh-CN"/>
        </w:rPr>
        <w:t>основании</w:t>
      </w:r>
      <w:proofErr w:type="gramEnd"/>
      <w:r w:rsidRPr="001C4A4E">
        <w:rPr>
          <w:rFonts w:ascii="Arial" w:eastAsia="Times New Roman" w:hAnsi="Arial" w:cs="Arial"/>
          <w:sz w:val="24"/>
          <w:szCs w:val="24"/>
          <w:lang w:eastAsia="zh-CN"/>
        </w:rPr>
        <w:t xml:space="preserve"> протокола подведения итогов открытого конкурса от «___» ______________, проведенного администрацией с. Ермаковского, Ермаковского района, Красноярского края.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1.3 Условия настоящего Договора определены конкурсной документацией.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1.4</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1.5 Состав общего имущества многоквартирного дома на момент заключения настоящего Договора определяется Постановлением Правительства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1C4A4E">
        <w:rPr>
          <w:rFonts w:ascii="Arial" w:eastAsia="Times New Roman" w:hAnsi="Arial" w:cs="Arial"/>
          <w:sz w:val="24"/>
          <w:szCs w:val="24"/>
          <w:lang w:eastAsia="zh-CN"/>
        </w:rPr>
        <w:t xml:space="preserve"> (или) с перерывами, превышающими установленную продолжительность» (в ред. </w:t>
      </w:r>
      <w:hyperlink r:id="rId61" w:history="1">
        <w:r w:rsidRPr="001C4A4E">
          <w:rPr>
            <w:rFonts w:ascii="Arial" w:eastAsia="Times New Roman" w:hAnsi="Arial" w:cs="Arial"/>
            <w:sz w:val="24"/>
            <w:szCs w:val="24"/>
            <w:lang w:eastAsia="zh-CN"/>
          </w:rPr>
          <w:t>Постановления</w:t>
        </w:r>
      </w:hyperlink>
      <w:r w:rsidRPr="001C4A4E">
        <w:rPr>
          <w:rFonts w:ascii="Arial" w:eastAsia="Times New Roman" w:hAnsi="Arial" w:cs="Arial"/>
          <w:sz w:val="24"/>
          <w:szCs w:val="24"/>
          <w:lang w:eastAsia="zh-CN"/>
        </w:rPr>
        <w:t xml:space="preserve"> Правительства РФ от 06.05.2011 N 354), Жилищным кодексом РФ.</w:t>
      </w:r>
    </w:p>
    <w:p w:rsidR="006B2D6F" w:rsidRPr="001C4A4E" w:rsidRDefault="006B2D6F" w:rsidP="00DA1111">
      <w:pPr>
        <w:keepNext/>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Предмет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1C4A4E">
        <w:rPr>
          <w:rFonts w:ascii="Arial" w:eastAsia="Times New Roman" w:hAnsi="Arial" w:cs="Arial"/>
          <w:sz w:val="24"/>
          <w:szCs w:val="24"/>
          <w:lang w:eastAsia="zh-CN"/>
        </w:rPr>
        <w:t xml:space="preserve"> целей управления многоквартирным домом.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2.2 Собственник выплачивает Управляющей компании вознаграждение в соответствии с условиями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 Обязанности Сторон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3.1 Обязанности Сторон: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3.1.1</w:t>
      </w:r>
      <w:proofErr w:type="gramStart"/>
      <w:r w:rsidRPr="001C4A4E">
        <w:rPr>
          <w:rFonts w:ascii="Arial" w:eastAsia="Times New Roman" w:hAnsi="Arial" w:cs="Arial"/>
          <w:sz w:val="24"/>
          <w:szCs w:val="24"/>
          <w:lang w:eastAsia="zh-CN"/>
        </w:rPr>
        <w:t xml:space="preserve"> С</w:t>
      </w:r>
      <w:proofErr w:type="gramEnd"/>
      <w:r w:rsidRPr="001C4A4E">
        <w:rPr>
          <w:rFonts w:ascii="Arial" w:eastAsia="Times New Roman" w:hAnsi="Arial" w:cs="Arial"/>
          <w:sz w:val="24"/>
          <w:szCs w:val="24"/>
          <w:lang w:eastAsia="zh-CN"/>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3.1.2</w:t>
      </w:r>
      <w:proofErr w:type="gramStart"/>
      <w:r w:rsidRPr="001C4A4E">
        <w:rPr>
          <w:rFonts w:ascii="Arial" w:eastAsia="Times New Roman" w:hAnsi="Arial" w:cs="Arial"/>
          <w:sz w:val="24"/>
          <w:szCs w:val="24"/>
          <w:lang w:eastAsia="zh-CN"/>
        </w:rPr>
        <w:t xml:space="preserve"> С</w:t>
      </w:r>
      <w:proofErr w:type="gramEnd"/>
      <w:r w:rsidRPr="001C4A4E">
        <w:rPr>
          <w:rFonts w:ascii="Arial" w:eastAsia="Times New Roman" w:hAnsi="Arial" w:cs="Arial"/>
          <w:sz w:val="24"/>
          <w:szCs w:val="24"/>
          <w:lang w:eastAsia="zh-CN"/>
        </w:rPr>
        <w:t>оздавать и обеспечивать благоприятные и безопасные условия для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проживания граждан, деятельности организаций, находящихся в нежилых помещениях многоквартирного дома.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 Обязанности Собственника: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3.2.1</w:t>
      </w:r>
      <w:proofErr w:type="gramStart"/>
      <w:r w:rsidRPr="001C4A4E">
        <w:rPr>
          <w:rFonts w:ascii="Arial" w:eastAsia="Times New Roman" w:hAnsi="Arial" w:cs="Arial"/>
          <w:sz w:val="24"/>
          <w:szCs w:val="24"/>
          <w:lang w:eastAsia="zh-CN"/>
        </w:rPr>
        <w:t xml:space="preserve"> И</w:t>
      </w:r>
      <w:proofErr w:type="gramEnd"/>
      <w:r w:rsidRPr="001C4A4E">
        <w:rPr>
          <w:rFonts w:ascii="Arial" w:eastAsia="Times New Roman" w:hAnsi="Arial" w:cs="Arial"/>
          <w:sz w:val="24"/>
          <w:szCs w:val="24"/>
          <w:lang w:eastAsia="zh-CN"/>
        </w:rPr>
        <w:t>спользовать помещения, находящиеся в его собственности, а также общее имущество в многоквартирном доме в соответствии с их назначением.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3.2.2</w:t>
      </w:r>
      <w:proofErr w:type="gramStart"/>
      <w:r w:rsidRPr="001C4A4E">
        <w:rPr>
          <w:rFonts w:ascii="Arial" w:eastAsia="Times New Roman" w:hAnsi="Arial" w:cs="Arial"/>
          <w:sz w:val="24"/>
          <w:szCs w:val="24"/>
          <w:lang w:eastAsia="zh-CN"/>
        </w:rPr>
        <w:t xml:space="preserve"> У</w:t>
      </w:r>
      <w:proofErr w:type="gramEnd"/>
      <w:r w:rsidRPr="001C4A4E">
        <w:rPr>
          <w:rFonts w:ascii="Arial" w:eastAsia="Times New Roman" w:hAnsi="Arial" w:cs="Arial"/>
          <w:sz w:val="24"/>
          <w:szCs w:val="24"/>
          <w:lang w:eastAsia="zh-CN"/>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3.2.4 Обеспечивать доступ в принадлежаще</w:t>
      </w:r>
      <w:proofErr w:type="gramStart"/>
      <w:r w:rsidRPr="001C4A4E">
        <w:rPr>
          <w:rFonts w:ascii="Arial" w:eastAsia="Times New Roman" w:hAnsi="Arial" w:cs="Arial"/>
          <w:sz w:val="24"/>
          <w:szCs w:val="24"/>
          <w:lang w:eastAsia="zh-CN"/>
        </w:rPr>
        <w:t>е(</w:t>
      </w:r>
      <w:proofErr w:type="spellStart"/>
      <w:proofErr w:type="gramEnd"/>
      <w:r w:rsidRPr="001C4A4E">
        <w:rPr>
          <w:rFonts w:ascii="Arial" w:eastAsia="Times New Roman" w:hAnsi="Arial" w:cs="Arial"/>
          <w:sz w:val="24"/>
          <w:szCs w:val="24"/>
          <w:lang w:eastAsia="zh-CN"/>
        </w:rPr>
        <w:t>ие</w:t>
      </w:r>
      <w:proofErr w:type="spellEnd"/>
      <w:r w:rsidRPr="001C4A4E">
        <w:rPr>
          <w:rFonts w:ascii="Arial" w:eastAsia="Times New Roman" w:hAnsi="Arial" w:cs="Arial"/>
          <w:sz w:val="24"/>
          <w:szCs w:val="24"/>
          <w:lang w:eastAsia="zh-CN"/>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3.2.6</w:t>
      </w:r>
      <w:proofErr w:type="gramStart"/>
      <w:r w:rsidRPr="001C4A4E">
        <w:rPr>
          <w:rFonts w:ascii="Arial" w:eastAsia="Times New Roman" w:hAnsi="Arial" w:cs="Arial"/>
          <w:sz w:val="24"/>
          <w:szCs w:val="24"/>
          <w:lang w:eastAsia="zh-CN"/>
        </w:rPr>
        <w:t xml:space="preserve"> З</w:t>
      </w:r>
      <w:proofErr w:type="gramEnd"/>
      <w:r w:rsidRPr="001C4A4E">
        <w:rPr>
          <w:rFonts w:ascii="Arial" w:eastAsia="Times New Roman" w:hAnsi="Arial" w:cs="Arial"/>
          <w:sz w:val="24"/>
          <w:szCs w:val="24"/>
          <w:lang w:eastAsia="zh-CN"/>
        </w:rPr>
        <w:t>а свой счет производить текущий ремонт занимаемого помещения, а также ремонт общего имущества в случае его повреждения по своей вине.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3.2.8</w:t>
      </w:r>
      <w:proofErr w:type="gramStart"/>
      <w:r w:rsidRPr="001C4A4E">
        <w:rPr>
          <w:rFonts w:ascii="Arial" w:eastAsia="Times New Roman" w:hAnsi="Arial" w:cs="Arial"/>
          <w:sz w:val="24"/>
          <w:szCs w:val="24"/>
          <w:lang w:eastAsia="zh-CN"/>
        </w:rPr>
        <w:t xml:space="preserve"> Н</w:t>
      </w:r>
      <w:proofErr w:type="gramEnd"/>
      <w:r w:rsidRPr="001C4A4E">
        <w:rPr>
          <w:rFonts w:ascii="Arial" w:eastAsia="Times New Roman" w:hAnsi="Arial" w:cs="Arial"/>
          <w:sz w:val="24"/>
          <w:szCs w:val="24"/>
          <w:lang w:eastAsia="zh-CN"/>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3.2.9</w:t>
      </w:r>
      <w:proofErr w:type="gramStart"/>
      <w:r w:rsidRPr="001C4A4E">
        <w:rPr>
          <w:rFonts w:ascii="Arial" w:eastAsia="Times New Roman" w:hAnsi="Arial" w:cs="Arial"/>
          <w:sz w:val="24"/>
          <w:szCs w:val="24"/>
          <w:lang w:eastAsia="zh-CN"/>
        </w:rPr>
        <w:t xml:space="preserve"> Н</w:t>
      </w:r>
      <w:proofErr w:type="gramEnd"/>
      <w:r w:rsidRPr="001C4A4E">
        <w:rPr>
          <w:rFonts w:ascii="Arial" w:eastAsia="Times New Roman" w:hAnsi="Arial" w:cs="Arial"/>
          <w:sz w:val="24"/>
          <w:szCs w:val="24"/>
          <w:lang w:eastAsia="zh-CN"/>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3.2.10</w:t>
      </w:r>
      <w:proofErr w:type="gramStart"/>
      <w:r w:rsidRPr="001C4A4E">
        <w:rPr>
          <w:rFonts w:ascii="Arial" w:eastAsia="Times New Roman" w:hAnsi="Arial" w:cs="Arial"/>
          <w:sz w:val="24"/>
          <w:szCs w:val="24"/>
          <w:lang w:eastAsia="zh-CN"/>
        </w:rPr>
        <w:t xml:space="preserve"> Н</w:t>
      </w:r>
      <w:proofErr w:type="gramEnd"/>
      <w:r w:rsidRPr="001C4A4E">
        <w:rPr>
          <w:rFonts w:ascii="Arial" w:eastAsia="Times New Roman" w:hAnsi="Arial" w:cs="Arial"/>
          <w:sz w:val="24"/>
          <w:szCs w:val="24"/>
          <w:lang w:eastAsia="zh-CN"/>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3.2.11</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Члены семьи Собственника, проживающие совместно с ним, пользуются наравне с ним всеми правами и </w:t>
      </w:r>
      <w:proofErr w:type="gramStart"/>
      <w:r w:rsidRPr="001C4A4E">
        <w:rPr>
          <w:rFonts w:ascii="Arial" w:eastAsia="Times New Roman" w:hAnsi="Arial" w:cs="Arial"/>
          <w:sz w:val="24"/>
          <w:szCs w:val="24"/>
          <w:lang w:eastAsia="zh-CN"/>
        </w:rPr>
        <w:t>несут все обязанности</w:t>
      </w:r>
      <w:proofErr w:type="gramEnd"/>
      <w:r w:rsidRPr="001C4A4E">
        <w:rPr>
          <w:rFonts w:ascii="Arial" w:eastAsia="Times New Roman" w:hAnsi="Arial" w:cs="Arial"/>
          <w:sz w:val="24"/>
          <w:szCs w:val="24"/>
          <w:lang w:eastAsia="zh-CN"/>
        </w:rPr>
        <w:t>, вытекающие из настоящего Договора, если иное не установлено соглашением между Собственником и членами его семьи.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Иное лицо (Наниматель), пользующееся помещением на </w:t>
      </w:r>
      <w:proofErr w:type="gramStart"/>
      <w:r w:rsidRPr="001C4A4E">
        <w:rPr>
          <w:rFonts w:ascii="Arial" w:eastAsia="Times New Roman" w:hAnsi="Arial" w:cs="Arial"/>
          <w:sz w:val="24"/>
          <w:szCs w:val="24"/>
          <w:lang w:eastAsia="zh-CN"/>
        </w:rPr>
        <w:t>основании</w:t>
      </w:r>
      <w:proofErr w:type="gramEnd"/>
      <w:r w:rsidRPr="001C4A4E">
        <w:rPr>
          <w:rFonts w:ascii="Arial" w:eastAsia="Times New Roman" w:hAnsi="Arial" w:cs="Arial"/>
          <w:sz w:val="24"/>
          <w:szCs w:val="24"/>
          <w:lang w:eastAsia="zh-CN"/>
        </w:rPr>
        <w:t xml:space="preserve"> соглашения с Собственником данного помещения, несет обязанности и ответственность, имеет права в соответствии с условиями такого соглашения и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3.2.12</w:t>
      </w:r>
      <w:proofErr w:type="gramStart"/>
      <w:r w:rsidRPr="001C4A4E">
        <w:rPr>
          <w:rFonts w:ascii="Arial" w:eastAsia="Times New Roman" w:hAnsi="Arial" w:cs="Arial"/>
          <w:sz w:val="24"/>
          <w:szCs w:val="24"/>
          <w:lang w:eastAsia="zh-CN"/>
        </w:rPr>
        <w:t xml:space="preserve"> Н</w:t>
      </w:r>
      <w:proofErr w:type="gramEnd"/>
      <w:r w:rsidRPr="001C4A4E">
        <w:rPr>
          <w:rFonts w:ascii="Arial" w:eastAsia="Times New Roman" w:hAnsi="Arial" w:cs="Arial"/>
          <w:sz w:val="24"/>
          <w:szCs w:val="24"/>
          <w:lang w:eastAsia="zh-CN"/>
        </w:rPr>
        <w:t>ести иные обязанности в соответствии с действующим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 Обязанности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3.3.1</w:t>
      </w:r>
      <w:proofErr w:type="gramStart"/>
      <w:r w:rsidRPr="001C4A4E">
        <w:rPr>
          <w:rFonts w:ascii="Arial" w:eastAsia="Times New Roman" w:hAnsi="Arial" w:cs="Arial"/>
          <w:sz w:val="24"/>
          <w:szCs w:val="24"/>
          <w:lang w:eastAsia="zh-CN"/>
        </w:rPr>
        <w:t xml:space="preserve"> У</w:t>
      </w:r>
      <w:proofErr w:type="gramEnd"/>
      <w:r w:rsidRPr="001C4A4E">
        <w:rPr>
          <w:rFonts w:ascii="Arial" w:eastAsia="Times New Roman" w:hAnsi="Arial" w:cs="Arial"/>
          <w:sz w:val="24"/>
          <w:szCs w:val="24"/>
          <w:lang w:eastAsia="zh-CN"/>
        </w:rPr>
        <w:t>правлять многоквартирным домом в соответствии с условиями настоящего Договора и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3.3.2</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рганизовывать предоставление коммунальных услуг надлежащего качества в соответствии с Постановлением Правительства Российской Федерации.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а) заключать от имени Собственника договоры с организациями – поставщиками коммунальных услуг;</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б) контролировать и требовать исполнения договорных обязательств подрядчиками;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3.3.3</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а) проводить выбор исполнителей (подрядных, в </w:t>
      </w:r>
      <w:proofErr w:type="spellStart"/>
      <w:r w:rsidRPr="001C4A4E">
        <w:rPr>
          <w:rFonts w:ascii="Arial" w:eastAsia="Times New Roman" w:hAnsi="Arial" w:cs="Arial"/>
          <w:sz w:val="24"/>
          <w:szCs w:val="24"/>
          <w:lang w:eastAsia="zh-CN"/>
        </w:rPr>
        <w:t>т.ч</w:t>
      </w:r>
      <w:proofErr w:type="spellEnd"/>
      <w:r w:rsidRPr="001C4A4E">
        <w:rPr>
          <w:rFonts w:ascii="Arial" w:eastAsia="Times New Roman" w:hAnsi="Arial" w:cs="Arial"/>
          <w:sz w:val="24"/>
          <w:szCs w:val="24"/>
          <w:lang w:eastAsia="zh-CN"/>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б) контролировать и требовать исполнения договорных обязательств подрядчиками;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в) принимать работы и услуги, </w:t>
      </w:r>
      <w:proofErr w:type="gramStart"/>
      <w:r w:rsidRPr="001C4A4E">
        <w:rPr>
          <w:rFonts w:ascii="Arial" w:eastAsia="Times New Roman" w:hAnsi="Arial" w:cs="Arial"/>
          <w:sz w:val="24"/>
          <w:szCs w:val="24"/>
          <w:lang w:eastAsia="zh-CN"/>
        </w:rPr>
        <w:t>выполненные</w:t>
      </w:r>
      <w:proofErr w:type="gramEnd"/>
      <w:r w:rsidRPr="001C4A4E">
        <w:rPr>
          <w:rFonts w:ascii="Arial" w:eastAsia="Times New Roman" w:hAnsi="Arial" w:cs="Arial"/>
          <w:sz w:val="24"/>
          <w:szCs w:val="24"/>
          <w:lang w:eastAsia="zh-CN"/>
        </w:rPr>
        <w:t xml:space="preserve"> и оказанные по заключенным с подрядчиками договорам;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1C4A4E">
        <w:rPr>
          <w:rFonts w:ascii="Arial" w:eastAsia="Times New Roman" w:hAnsi="Arial" w:cs="Arial"/>
          <w:sz w:val="24"/>
          <w:szCs w:val="24"/>
          <w:lang w:eastAsia="zh-CN"/>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е) осуществлять подготовку многоквартирного дома к сезонной эксплуатации;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ж) обеспечивать аварийно-диспетчерское (аварийное) обслуживание многоквартирного дома;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3.3.4</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редставлять интересы Собственника, связанные с управлением многоквартирным домом, в государственных органах и других организациях.</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3.3.5</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беспечивать сохранность и надлежащее использование объектов, входящих в состав общего имущества многоквартирного дома.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3.3.6</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3.3.7</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3.3.8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3.3.9</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10 числа месяца, следующего за расчетным, самостоятельно либо путем привлечения третьих лиц и контролировать исполнение ими договорных обязательств.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3.3.10</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3.3.11</w:t>
      </w:r>
      <w:proofErr w:type="gramStart"/>
      <w:r w:rsidRPr="001C4A4E">
        <w:rPr>
          <w:rFonts w:ascii="Arial" w:eastAsia="Times New Roman" w:hAnsi="Arial" w:cs="Arial"/>
          <w:sz w:val="24"/>
          <w:szCs w:val="24"/>
          <w:lang w:eastAsia="zh-CN"/>
        </w:rPr>
        <w:t xml:space="preserve"> И</w:t>
      </w:r>
      <w:proofErr w:type="gramEnd"/>
      <w:r w:rsidRPr="001C4A4E">
        <w:rPr>
          <w:rFonts w:ascii="Arial" w:eastAsia="Times New Roman" w:hAnsi="Arial" w:cs="Arial"/>
          <w:sz w:val="24"/>
          <w:szCs w:val="24"/>
          <w:lang w:eastAsia="zh-CN"/>
        </w:rPr>
        <w:t>нформировать Собственника в письменной форме об изменении размеров установленных платежей, стоимости предоставляемых коммунальных услуг не позднее чем за 30 дней до даты представления платежных документов, на основании которых платежи будут вноситься в ином размере.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3.3.13</w:t>
      </w:r>
      <w:proofErr w:type="gramStart"/>
      <w:r w:rsidRPr="001C4A4E">
        <w:rPr>
          <w:rFonts w:ascii="Arial" w:eastAsia="Times New Roman" w:hAnsi="Arial" w:cs="Arial"/>
          <w:sz w:val="24"/>
          <w:szCs w:val="24"/>
          <w:lang w:eastAsia="zh-CN"/>
        </w:rPr>
        <w:t xml:space="preserve"> Р</w:t>
      </w:r>
      <w:proofErr w:type="gramEnd"/>
      <w:r w:rsidRPr="001C4A4E">
        <w:rPr>
          <w:rFonts w:ascii="Arial" w:eastAsia="Times New Roman" w:hAnsi="Arial" w:cs="Arial"/>
          <w:sz w:val="24"/>
          <w:szCs w:val="24"/>
          <w:lang w:eastAsia="zh-CN"/>
        </w:rPr>
        <w:t>ассматривать обращения Собственника и иных Нанимателей и принимать соответствующие меры в установленные сроки.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3.3.14</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3.3.15</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3.3.16</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ыполнять иные обязанности, предусмотренные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 Права сторон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 Собственник имеет право:</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4.1.2</w:t>
      </w:r>
      <w:proofErr w:type="gramStart"/>
      <w:r w:rsidRPr="001C4A4E">
        <w:rPr>
          <w:rFonts w:ascii="Arial" w:eastAsia="Times New Roman" w:hAnsi="Arial" w:cs="Arial"/>
          <w:sz w:val="24"/>
          <w:szCs w:val="24"/>
          <w:lang w:eastAsia="zh-CN"/>
        </w:rPr>
        <w:t xml:space="preserve"> Т</w:t>
      </w:r>
      <w:proofErr w:type="gramEnd"/>
      <w:r w:rsidRPr="001C4A4E">
        <w:rPr>
          <w:rFonts w:ascii="Arial" w:eastAsia="Times New Roman" w:hAnsi="Arial" w:cs="Arial"/>
          <w:sz w:val="24"/>
          <w:szCs w:val="24"/>
          <w:lang w:eastAsia="zh-CN"/>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4.1.3</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 xml:space="preserve"> установленном порядке требовать возмещения убытков, понесенных по вине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4.1.4</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4.1.5</w:t>
      </w:r>
      <w:proofErr w:type="gramStart"/>
      <w:r w:rsidRPr="001C4A4E">
        <w:rPr>
          <w:rFonts w:ascii="Arial" w:eastAsia="Times New Roman" w:hAnsi="Arial" w:cs="Arial"/>
          <w:sz w:val="24"/>
          <w:szCs w:val="24"/>
          <w:lang w:eastAsia="zh-CN"/>
        </w:rPr>
        <w:t xml:space="preserve"> З</w:t>
      </w:r>
      <w:proofErr w:type="gramEnd"/>
      <w:r w:rsidRPr="001C4A4E">
        <w:rPr>
          <w:rFonts w:ascii="Arial" w:eastAsia="Times New Roman" w:hAnsi="Arial" w:cs="Arial"/>
          <w:sz w:val="24"/>
          <w:szCs w:val="24"/>
          <w:lang w:eastAsia="zh-CN"/>
        </w:rPr>
        <w:t>накомиться с договорами, заключенными в целях реализации настоящего Договора Управляющей организацией.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4.1.6</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4.1.7</w:t>
      </w:r>
      <w:proofErr w:type="gramStart"/>
      <w:r w:rsidRPr="001C4A4E">
        <w:rPr>
          <w:rFonts w:ascii="Arial" w:eastAsia="Times New Roman" w:hAnsi="Arial" w:cs="Arial"/>
          <w:sz w:val="24"/>
          <w:szCs w:val="24"/>
          <w:lang w:eastAsia="zh-CN"/>
        </w:rPr>
        <w:t xml:space="preserve"> С</w:t>
      </w:r>
      <w:proofErr w:type="gramEnd"/>
      <w:r w:rsidRPr="001C4A4E">
        <w:rPr>
          <w:rFonts w:ascii="Arial" w:eastAsia="Times New Roman" w:hAnsi="Arial" w:cs="Arial"/>
          <w:sz w:val="24"/>
          <w:szCs w:val="24"/>
          <w:lang w:eastAsia="zh-CN"/>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4.1.8</w:t>
      </w:r>
      <w:proofErr w:type="gramStart"/>
      <w:r w:rsidRPr="001C4A4E">
        <w:rPr>
          <w:rFonts w:ascii="Arial" w:eastAsia="Times New Roman" w:hAnsi="Arial" w:cs="Arial"/>
          <w:sz w:val="24"/>
          <w:szCs w:val="24"/>
          <w:lang w:eastAsia="zh-CN"/>
        </w:rPr>
        <w:t xml:space="preserve"> У</w:t>
      </w:r>
      <w:proofErr w:type="gramEnd"/>
      <w:r w:rsidRPr="001C4A4E">
        <w:rPr>
          <w:rFonts w:ascii="Arial" w:eastAsia="Times New Roman" w:hAnsi="Arial" w:cs="Arial"/>
          <w:sz w:val="24"/>
          <w:szCs w:val="24"/>
          <w:lang w:eastAsia="zh-CN"/>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4.1.9</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4.1.10</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4.1.11</w:t>
      </w:r>
      <w:proofErr w:type="gramStart"/>
      <w:r w:rsidRPr="001C4A4E">
        <w:rPr>
          <w:rFonts w:ascii="Arial" w:eastAsia="Times New Roman" w:hAnsi="Arial" w:cs="Arial"/>
          <w:sz w:val="24"/>
          <w:szCs w:val="24"/>
          <w:lang w:eastAsia="zh-CN"/>
        </w:rPr>
        <w:t xml:space="preserve"> К</w:t>
      </w:r>
      <w:proofErr w:type="gramEnd"/>
      <w:r w:rsidRPr="001C4A4E">
        <w:rPr>
          <w:rFonts w:ascii="Arial" w:eastAsia="Times New Roman" w:hAnsi="Arial" w:cs="Arial"/>
          <w:sz w:val="24"/>
          <w:szCs w:val="24"/>
          <w:lang w:eastAsia="zh-CN"/>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4.1.12</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4.1.13</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4.1.14</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роверять объемы, качество и периодичность оказания услуг и выполнения работ (в том числе путем проведения соответствующей экспертизы);</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4.1.15</w:t>
      </w:r>
      <w:proofErr w:type="gramStart"/>
      <w:r w:rsidRPr="001C4A4E">
        <w:rPr>
          <w:rFonts w:ascii="Arial" w:eastAsia="Times New Roman" w:hAnsi="Arial" w:cs="Arial"/>
          <w:sz w:val="24"/>
          <w:szCs w:val="24"/>
          <w:lang w:eastAsia="zh-CN"/>
        </w:rPr>
        <w:t xml:space="preserve"> Т</w:t>
      </w:r>
      <w:proofErr w:type="gramEnd"/>
      <w:r w:rsidRPr="001C4A4E">
        <w:rPr>
          <w:rFonts w:ascii="Arial" w:eastAsia="Times New Roman" w:hAnsi="Arial" w:cs="Arial"/>
          <w:sz w:val="24"/>
          <w:szCs w:val="24"/>
          <w:lang w:eastAsia="zh-CN"/>
        </w:rPr>
        <w:t>ребовать от ответственных лиц устранения выявленных дефектов и проверять полноту и своевременность их устранения.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4.1.16</w:t>
      </w:r>
      <w:proofErr w:type="gramStart"/>
      <w:r w:rsidRPr="001C4A4E">
        <w:rPr>
          <w:rFonts w:ascii="Arial" w:eastAsia="Times New Roman" w:hAnsi="Arial" w:cs="Arial"/>
          <w:sz w:val="24"/>
          <w:szCs w:val="24"/>
          <w:lang w:eastAsia="zh-CN"/>
        </w:rPr>
        <w:t xml:space="preserve"> Р</w:t>
      </w:r>
      <w:proofErr w:type="gramEnd"/>
      <w:r w:rsidRPr="001C4A4E">
        <w:rPr>
          <w:rFonts w:ascii="Arial" w:eastAsia="Times New Roman" w:hAnsi="Arial" w:cs="Arial"/>
          <w:sz w:val="24"/>
          <w:szCs w:val="24"/>
          <w:lang w:eastAsia="zh-CN"/>
        </w:rPr>
        <w:t>еализовывать иные права, вытекающие из права собственности на помещение в многоквартирном доме, предусмотренные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 Управляющая организация имеет право:</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4.2.1</w:t>
      </w:r>
      <w:proofErr w:type="gramStart"/>
      <w:r w:rsidRPr="001C4A4E">
        <w:rPr>
          <w:rFonts w:ascii="Arial" w:eastAsia="Times New Roman" w:hAnsi="Arial" w:cs="Arial"/>
          <w:sz w:val="24"/>
          <w:szCs w:val="24"/>
          <w:lang w:eastAsia="zh-CN"/>
        </w:rPr>
        <w:t xml:space="preserve"> З</w:t>
      </w:r>
      <w:proofErr w:type="gramEnd"/>
      <w:r w:rsidRPr="001C4A4E">
        <w:rPr>
          <w:rFonts w:ascii="Arial" w:eastAsia="Times New Roman" w:hAnsi="Arial" w:cs="Arial"/>
          <w:sz w:val="24"/>
          <w:szCs w:val="24"/>
          <w:lang w:eastAsia="zh-CN"/>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4.2.2</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4.2.3</w:t>
      </w:r>
      <w:proofErr w:type="gramStart"/>
      <w:r w:rsidRPr="001C4A4E">
        <w:rPr>
          <w:rFonts w:ascii="Arial" w:eastAsia="Times New Roman" w:hAnsi="Arial" w:cs="Arial"/>
          <w:sz w:val="24"/>
          <w:szCs w:val="24"/>
          <w:lang w:eastAsia="zh-CN"/>
        </w:rPr>
        <w:t xml:space="preserve"> Т</w:t>
      </w:r>
      <w:proofErr w:type="gramEnd"/>
      <w:r w:rsidRPr="001C4A4E">
        <w:rPr>
          <w:rFonts w:ascii="Arial" w:eastAsia="Times New Roman" w:hAnsi="Arial" w:cs="Arial"/>
          <w:sz w:val="24"/>
          <w:szCs w:val="24"/>
          <w:lang w:eastAsia="zh-CN"/>
        </w:rPr>
        <w:t>ребовать от Собственника возмещения затрат на ремонт поврежденного по его вине общего имущества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4.2.4</w:t>
      </w:r>
      <w:proofErr w:type="gramStart"/>
      <w:r w:rsidRPr="001C4A4E">
        <w:rPr>
          <w:rFonts w:ascii="Arial" w:eastAsia="Times New Roman" w:hAnsi="Arial" w:cs="Arial"/>
          <w:sz w:val="24"/>
          <w:szCs w:val="24"/>
          <w:lang w:eastAsia="zh-CN"/>
        </w:rPr>
        <w:t xml:space="preserve"> Н</w:t>
      </w:r>
      <w:proofErr w:type="gramEnd"/>
      <w:r w:rsidRPr="001C4A4E">
        <w:rPr>
          <w:rFonts w:ascii="Arial" w:eastAsia="Times New Roman" w:hAnsi="Arial" w:cs="Arial"/>
          <w:sz w:val="24"/>
          <w:szCs w:val="24"/>
          <w:lang w:eastAsia="zh-CN"/>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4.2.5</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4.2.6</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4.2.7</w:t>
      </w:r>
      <w:proofErr w:type="gramStart"/>
      <w:r w:rsidRPr="001C4A4E">
        <w:rPr>
          <w:rFonts w:ascii="Arial" w:eastAsia="Times New Roman" w:hAnsi="Arial" w:cs="Arial"/>
          <w:sz w:val="24"/>
          <w:szCs w:val="24"/>
          <w:lang w:eastAsia="zh-CN"/>
        </w:rPr>
        <w:t xml:space="preserve"> Т</w:t>
      </w:r>
      <w:proofErr w:type="gramEnd"/>
      <w:r w:rsidRPr="001C4A4E">
        <w:rPr>
          <w:rFonts w:ascii="Arial" w:eastAsia="Times New Roman" w:hAnsi="Arial" w:cs="Arial"/>
          <w:sz w:val="24"/>
          <w:szCs w:val="24"/>
          <w:lang w:eastAsia="zh-CN"/>
        </w:rPr>
        <w:t>ребовать от Собственника своевременного внесения платы за оказываемые услуги.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4.2.8</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ринимать меры по взысканию задолженности по платежам за жилищно-коммунальные услуги.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4.2.9</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существлять целевые сборы по решению общего собрания собственников помещений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4.2.10</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4.2.11</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4.2.12</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роводить проверку работы установленных приборов учета и сохранности пломб.</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4.2.13</w:t>
      </w:r>
      <w:proofErr w:type="gramStart"/>
      <w:r w:rsidRPr="001C4A4E">
        <w:rPr>
          <w:rFonts w:ascii="Arial" w:eastAsia="Times New Roman" w:hAnsi="Arial" w:cs="Arial"/>
          <w:sz w:val="24"/>
          <w:szCs w:val="24"/>
          <w:lang w:eastAsia="zh-CN"/>
        </w:rPr>
        <w:t xml:space="preserve"> О</w:t>
      </w:r>
      <w:proofErr w:type="gramEnd"/>
      <w:r w:rsidRPr="001C4A4E">
        <w:rPr>
          <w:rFonts w:ascii="Arial" w:eastAsia="Times New Roman" w:hAnsi="Arial" w:cs="Arial"/>
          <w:sz w:val="24"/>
          <w:szCs w:val="24"/>
          <w:lang w:eastAsia="zh-CN"/>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4.2.14</w:t>
      </w:r>
      <w:proofErr w:type="gramStart"/>
      <w:r w:rsidRPr="001C4A4E">
        <w:rPr>
          <w:rFonts w:ascii="Arial" w:eastAsia="Times New Roman" w:hAnsi="Arial" w:cs="Arial"/>
          <w:sz w:val="24"/>
          <w:szCs w:val="24"/>
          <w:lang w:eastAsia="zh-CN"/>
        </w:rPr>
        <w:t xml:space="preserve"> И</w:t>
      </w:r>
      <w:proofErr w:type="gramEnd"/>
      <w:r w:rsidRPr="001C4A4E">
        <w:rPr>
          <w:rFonts w:ascii="Arial" w:eastAsia="Times New Roman" w:hAnsi="Arial" w:cs="Arial"/>
          <w:sz w:val="24"/>
          <w:szCs w:val="24"/>
          <w:lang w:eastAsia="zh-CN"/>
        </w:rPr>
        <w:t>ные права, предусмотренные законодательством, отнесенные к полномочиям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5. Ответственность сторон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5.1</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5.2 Собственник несет ответственность:</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5.2.1</w:t>
      </w:r>
      <w:proofErr w:type="gramStart"/>
      <w:r w:rsidRPr="001C4A4E">
        <w:rPr>
          <w:rFonts w:ascii="Arial" w:eastAsia="Times New Roman" w:hAnsi="Arial" w:cs="Arial"/>
          <w:sz w:val="24"/>
          <w:szCs w:val="24"/>
          <w:lang w:eastAsia="zh-CN"/>
        </w:rPr>
        <w:t xml:space="preserve"> З</w:t>
      </w:r>
      <w:proofErr w:type="gramEnd"/>
      <w:r w:rsidRPr="001C4A4E">
        <w:rPr>
          <w:rFonts w:ascii="Arial" w:eastAsia="Times New Roman" w:hAnsi="Arial" w:cs="Arial"/>
          <w:sz w:val="24"/>
          <w:szCs w:val="24"/>
          <w:lang w:eastAsia="zh-CN"/>
        </w:rPr>
        <w:t>а ущерб, причиненный Управляющей организации в результате противоправных действий в период действия настоящего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1C4A4E">
        <w:rPr>
          <w:rFonts w:ascii="Arial" w:eastAsia="Times New Roman" w:hAnsi="Arial" w:cs="Arial"/>
          <w:sz w:val="24"/>
          <w:szCs w:val="24"/>
          <w:lang w:eastAsia="zh-CN"/>
        </w:rPr>
        <w:t>ресурсоснабжающих</w:t>
      </w:r>
      <w:proofErr w:type="spellEnd"/>
      <w:r w:rsidRPr="001C4A4E">
        <w:rPr>
          <w:rFonts w:ascii="Arial" w:eastAsia="Times New Roman" w:hAnsi="Arial" w:cs="Arial"/>
          <w:sz w:val="24"/>
          <w:szCs w:val="24"/>
          <w:lang w:eastAsia="zh-CN"/>
        </w:rPr>
        <w:t xml:space="preserve"> организаций.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5.2.2</w:t>
      </w:r>
      <w:proofErr w:type="gramStart"/>
      <w:r w:rsidRPr="001C4A4E">
        <w:rPr>
          <w:rFonts w:ascii="Arial" w:eastAsia="Times New Roman" w:hAnsi="Arial" w:cs="Arial"/>
          <w:sz w:val="24"/>
          <w:szCs w:val="24"/>
          <w:lang w:eastAsia="zh-CN"/>
        </w:rPr>
        <w:t xml:space="preserve"> З</w:t>
      </w:r>
      <w:proofErr w:type="gramEnd"/>
      <w:r w:rsidRPr="001C4A4E">
        <w:rPr>
          <w:rFonts w:ascii="Arial" w:eastAsia="Times New Roman" w:hAnsi="Arial" w:cs="Arial"/>
          <w:sz w:val="24"/>
          <w:szCs w:val="24"/>
          <w:lang w:eastAsia="zh-CN"/>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5.2.3</w:t>
      </w:r>
      <w:proofErr w:type="gramStart"/>
      <w:r w:rsidRPr="001C4A4E">
        <w:rPr>
          <w:rFonts w:ascii="Arial" w:eastAsia="Times New Roman" w:hAnsi="Arial" w:cs="Arial"/>
          <w:sz w:val="24"/>
          <w:szCs w:val="24"/>
          <w:lang w:eastAsia="zh-CN"/>
        </w:rPr>
        <w:t xml:space="preserve"> З</w:t>
      </w:r>
      <w:proofErr w:type="gramEnd"/>
      <w:r w:rsidRPr="001C4A4E">
        <w:rPr>
          <w:rFonts w:ascii="Arial" w:eastAsia="Times New Roman" w:hAnsi="Arial" w:cs="Arial"/>
          <w:sz w:val="24"/>
          <w:szCs w:val="24"/>
          <w:lang w:eastAsia="zh-CN"/>
        </w:rPr>
        <w:t>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5.3 Управляющая организация несет ответственность:</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за ущерб, причиненный Собственнику в результате ее действий или бездействия, в размере причиненного ущерба;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по сделкам, совершенным Управляющей организацией со сторонними организациями;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за организацию и несоответствие предоставляемых услуг требованиям нормативных правовых актов.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6. Форс-мажор</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6.2</w:t>
      </w:r>
      <w:proofErr w:type="gramStart"/>
      <w:r w:rsidRPr="001C4A4E">
        <w:rPr>
          <w:rFonts w:ascii="Arial" w:eastAsia="Times New Roman" w:hAnsi="Arial" w:cs="Arial"/>
          <w:sz w:val="24"/>
          <w:szCs w:val="24"/>
          <w:lang w:eastAsia="zh-CN"/>
        </w:rPr>
        <w:t xml:space="preserve"> Е</w:t>
      </w:r>
      <w:proofErr w:type="gramEnd"/>
      <w:r w:rsidRPr="001C4A4E">
        <w:rPr>
          <w:rFonts w:ascii="Arial" w:eastAsia="Times New Roman" w:hAnsi="Arial" w:cs="Arial"/>
          <w:sz w:val="24"/>
          <w:szCs w:val="24"/>
          <w:lang w:eastAsia="zh-CN"/>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roofErr w:type="gramEnd"/>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7. Порядок расчетов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7.1 Цена договора определяется как сумма платы за помещение и коммунальные услуги.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Плата за жилое помещение и коммунальные услуги для собственника помещения в многоквартирном доме включает:</w:t>
      </w:r>
    </w:p>
    <w:p w:rsidR="006B2D6F" w:rsidRPr="001C4A4E" w:rsidRDefault="006B2D6F" w:rsidP="00DA1111">
      <w:pPr>
        <w:numPr>
          <w:ilvl w:val="0"/>
          <w:numId w:val="3"/>
        </w:num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плату за услуги и работы по управлению многоквартирным домом, содержанию и текущему ремонту общего имущества в многоквартирном доме;</w:t>
      </w:r>
    </w:p>
    <w:p w:rsidR="006B2D6F" w:rsidRPr="001C4A4E" w:rsidRDefault="006B2D6F" w:rsidP="00DA1111">
      <w:pPr>
        <w:numPr>
          <w:ilvl w:val="0"/>
          <w:numId w:val="3"/>
        </w:num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плату за </w:t>
      </w:r>
      <w:proofErr w:type="gramStart"/>
      <w:r w:rsidRPr="001C4A4E">
        <w:rPr>
          <w:rFonts w:ascii="Arial" w:eastAsia="Times New Roman" w:hAnsi="Arial" w:cs="Arial"/>
          <w:sz w:val="24"/>
          <w:szCs w:val="24"/>
          <w:lang w:eastAsia="zh-CN"/>
        </w:rPr>
        <w:t>коммунальные</w:t>
      </w:r>
      <w:proofErr w:type="gramEnd"/>
      <w:r w:rsidRPr="001C4A4E">
        <w:rPr>
          <w:rFonts w:ascii="Arial" w:eastAsia="Times New Roman" w:hAnsi="Arial" w:cs="Arial"/>
          <w:sz w:val="24"/>
          <w:szCs w:val="24"/>
          <w:lang w:eastAsia="zh-CN"/>
        </w:rPr>
        <w:t xml:space="preserve"> услуги, включающую в себя плату за холодное и горячее водоснабжение, отопление, водоотведение, электроснабжение, газоснабжение.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7.2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7.3 Собственник вносит плату на расчетный счет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7.4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1C4A4E">
        <w:rPr>
          <w:rFonts w:ascii="Arial" w:eastAsia="Times New Roman" w:hAnsi="Arial" w:cs="Arial"/>
          <w:sz w:val="24"/>
          <w:szCs w:val="24"/>
          <w:lang w:eastAsia="zh-CN"/>
        </w:rPr>
        <w:t>за</w:t>
      </w:r>
      <w:proofErr w:type="gramEnd"/>
      <w:r w:rsidRPr="001C4A4E">
        <w:rPr>
          <w:rFonts w:ascii="Arial" w:eastAsia="Times New Roman" w:hAnsi="Arial" w:cs="Arial"/>
          <w:sz w:val="24"/>
          <w:szCs w:val="24"/>
          <w:lang w:eastAsia="zh-CN"/>
        </w:rPr>
        <w:t xml:space="preserve"> расчетным.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7.5</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7.6 Неиспользование собственником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8. </w:t>
      </w:r>
      <w:proofErr w:type="gramStart"/>
      <w:r w:rsidRPr="001C4A4E">
        <w:rPr>
          <w:rFonts w:ascii="Arial" w:eastAsia="Times New Roman" w:hAnsi="Arial" w:cs="Arial"/>
          <w:sz w:val="24"/>
          <w:szCs w:val="24"/>
          <w:lang w:eastAsia="zh-CN"/>
        </w:rPr>
        <w:t>Контроль за</w:t>
      </w:r>
      <w:proofErr w:type="gramEnd"/>
      <w:r w:rsidRPr="001C4A4E">
        <w:rPr>
          <w:rFonts w:ascii="Arial" w:eastAsia="Times New Roman" w:hAnsi="Arial" w:cs="Arial"/>
          <w:sz w:val="24"/>
          <w:szCs w:val="24"/>
          <w:lang w:eastAsia="zh-CN"/>
        </w:rPr>
        <w:t xml:space="preserve"> деятельностью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8.1 Контроль Собственника за деятельностью Управляющей организации включает в себя: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8.1.1 Представление Собственнику информации о состоянии переданного в управление жилищного фонда.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8.1.2 Контроль целевого использования Управляющей организацией денежных средств, платежей </w:t>
      </w:r>
      <w:proofErr w:type="gramStart"/>
      <w:r w:rsidRPr="001C4A4E">
        <w:rPr>
          <w:rFonts w:ascii="Arial" w:eastAsia="Times New Roman" w:hAnsi="Arial" w:cs="Arial"/>
          <w:sz w:val="24"/>
          <w:szCs w:val="24"/>
          <w:lang w:eastAsia="zh-CN"/>
        </w:rPr>
        <w:t>за</w:t>
      </w:r>
      <w:proofErr w:type="gramEnd"/>
      <w:r w:rsidRPr="001C4A4E">
        <w:rPr>
          <w:rFonts w:ascii="Arial" w:eastAsia="Times New Roman" w:hAnsi="Arial" w:cs="Arial"/>
          <w:sz w:val="24"/>
          <w:szCs w:val="24"/>
          <w:lang w:eastAsia="zh-CN"/>
        </w:rPr>
        <w:t xml:space="preserve"> жилищно-коммунальные услуги, поступающих от Собственников.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8.1.3 Отчет Управляющей организации о выполнении настоящего Договора в течение первого квартала года, следующего за </w:t>
      </w:r>
      <w:proofErr w:type="gramStart"/>
      <w:r w:rsidRPr="001C4A4E">
        <w:rPr>
          <w:rFonts w:ascii="Arial" w:eastAsia="Times New Roman" w:hAnsi="Arial" w:cs="Arial"/>
          <w:sz w:val="24"/>
          <w:szCs w:val="24"/>
          <w:lang w:eastAsia="zh-CN"/>
        </w:rPr>
        <w:t>отчетным</w:t>
      </w:r>
      <w:proofErr w:type="gramEnd"/>
      <w:r w:rsidRPr="001C4A4E">
        <w:rPr>
          <w:rFonts w:ascii="Arial" w:eastAsia="Times New Roman" w:hAnsi="Arial" w:cs="Arial"/>
          <w:sz w:val="24"/>
          <w:szCs w:val="24"/>
          <w:lang w:eastAsia="zh-CN"/>
        </w:rPr>
        <w:t>, либо по решению общего собрания собственников помещений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8.3 Оценка качества работы Управляющей организации осуществляется на основе следующих критериев: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8.3.1 Своевременное осуществление платежей по договорам с подрядными организациями.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8.3.2 Наличие и исполнение перспективных и текущих планов работ по управлению, содержанию и ремонту жилищного фонда.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8.3.3 Осуществление Управляющей организацией мер по </w:t>
      </w:r>
      <w:proofErr w:type="gramStart"/>
      <w:r w:rsidRPr="001C4A4E">
        <w:rPr>
          <w:rFonts w:ascii="Arial" w:eastAsia="Times New Roman" w:hAnsi="Arial" w:cs="Arial"/>
          <w:sz w:val="24"/>
          <w:szCs w:val="24"/>
          <w:lang w:eastAsia="zh-CN"/>
        </w:rPr>
        <w:t>контролю за</w:t>
      </w:r>
      <w:proofErr w:type="gramEnd"/>
      <w:r w:rsidRPr="001C4A4E">
        <w:rPr>
          <w:rFonts w:ascii="Arial" w:eastAsia="Times New Roman" w:hAnsi="Arial" w:cs="Arial"/>
          <w:sz w:val="24"/>
          <w:szCs w:val="24"/>
          <w:lang w:eastAsia="zh-CN"/>
        </w:rPr>
        <w:t xml:space="preserve"> качеством и объемом поставляемых жилищно-коммунальных услуг.</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8.3.5 Уровень сбора платежей за </w:t>
      </w:r>
      <w:proofErr w:type="gramStart"/>
      <w:r w:rsidRPr="001C4A4E">
        <w:rPr>
          <w:rFonts w:ascii="Arial" w:eastAsia="Times New Roman" w:hAnsi="Arial" w:cs="Arial"/>
          <w:sz w:val="24"/>
          <w:szCs w:val="24"/>
          <w:lang w:eastAsia="zh-CN"/>
        </w:rPr>
        <w:t>жилищно-коммунальные</w:t>
      </w:r>
      <w:proofErr w:type="gramEnd"/>
      <w:r w:rsidRPr="001C4A4E">
        <w:rPr>
          <w:rFonts w:ascii="Arial" w:eastAsia="Times New Roman" w:hAnsi="Arial" w:cs="Arial"/>
          <w:sz w:val="24"/>
          <w:szCs w:val="24"/>
          <w:lang w:eastAsia="zh-CN"/>
        </w:rPr>
        <w:t xml:space="preserve"> услуги, прочих платежей.</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w:t>
      </w:r>
      <w:proofErr w:type="gramStart"/>
      <w:r w:rsidRPr="001C4A4E">
        <w:rPr>
          <w:rFonts w:ascii="Arial" w:eastAsia="Times New Roman" w:hAnsi="Arial" w:cs="Arial"/>
          <w:sz w:val="24"/>
          <w:szCs w:val="24"/>
          <w:lang w:eastAsia="zh-CN"/>
        </w:rPr>
        <w:t>общем</w:t>
      </w:r>
      <w:proofErr w:type="gramEnd"/>
      <w:r w:rsidRPr="001C4A4E">
        <w:rPr>
          <w:rFonts w:ascii="Arial" w:eastAsia="Times New Roman" w:hAnsi="Arial" w:cs="Arial"/>
          <w:sz w:val="24"/>
          <w:szCs w:val="24"/>
          <w:lang w:eastAsia="zh-CN"/>
        </w:rPr>
        <w:t xml:space="preserve"> собрании Собственников с участием своего представителя.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9. Разрешение споров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9.1</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9.2</w:t>
      </w:r>
      <w:proofErr w:type="gramStart"/>
      <w:r w:rsidRPr="001C4A4E">
        <w:rPr>
          <w:rFonts w:ascii="Arial" w:eastAsia="Times New Roman" w:hAnsi="Arial" w:cs="Arial"/>
          <w:sz w:val="24"/>
          <w:szCs w:val="24"/>
          <w:lang w:eastAsia="zh-CN"/>
        </w:rPr>
        <w:t xml:space="preserve"> П</w:t>
      </w:r>
      <w:proofErr w:type="gramEnd"/>
      <w:r w:rsidRPr="001C4A4E">
        <w:rPr>
          <w:rFonts w:ascii="Arial" w:eastAsia="Times New Roman" w:hAnsi="Arial" w:cs="Arial"/>
          <w:sz w:val="24"/>
          <w:szCs w:val="24"/>
          <w:lang w:eastAsia="zh-CN"/>
        </w:rPr>
        <w:t xml:space="preserve">ри </w:t>
      </w:r>
      <w:proofErr w:type="spellStart"/>
      <w:r w:rsidRPr="001C4A4E">
        <w:rPr>
          <w:rFonts w:ascii="Arial" w:eastAsia="Times New Roman" w:hAnsi="Arial" w:cs="Arial"/>
          <w:sz w:val="24"/>
          <w:szCs w:val="24"/>
          <w:lang w:eastAsia="zh-CN"/>
        </w:rPr>
        <w:t>неурегулировании</w:t>
      </w:r>
      <w:proofErr w:type="spellEnd"/>
      <w:r w:rsidRPr="001C4A4E">
        <w:rPr>
          <w:rFonts w:ascii="Arial" w:eastAsia="Times New Roman" w:hAnsi="Arial" w:cs="Arial"/>
          <w:sz w:val="24"/>
          <w:szCs w:val="24"/>
          <w:lang w:eastAsia="zh-CN"/>
        </w:rPr>
        <w:t xml:space="preserve"> спорных вопросов путем переговоров споры разрешаются в арбитражном суде Красноярского края.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lastRenderedPageBreak/>
        <w:t>10. Срок и порядок изменения и расторжения договора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10.1 Настоящий Договор вступает в силу с момента подписания его Сторонами.</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10.2 Настоящий Договор заключен на срок 3 (три) года.</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10.4</w:t>
      </w:r>
      <w:proofErr w:type="gramStart"/>
      <w:r w:rsidRPr="001C4A4E">
        <w:rPr>
          <w:rFonts w:ascii="Arial" w:eastAsia="Times New Roman" w:hAnsi="Arial" w:cs="Arial"/>
          <w:sz w:val="24"/>
          <w:szCs w:val="24"/>
          <w:lang w:eastAsia="zh-CN"/>
        </w:rPr>
        <w:t xml:space="preserve"> Л</w:t>
      </w:r>
      <w:proofErr w:type="gramEnd"/>
      <w:r w:rsidRPr="001C4A4E">
        <w:rPr>
          <w:rFonts w:ascii="Arial" w:eastAsia="Times New Roman" w:hAnsi="Arial" w:cs="Arial"/>
          <w:sz w:val="24"/>
          <w:szCs w:val="24"/>
          <w:lang w:eastAsia="zh-CN"/>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 xml:space="preserve">10.5 Срок договора может быть </w:t>
      </w:r>
      <w:proofErr w:type="gramStart"/>
      <w:r w:rsidRPr="001C4A4E">
        <w:rPr>
          <w:rFonts w:ascii="Arial" w:eastAsia="Times New Roman" w:hAnsi="Arial" w:cs="Arial"/>
          <w:sz w:val="24"/>
          <w:szCs w:val="24"/>
          <w:lang w:eastAsia="zh-CN"/>
        </w:rPr>
        <w:t>продлен</w:t>
      </w:r>
      <w:proofErr w:type="gramEnd"/>
      <w:r w:rsidRPr="001C4A4E">
        <w:rPr>
          <w:rFonts w:ascii="Arial" w:eastAsia="Times New Roman" w:hAnsi="Arial" w:cs="Arial"/>
          <w:sz w:val="24"/>
          <w:szCs w:val="24"/>
          <w:lang w:eastAsia="zh-CN"/>
        </w:rPr>
        <w:t xml:space="preserve"> на 3 (три) месяца, если:</w:t>
      </w:r>
    </w:p>
    <w:p w:rsidR="006B2D6F" w:rsidRPr="001C4A4E" w:rsidRDefault="006B2D6F" w:rsidP="00DA111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2" w:history="1">
        <w:r w:rsidRPr="001C4A4E">
          <w:rPr>
            <w:rFonts w:ascii="Arial" w:eastAsia="Times New Roman" w:hAnsi="Arial" w:cs="Arial"/>
            <w:sz w:val="24"/>
            <w:szCs w:val="24"/>
            <w:lang w:eastAsia="zh-CN"/>
          </w:rPr>
          <w:t>статьей 164</w:t>
        </w:r>
      </w:hyperlink>
      <w:r w:rsidRPr="001C4A4E">
        <w:rPr>
          <w:rFonts w:ascii="Arial" w:eastAsia="Times New Roman" w:hAnsi="Arial" w:cs="Arial"/>
          <w:sz w:val="24"/>
          <w:szCs w:val="24"/>
          <w:lang w:eastAsia="zh-CN"/>
        </w:rPr>
        <w:t xml:space="preserve"> Жилищного кодекса Российской Федерации, с лицами, осуществляющими соответствующие виды деятельности;</w:t>
      </w:r>
      <w:proofErr w:type="gramEnd"/>
    </w:p>
    <w:p w:rsidR="006B2D6F" w:rsidRPr="001C4A4E" w:rsidRDefault="006B2D6F" w:rsidP="00DA1111">
      <w:pPr>
        <w:suppressAutoHyphens/>
        <w:autoSpaceDE w:val="0"/>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B2D6F" w:rsidRPr="001C4A4E" w:rsidRDefault="006B2D6F" w:rsidP="00DA111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B2D6F" w:rsidRPr="001C4A4E" w:rsidRDefault="006B2D6F" w:rsidP="00DA1111">
      <w:pPr>
        <w:suppressAutoHyphens/>
        <w:autoSpaceDE w:val="0"/>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proofErr w:type="gramStart"/>
      <w:r w:rsidRPr="001C4A4E">
        <w:rPr>
          <w:rFonts w:ascii="Arial" w:eastAsia="Times New Roman" w:hAnsi="Arial" w:cs="Arial"/>
          <w:sz w:val="24"/>
          <w:szCs w:val="24"/>
          <w:lang w:eastAsia="zh-CN"/>
        </w:rPr>
        <w:t>10.6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1C4A4E">
        <w:rPr>
          <w:rFonts w:ascii="Arial" w:eastAsia="Times New Roman" w:hAnsi="Arial" w:cs="Arial"/>
          <w:sz w:val="24"/>
          <w:szCs w:val="24"/>
          <w:lang w:eastAsia="zh-CN"/>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bookmarkStart w:id="0" w:name="_GoBack"/>
      <w:bookmarkEnd w:id="0"/>
      <w:r w:rsidRPr="001C4A4E">
        <w:rPr>
          <w:rFonts w:ascii="Arial" w:eastAsia="Times New Roman" w:hAnsi="Arial" w:cs="Arial"/>
          <w:sz w:val="24"/>
          <w:szCs w:val="24"/>
          <w:lang w:eastAsia="zh-CN"/>
        </w:rPr>
        <w:t>11. Заключительные положения</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11.1. Настоящий Договор составлен в двух экземплярах, имеющих одинаковую юридическую силу, по одному экземпляру для каждой из Сторон.</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11.2</w:t>
      </w:r>
      <w:proofErr w:type="gramStart"/>
      <w:r w:rsidRPr="001C4A4E">
        <w:rPr>
          <w:rFonts w:ascii="Arial" w:eastAsia="Times New Roman" w:hAnsi="Arial" w:cs="Arial"/>
          <w:sz w:val="24"/>
          <w:szCs w:val="24"/>
          <w:lang w:eastAsia="zh-CN"/>
        </w:rPr>
        <w:t xml:space="preserve"> В</w:t>
      </w:r>
      <w:proofErr w:type="gramEnd"/>
      <w:r w:rsidRPr="001C4A4E">
        <w:rPr>
          <w:rFonts w:ascii="Arial" w:eastAsia="Times New Roman" w:hAnsi="Arial" w:cs="Arial"/>
          <w:sz w:val="24"/>
          <w:szCs w:val="24"/>
          <w:lang w:eastAsia="zh-CN"/>
        </w:rPr>
        <w:t>о всем остальном, не предусмотренном настоящим Договором, Стороны будут руководствоваться действующим законодательством.</w:t>
      </w:r>
    </w:p>
    <w:p w:rsidR="006B2D6F" w:rsidRPr="001C4A4E" w:rsidRDefault="006B2D6F" w:rsidP="00DA1111">
      <w:pPr>
        <w:suppressAutoHyphens/>
        <w:spacing w:after="0" w:line="240" w:lineRule="auto"/>
        <w:ind w:firstLine="709"/>
        <w:jc w:val="both"/>
        <w:rPr>
          <w:rFonts w:ascii="Arial" w:eastAsia="Times New Roman" w:hAnsi="Arial" w:cs="Arial"/>
          <w:sz w:val="24"/>
          <w:szCs w:val="24"/>
          <w:lang w:eastAsia="zh-CN"/>
        </w:rPr>
      </w:pPr>
      <w:r w:rsidRPr="001C4A4E">
        <w:rPr>
          <w:rFonts w:ascii="Arial" w:eastAsia="Times New Roman" w:hAnsi="Arial" w:cs="Arial"/>
          <w:sz w:val="24"/>
          <w:szCs w:val="24"/>
          <w:lang w:eastAsia="zh-CN"/>
        </w:rPr>
        <w:t>11.3 Неотъемлемой частью настоящего Договора являются Приложения.</w:t>
      </w:r>
    </w:p>
    <w:p w:rsidR="006B2D6F" w:rsidRPr="001C4A4E" w:rsidRDefault="006B2D6F" w:rsidP="006B2D6F">
      <w:pPr>
        <w:keepNext/>
        <w:suppressAutoHyphens/>
        <w:spacing w:after="0" w:line="240" w:lineRule="auto"/>
        <w:jc w:val="both"/>
        <w:rPr>
          <w:rFonts w:ascii="Arial" w:eastAsia="Times New Roman" w:hAnsi="Arial" w:cs="Arial"/>
          <w:sz w:val="24"/>
          <w:szCs w:val="24"/>
          <w:lang w:eastAsia="zh-CN"/>
        </w:rPr>
      </w:pPr>
    </w:p>
    <w:p w:rsidR="006B2D6F" w:rsidRPr="001C4A4E" w:rsidRDefault="006B2D6F" w:rsidP="006B2D6F">
      <w:pPr>
        <w:keepNext/>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12. Подписи сторон</w:t>
      </w:r>
    </w:p>
    <w:p w:rsidR="006B2D6F" w:rsidRPr="001C4A4E" w:rsidRDefault="006B2D6F" w:rsidP="006B2D6F">
      <w:pPr>
        <w:keepNext/>
        <w:suppressAutoHyphens/>
        <w:spacing w:after="0" w:line="240" w:lineRule="auto"/>
        <w:jc w:val="center"/>
        <w:rPr>
          <w:rFonts w:ascii="Arial" w:eastAsia="Times New Roman" w:hAnsi="Arial" w:cs="Arial"/>
          <w:sz w:val="24"/>
          <w:szCs w:val="24"/>
          <w:lang w:eastAsia="zh-CN"/>
        </w:rPr>
      </w:pPr>
    </w:p>
    <w:tbl>
      <w:tblPr>
        <w:tblW w:w="9571" w:type="dxa"/>
        <w:tblLayout w:type="fixed"/>
        <w:tblLook w:val="0000" w:firstRow="0" w:lastRow="0" w:firstColumn="0" w:lastColumn="0" w:noHBand="0" w:noVBand="0"/>
      </w:tblPr>
      <w:tblGrid>
        <w:gridCol w:w="4785"/>
        <w:gridCol w:w="4786"/>
      </w:tblGrid>
      <w:tr w:rsidR="001C4A4E" w:rsidRPr="001C4A4E" w:rsidTr="003861C9">
        <w:tc>
          <w:tcPr>
            <w:tcW w:w="4785" w:type="dxa"/>
            <w:shd w:val="clear" w:color="auto" w:fill="auto"/>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Собственник</w:t>
            </w:r>
          </w:p>
        </w:tc>
        <w:tc>
          <w:tcPr>
            <w:tcW w:w="4786" w:type="dxa"/>
            <w:shd w:val="clear" w:color="auto" w:fill="auto"/>
          </w:tcPr>
          <w:p w:rsidR="006B2D6F" w:rsidRPr="001C4A4E" w:rsidRDefault="006B2D6F" w:rsidP="006B2D6F">
            <w:pPr>
              <w:suppressAutoHyphens/>
              <w:spacing w:after="0" w:line="240" w:lineRule="auto"/>
              <w:jc w:val="center"/>
              <w:rPr>
                <w:rFonts w:ascii="Arial" w:eastAsia="Times New Roman" w:hAnsi="Arial" w:cs="Arial"/>
                <w:sz w:val="24"/>
                <w:szCs w:val="24"/>
                <w:lang w:eastAsia="zh-CN"/>
              </w:rPr>
            </w:pPr>
            <w:r w:rsidRPr="001C4A4E">
              <w:rPr>
                <w:rFonts w:ascii="Arial" w:eastAsia="Times New Roman" w:hAnsi="Arial" w:cs="Arial"/>
                <w:sz w:val="24"/>
                <w:szCs w:val="24"/>
                <w:lang w:eastAsia="zh-CN"/>
              </w:rPr>
              <w:t>Управляющая компания</w:t>
            </w:r>
          </w:p>
        </w:tc>
      </w:tr>
    </w:tbl>
    <w:p w:rsidR="00424A62" w:rsidRPr="001C4A4E" w:rsidRDefault="00424A62" w:rsidP="003861C9">
      <w:pPr>
        <w:suppressAutoHyphens/>
        <w:spacing w:after="0" w:line="240" w:lineRule="auto"/>
        <w:jc w:val="both"/>
        <w:rPr>
          <w:rFonts w:ascii="Arial" w:hAnsi="Arial" w:cs="Arial"/>
          <w:sz w:val="24"/>
          <w:szCs w:val="24"/>
        </w:rPr>
      </w:pPr>
    </w:p>
    <w:sectPr w:rsidR="00424A62" w:rsidRPr="001C4A4E" w:rsidSect="001C4A4E">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Droid Sans Fallback">
    <w:altName w:val="Arial Unicode MS"/>
    <w:charset w:val="8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578E3A2D"/>
    <w:multiLevelType w:val="hybridMultilevel"/>
    <w:tmpl w:val="CF4642A6"/>
    <w:lvl w:ilvl="0" w:tplc="E2627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02222B"/>
    <w:multiLevelType w:val="hybridMultilevel"/>
    <w:tmpl w:val="7A7E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664390"/>
    <w:multiLevelType w:val="multilevel"/>
    <w:tmpl w:val="082E0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5C"/>
    <w:rsid w:val="001C4A4E"/>
    <w:rsid w:val="001C4F3E"/>
    <w:rsid w:val="001D5CD1"/>
    <w:rsid w:val="00232AD6"/>
    <w:rsid w:val="003861C9"/>
    <w:rsid w:val="00424A62"/>
    <w:rsid w:val="00432871"/>
    <w:rsid w:val="005822E5"/>
    <w:rsid w:val="006B2D6F"/>
    <w:rsid w:val="006B5C71"/>
    <w:rsid w:val="00725A5C"/>
    <w:rsid w:val="00730ABD"/>
    <w:rsid w:val="007E2DBA"/>
    <w:rsid w:val="008E05A3"/>
    <w:rsid w:val="00944268"/>
    <w:rsid w:val="00B509B7"/>
    <w:rsid w:val="00CD29FA"/>
    <w:rsid w:val="00CF4FF3"/>
    <w:rsid w:val="00CF6F53"/>
    <w:rsid w:val="00D974FD"/>
    <w:rsid w:val="00DA1111"/>
    <w:rsid w:val="00DE3BDF"/>
    <w:rsid w:val="00EF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2D6F"/>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4">
    <w:name w:val="heading 4"/>
    <w:basedOn w:val="a"/>
    <w:link w:val="40"/>
    <w:qFormat/>
    <w:rsid w:val="006B2D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D6F"/>
    <w:rPr>
      <w:rFonts w:ascii="Arial" w:eastAsia="Times New Roman" w:hAnsi="Arial" w:cs="Arial"/>
      <w:b/>
      <w:bCs/>
      <w:kern w:val="32"/>
      <w:sz w:val="32"/>
      <w:szCs w:val="32"/>
      <w:lang w:eastAsia="zh-CN"/>
    </w:rPr>
  </w:style>
  <w:style w:type="character" w:customStyle="1" w:styleId="40">
    <w:name w:val="Заголовок 4 Знак"/>
    <w:basedOn w:val="a0"/>
    <w:link w:val="4"/>
    <w:rsid w:val="006B2D6F"/>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6B2D6F"/>
  </w:style>
  <w:style w:type="character" w:customStyle="1" w:styleId="Absatz-Standardschriftart">
    <w:name w:val="Absatz-Standardschriftart"/>
    <w:rsid w:val="006B2D6F"/>
  </w:style>
  <w:style w:type="character" w:customStyle="1" w:styleId="WW-Absatz-Standardschriftart">
    <w:name w:val="WW-Absatz-Standardschriftart"/>
    <w:rsid w:val="006B2D6F"/>
  </w:style>
  <w:style w:type="character" w:customStyle="1" w:styleId="WW-Absatz-Standardschriftart1">
    <w:name w:val="WW-Absatz-Standardschriftart1"/>
    <w:rsid w:val="006B2D6F"/>
  </w:style>
  <w:style w:type="character" w:customStyle="1" w:styleId="WW-Absatz-Standardschriftart11">
    <w:name w:val="WW-Absatz-Standardschriftart11"/>
    <w:rsid w:val="006B2D6F"/>
  </w:style>
  <w:style w:type="character" w:customStyle="1" w:styleId="WW-Absatz-Standardschriftart111">
    <w:name w:val="WW-Absatz-Standardschriftart111"/>
    <w:rsid w:val="006B2D6F"/>
  </w:style>
  <w:style w:type="character" w:customStyle="1" w:styleId="12">
    <w:name w:val="Основной шрифт абзаца1"/>
    <w:rsid w:val="006B2D6F"/>
  </w:style>
  <w:style w:type="paragraph" w:customStyle="1" w:styleId="a3">
    <w:name w:val="Заголовок"/>
    <w:basedOn w:val="a"/>
    <w:next w:val="a4"/>
    <w:rsid w:val="006B2D6F"/>
    <w:pPr>
      <w:keepNext/>
      <w:suppressAutoHyphens/>
      <w:spacing w:before="240" w:after="120" w:line="240" w:lineRule="auto"/>
    </w:pPr>
    <w:rPr>
      <w:rFonts w:ascii="Liberation Sans" w:eastAsia="Droid Sans Fallback" w:hAnsi="Liberation Sans" w:cs="Lucida Sans"/>
      <w:sz w:val="28"/>
      <w:szCs w:val="28"/>
      <w:lang w:eastAsia="zh-CN"/>
    </w:rPr>
  </w:style>
  <w:style w:type="paragraph" w:styleId="a4">
    <w:name w:val="Body Text"/>
    <w:basedOn w:val="a"/>
    <w:link w:val="a5"/>
    <w:rsid w:val="006B2D6F"/>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6B2D6F"/>
    <w:rPr>
      <w:rFonts w:ascii="Times New Roman" w:eastAsia="Times New Roman" w:hAnsi="Times New Roman" w:cs="Times New Roman"/>
      <w:sz w:val="24"/>
      <w:szCs w:val="24"/>
      <w:lang w:eastAsia="zh-CN"/>
    </w:rPr>
  </w:style>
  <w:style w:type="paragraph" w:styleId="a6">
    <w:name w:val="List"/>
    <w:basedOn w:val="a4"/>
    <w:rsid w:val="006B2D6F"/>
    <w:rPr>
      <w:rFonts w:cs="Lucida Sans"/>
    </w:rPr>
  </w:style>
  <w:style w:type="paragraph" w:styleId="a7">
    <w:name w:val="caption"/>
    <w:basedOn w:val="a"/>
    <w:qFormat/>
    <w:rsid w:val="006B2D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13">
    <w:name w:val="Указатель1"/>
    <w:basedOn w:val="a"/>
    <w:rsid w:val="006B2D6F"/>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s3">
    <w:name w:val="s_3"/>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D6F"/>
  </w:style>
  <w:style w:type="character" w:styleId="a8">
    <w:name w:val="Hyperlink"/>
    <w:rsid w:val="006B2D6F"/>
    <w:rPr>
      <w:color w:val="0000FF"/>
      <w:u w:val="single"/>
    </w:rPr>
  </w:style>
  <w:style w:type="paragraph" w:customStyle="1" w:styleId="s16">
    <w:name w:val="s_16"/>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D6F"/>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s10">
    <w:name w:val="s_10"/>
    <w:basedOn w:val="a0"/>
    <w:rsid w:val="006B2D6F"/>
  </w:style>
  <w:style w:type="paragraph" w:styleId="HTML">
    <w:name w:val="HTML Preformatted"/>
    <w:basedOn w:val="a"/>
    <w:link w:val="HTML0"/>
    <w:rsid w:val="006B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2D6F"/>
    <w:rPr>
      <w:rFonts w:ascii="Courier New" w:eastAsia="Times New Roman" w:hAnsi="Courier New" w:cs="Courier New"/>
      <w:sz w:val="20"/>
      <w:szCs w:val="20"/>
      <w:lang w:eastAsia="ru-RU"/>
    </w:rPr>
  </w:style>
  <w:style w:type="paragraph" w:customStyle="1" w:styleId="s9">
    <w:name w:val="s_9"/>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rsid w:val="006B2D6F"/>
    <w:rPr>
      <w:rFonts w:ascii="Times New Roman" w:eastAsia="Times New Roman" w:hAnsi="Times New Roman" w:cs="Times New Roman"/>
      <w:sz w:val="24"/>
      <w:szCs w:val="24"/>
      <w:lang w:eastAsia="zh-CN"/>
    </w:rPr>
  </w:style>
  <w:style w:type="paragraph" w:styleId="ab">
    <w:name w:val="footer"/>
    <w:basedOn w:val="a"/>
    <w:link w:val="ac"/>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rsid w:val="006B2D6F"/>
    <w:rPr>
      <w:rFonts w:ascii="Times New Roman" w:eastAsia="Times New Roman" w:hAnsi="Times New Roman" w:cs="Times New Roman"/>
      <w:sz w:val="24"/>
      <w:szCs w:val="24"/>
      <w:lang w:eastAsia="zh-CN"/>
    </w:rPr>
  </w:style>
  <w:style w:type="paragraph" w:styleId="ad">
    <w:name w:val="List Paragraph"/>
    <w:basedOn w:val="a"/>
    <w:uiPriority w:val="34"/>
    <w:qFormat/>
    <w:rsid w:val="00CF6F53"/>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D97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2D6F"/>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4">
    <w:name w:val="heading 4"/>
    <w:basedOn w:val="a"/>
    <w:link w:val="40"/>
    <w:qFormat/>
    <w:rsid w:val="006B2D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D6F"/>
    <w:rPr>
      <w:rFonts w:ascii="Arial" w:eastAsia="Times New Roman" w:hAnsi="Arial" w:cs="Arial"/>
      <w:b/>
      <w:bCs/>
      <w:kern w:val="32"/>
      <w:sz w:val="32"/>
      <w:szCs w:val="32"/>
      <w:lang w:eastAsia="zh-CN"/>
    </w:rPr>
  </w:style>
  <w:style w:type="character" w:customStyle="1" w:styleId="40">
    <w:name w:val="Заголовок 4 Знак"/>
    <w:basedOn w:val="a0"/>
    <w:link w:val="4"/>
    <w:rsid w:val="006B2D6F"/>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6B2D6F"/>
  </w:style>
  <w:style w:type="character" w:customStyle="1" w:styleId="Absatz-Standardschriftart">
    <w:name w:val="Absatz-Standardschriftart"/>
    <w:rsid w:val="006B2D6F"/>
  </w:style>
  <w:style w:type="character" w:customStyle="1" w:styleId="WW-Absatz-Standardschriftart">
    <w:name w:val="WW-Absatz-Standardschriftart"/>
    <w:rsid w:val="006B2D6F"/>
  </w:style>
  <w:style w:type="character" w:customStyle="1" w:styleId="WW-Absatz-Standardschriftart1">
    <w:name w:val="WW-Absatz-Standardschriftart1"/>
    <w:rsid w:val="006B2D6F"/>
  </w:style>
  <w:style w:type="character" w:customStyle="1" w:styleId="WW-Absatz-Standardschriftart11">
    <w:name w:val="WW-Absatz-Standardschriftart11"/>
    <w:rsid w:val="006B2D6F"/>
  </w:style>
  <w:style w:type="character" w:customStyle="1" w:styleId="WW-Absatz-Standardschriftart111">
    <w:name w:val="WW-Absatz-Standardschriftart111"/>
    <w:rsid w:val="006B2D6F"/>
  </w:style>
  <w:style w:type="character" w:customStyle="1" w:styleId="12">
    <w:name w:val="Основной шрифт абзаца1"/>
    <w:rsid w:val="006B2D6F"/>
  </w:style>
  <w:style w:type="paragraph" w:customStyle="1" w:styleId="a3">
    <w:name w:val="Заголовок"/>
    <w:basedOn w:val="a"/>
    <w:next w:val="a4"/>
    <w:rsid w:val="006B2D6F"/>
    <w:pPr>
      <w:keepNext/>
      <w:suppressAutoHyphens/>
      <w:spacing w:before="240" w:after="120" w:line="240" w:lineRule="auto"/>
    </w:pPr>
    <w:rPr>
      <w:rFonts w:ascii="Liberation Sans" w:eastAsia="Droid Sans Fallback" w:hAnsi="Liberation Sans" w:cs="Lucida Sans"/>
      <w:sz w:val="28"/>
      <w:szCs w:val="28"/>
      <w:lang w:eastAsia="zh-CN"/>
    </w:rPr>
  </w:style>
  <w:style w:type="paragraph" w:styleId="a4">
    <w:name w:val="Body Text"/>
    <w:basedOn w:val="a"/>
    <w:link w:val="a5"/>
    <w:rsid w:val="006B2D6F"/>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6B2D6F"/>
    <w:rPr>
      <w:rFonts w:ascii="Times New Roman" w:eastAsia="Times New Roman" w:hAnsi="Times New Roman" w:cs="Times New Roman"/>
      <w:sz w:val="24"/>
      <w:szCs w:val="24"/>
      <w:lang w:eastAsia="zh-CN"/>
    </w:rPr>
  </w:style>
  <w:style w:type="paragraph" w:styleId="a6">
    <w:name w:val="List"/>
    <w:basedOn w:val="a4"/>
    <w:rsid w:val="006B2D6F"/>
    <w:rPr>
      <w:rFonts w:cs="Lucida Sans"/>
    </w:rPr>
  </w:style>
  <w:style w:type="paragraph" w:styleId="a7">
    <w:name w:val="caption"/>
    <w:basedOn w:val="a"/>
    <w:qFormat/>
    <w:rsid w:val="006B2D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13">
    <w:name w:val="Указатель1"/>
    <w:basedOn w:val="a"/>
    <w:rsid w:val="006B2D6F"/>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s3">
    <w:name w:val="s_3"/>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D6F"/>
  </w:style>
  <w:style w:type="character" w:styleId="a8">
    <w:name w:val="Hyperlink"/>
    <w:rsid w:val="006B2D6F"/>
    <w:rPr>
      <w:color w:val="0000FF"/>
      <w:u w:val="single"/>
    </w:rPr>
  </w:style>
  <w:style w:type="paragraph" w:customStyle="1" w:styleId="s16">
    <w:name w:val="s_16"/>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D6F"/>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s10">
    <w:name w:val="s_10"/>
    <w:basedOn w:val="a0"/>
    <w:rsid w:val="006B2D6F"/>
  </w:style>
  <w:style w:type="paragraph" w:styleId="HTML">
    <w:name w:val="HTML Preformatted"/>
    <w:basedOn w:val="a"/>
    <w:link w:val="HTML0"/>
    <w:rsid w:val="006B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2D6F"/>
    <w:rPr>
      <w:rFonts w:ascii="Courier New" w:eastAsia="Times New Roman" w:hAnsi="Courier New" w:cs="Courier New"/>
      <w:sz w:val="20"/>
      <w:szCs w:val="20"/>
      <w:lang w:eastAsia="ru-RU"/>
    </w:rPr>
  </w:style>
  <w:style w:type="paragraph" w:customStyle="1" w:styleId="s9">
    <w:name w:val="s_9"/>
    <w:basedOn w:val="a"/>
    <w:rsid w:val="006B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rsid w:val="006B2D6F"/>
    <w:rPr>
      <w:rFonts w:ascii="Times New Roman" w:eastAsia="Times New Roman" w:hAnsi="Times New Roman" w:cs="Times New Roman"/>
      <w:sz w:val="24"/>
      <w:szCs w:val="24"/>
      <w:lang w:eastAsia="zh-CN"/>
    </w:rPr>
  </w:style>
  <w:style w:type="paragraph" w:styleId="ab">
    <w:name w:val="footer"/>
    <w:basedOn w:val="a"/>
    <w:link w:val="ac"/>
    <w:rsid w:val="006B2D6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rsid w:val="006B2D6F"/>
    <w:rPr>
      <w:rFonts w:ascii="Times New Roman" w:eastAsia="Times New Roman" w:hAnsi="Times New Roman" w:cs="Times New Roman"/>
      <w:sz w:val="24"/>
      <w:szCs w:val="24"/>
      <w:lang w:eastAsia="zh-CN"/>
    </w:rPr>
  </w:style>
  <w:style w:type="paragraph" w:styleId="ad">
    <w:name w:val="List Paragraph"/>
    <w:basedOn w:val="a"/>
    <w:uiPriority w:val="34"/>
    <w:qFormat/>
    <w:rsid w:val="00CF6F53"/>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D97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67902" TargetMode="External"/><Relationship Id="rId18" Type="http://schemas.openxmlformats.org/officeDocument/2006/relationships/hyperlink" Target="http://docs.cntd.ru/document/901967902" TargetMode="External"/><Relationship Id="rId26" Type="http://schemas.openxmlformats.org/officeDocument/2006/relationships/hyperlink" Target="http://docs.cntd.ru/document/901967902" TargetMode="External"/><Relationship Id="rId39" Type="http://schemas.openxmlformats.org/officeDocument/2006/relationships/hyperlink" Target="http://docs.cntd.ru/document/901967902" TargetMode="External"/><Relationship Id="rId21" Type="http://schemas.openxmlformats.org/officeDocument/2006/relationships/hyperlink" Target="http://docs.cntd.ru/document/901967902" TargetMode="External"/><Relationship Id="rId34" Type="http://schemas.openxmlformats.org/officeDocument/2006/relationships/hyperlink" Target="consultantplus://offline/ref=412157A3DE37AE0578D400A73BB14C3C8CC57E9EA07D8AFB6B42B2AB5FF3314FEE55A32EA884E4274DC4321C8FF60DBBB8501B259B85287CV1d2H" TargetMode="External"/><Relationship Id="rId42" Type="http://schemas.openxmlformats.org/officeDocument/2006/relationships/hyperlink" Target="http://docs.cntd.ru/document/901967902" TargetMode="External"/><Relationship Id="rId47" Type="http://schemas.openxmlformats.org/officeDocument/2006/relationships/hyperlink" Target="consultantplus://offline/ref=84225D716BC29A0766EE86AC403C47891BFCC1D1CA53C0AD1C045F5D3A26BF4872987F30FE100C3D9E2EAAEFA57229C2A7AF4C0EG12BH" TargetMode="External"/><Relationship Id="rId50" Type="http://schemas.openxmlformats.org/officeDocument/2006/relationships/hyperlink" Target="http://docs.cntd.ru/document/901967902" TargetMode="External"/><Relationship Id="rId55" Type="http://schemas.openxmlformats.org/officeDocument/2006/relationships/hyperlink" Target="consultantplus://offline/ref=C456A991B931CEFE9A3DC48DCB2AC8CB352C216458B23ED8DD0F9C9E3212C67D934C98A0480D1398FE8BF01F0812CD6D53D1FB07Y8L6I" TargetMode="External"/><Relationship Id="rId63" Type="http://schemas.openxmlformats.org/officeDocument/2006/relationships/fontTable" Target="fontTable.xml"/><Relationship Id="rId7"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http://docs.cntd.ru/document/901967902" TargetMode="External"/><Relationship Id="rId20" Type="http://schemas.openxmlformats.org/officeDocument/2006/relationships/hyperlink" Target="http://docs.cntd.ru/document/901919946" TargetMode="External"/><Relationship Id="rId29" Type="http://schemas.openxmlformats.org/officeDocument/2006/relationships/hyperlink" Target="http://docs.cntd.ru/document/901919946" TargetMode="External"/><Relationship Id="rId41" Type="http://schemas.openxmlformats.org/officeDocument/2006/relationships/hyperlink" Target="http://docs.cntd.ru/document/901967902" TargetMode="External"/><Relationship Id="rId54" Type="http://schemas.openxmlformats.org/officeDocument/2006/relationships/hyperlink" Target="consultantplus://offline/ref=C456A991B931CEFE9A3DC48DCB2AC8CB352C216458B23ED8DD0F9C9E3212C67D934C98A0480D1398FE8BF01F0812CD6D53D1FB07Y8L6I" TargetMode="External"/><Relationship Id="rId62" Type="http://schemas.openxmlformats.org/officeDocument/2006/relationships/hyperlink" Target="consultantplus://offline/ref=F8A8027189DEC1B66AF9BDE4DEF35FB6B7E83227F99DCFE463BD155675C61D659740D4B01CA6035FY0X7G" TargetMode="External"/><Relationship Id="rId1" Type="http://schemas.openxmlformats.org/officeDocument/2006/relationships/numbering" Target="numbering.xml"/><Relationship Id="rId6" Type="http://schemas.openxmlformats.org/officeDocument/2006/relationships/hyperlink" Target="http://www.eselsov.ucoz.ru" TargetMode="External"/><Relationship Id="rId11" Type="http://schemas.openxmlformats.org/officeDocument/2006/relationships/hyperlink" Target="http://docs.cntd.ru/document/901967902" TargetMode="External"/><Relationship Id="rId24" Type="http://schemas.openxmlformats.org/officeDocument/2006/relationships/hyperlink" Target="http://docs.cntd.ru/document/499012340" TargetMode="External"/><Relationship Id="rId32" Type="http://schemas.openxmlformats.org/officeDocument/2006/relationships/hyperlink" Target="http://docs.cntd.ru/document/901967902" TargetMode="External"/><Relationship Id="rId37" Type="http://schemas.openxmlformats.org/officeDocument/2006/relationships/hyperlink" Target="http://docs.cntd.ru/document/901967902" TargetMode="External"/><Relationship Id="rId40" Type="http://schemas.openxmlformats.org/officeDocument/2006/relationships/hyperlink" Target="consultantplus://offline/ref=B5A3237287FEC4C590E4123635477BF3010872B70AEB9936F37DAFE843B98A4FA3E5625ADED071CCFCEFE73F994F7C75B896D7BD97786979K4kAH" TargetMode="External"/><Relationship Id="rId45" Type="http://schemas.openxmlformats.org/officeDocument/2006/relationships/hyperlink" Target="consultantplus://offline/ref=E23537F69B415BE65B476FD9B61F295F68993743BF94A1933EAD63C0EA7E59223E0FFF1416B6EE92A3DEB2DC90491A3FFABAF4DFz1uBH" TargetMode="External"/><Relationship Id="rId53" Type="http://schemas.openxmlformats.org/officeDocument/2006/relationships/hyperlink" Target="http://docs.cntd.ru/document/901967902" TargetMode="External"/><Relationship Id="rId58" Type="http://schemas.openxmlformats.org/officeDocument/2006/relationships/hyperlink" Target="consultantplus://offline/ref=4DCD34E988704A28EE7B6C38013356DD43B50016F9E82D760657D1EB97211AD882E796ED16A003A59D05E69F6DC0D529C9BA18F5pFPCI" TargetMode="External"/><Relationship Id="rId5" Type="http://schemas.openxmlformats.org/officeDocument/2006/relationships/webSettings" Target="webSettings.xml"/><Relationship Id="rId15" Type="http://schemas.openxmlformats.org/officeDocument/2006/relationships/hyperlink" Target="http://docs.cntd.ru/document/901967902" TargetMode="External"/><Relationship Id="rId23" Type="http://schemas.openxmlformats.org/officeDocument/2006/relationships/hyperlink" Target="http://docs.cntd.ru/document/499012340"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901967902" TargetMode="External"/><Relationship Id="rId49" Type="http://schemas.openxmlformats.org/officeDocument/2006/relationships/hyperlink" Target="consultantplus://offline/ref=84225D716BC29A0766EE86AC403C47891BFCC1D1CA53C0AD1C045F5D3A26BF4872987F32F8100C3D9E2EAAEFA57229C2A7AF4C0EG12BH" TargetMode="External"/><Relationship Id="rId57" Type="http://schemas.openxmlformats.org/officeDocument/2006/relationships/hyperlink" Target="consultantplus://offline/ref=4DCD34E988704A28EE7B6C38013356DD43B50016F9E82D760657D1EB97211AD882E796EC16A003A59D05E69F6DC0D529C9BA18F5pFPCI" TargetMode="External"/><Relationship Id="rId61" Type="http://schemas.openxmlformats.org/officeDocument/2006/relationships/hyperlink" Target="consultantplus://offline/ref=06DABE22B68D461890DC9370429B8C73F10D4CB9E230DD11CAAD2F0D28B4DED560BE9043916B99B3SEAFH" TargetMode="External"/><Relationship Id="rId10" Type="http://schemas.openxmlformats.org/officeDocument/2006/relationships/hyperlink" Target="http://docs.cntd.ru/document/901967902" TargetMode="External"/><Relationship Id="rId19" Type="http://schemas.openxmlformats.org/officeDocument/2006/relationships/hyperlink" Target="http://docs.cntd.ru/document/901967902" TargetMode="External"/><Relationship Id="rId31" Type="http://schemas.openxmlformats.org/officeDocument/2006/relationships/hyperlink" Target="http://docs.cntd.ru/document/901967902" TargetMode="External"/><Relationship Id="rId44" Type="http://schemas.openxmlformats.org/officeDocument/2006/relationships/hyperlink" Target="http://docs.cntd.ru/document/901967902" TargetMode="External"/><Relationship Id="rId52" Type="http://schemas.openxmlformats.org/officeDocument/2006/relationships/hyperlink" Target="http://docs.cntd.ru/document/9027690" TargetMode="External"/><Relationship Id="rId60" Type="http://schemas.openxmlformats.org/officeDocument/2006/relationships/hyperlink" Target="consultantplus://offline/ref=6C7AA2810CFEEC950A5DAC35468F536417F8F3990944186B4AACF7AD57104A02253244AE9DC1553E3001B71BB608765A8CC94E4B5B28437CL0Y5I"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967902" TargetMode="External"/><Relationship Id="rId22" Type="http://schemas.openxmlformats.org/officeDocument/2006/relationships/hyperlink" Target="http://docs.cntd.ru/document/901967902" TargetMode="External"/><Relationship Id="rId27" Type="http://schemas.openxmlformats.org/officeDocument/2006/relationships/hyperlink" Target="http://docs.cntd.ru/document/901967902" TargetMode="External"/><Relationship Id="rId30" Type="http://schemas.openxmlformats.org/officeDocument/2006/relationships/hyperlink" Target="http://docs.cntd.ru/document/901919946" TargetMode="External"/><Relationship Id="rId35" Type="http://schemas.openxmlformats.org/officeDocument/2006/relationships/hyperlink" Target="http://docs.cntd.ru/document/901967902" TargetMode="External"/><Relationship Id="rId43" Type="http://schemas.openxmlformats.org/officeDocument/2006/relationships/hyperlink" Target="http://docs.cntd.ru/document/901967902" TargetMode="External"/><Relationship Id="rId48" Type="http://schemas.openxmlformats.org/officeDocument/2006/relationships/hyperlink" Target="consultantplus://offline/ref=84225D716BC29A0766EE86AC403C47891BFCC1D1CA53C0AD1C045F5D3A26BF4872987F33FF100C3D9E2EAAEFA57229C2A7AF4C0EG12BH" TargetMode="External"/><Relationship Id="rId56" Type="http://schemas.openxmlformats.org/officeDocument/2006/relationships/hyperlink" Target="consultantplus://offline/ref=4DCD34E988704A28EE7B6C38013356DD43B50016F9E82D760657D1EB97211AD882E796EC17A003A59D05E69F6DC0D529C9BA18F5pFPCI" TargetMode="External"/><Relationship Id="rId64" Type="http://schemas.openxmlformats.org/officeDocument/2006/relationships/theme" Target="theme/theme1.xml"/><Relationship Id="rId8" Type="http://schemas.openxmlformats.org/officeDocument/2006/relationships/hyperlink" Target="http://docs.cntd.ru/document/901919946" TargetMode="External"/><Relationship Id="rId51" Type="http://schemas.openxmlformats.org/officeDocument/2006/relationships/hyperlink" Target="http://docs.cntd.ru/document/901967902" TargetMode="External"/><Relationship Id="rId3" Type="http://schemas.microsoft.com/office/2007/relationships/stylesWithEffects" Target="stylesWithEffects.xml"/><Relationship Id="rId12" Type="http://schemas.openxmlformats.org/officeDocument/2006/relationships/hyperlink" Target="http://docs.cntd.ru/document/901967902" TargetMode="External"/><Relationship Id="rId17" Type="http://schemas.openxmlformats.org/officeDocument/2006/relationships/hyperlink" Target="http://docs.cntd.ru/document/901967902" TargetMode="External"/><Relationship Id="rId25" Type="http://schemas.openxmlformats.org/officeDocument/2006/relationships/hyperlink" Target="http://docs.cntd.ru/document/901967902" TargetMode="External"/><Relationship Id="rId33" Type="http://schemas.openxmlformats.org/officeDocument/2006/relationships/hyperlink" Target="http://docs.cntd.ru/document/901967902" TargetMode="External"/><Relationship Id="rId38" Type="http://schemas.openxmlformats.org/officeDocument/2006/relationships/hyperlink" Target="http://docs.cntd.ru/document/901967902" TargetMode="External"/><Relationship Id="rId46" Type="http://schemas.openxmlformats.org/officeDocument/2006/relationships/hyperlink" Target="http://docs.cntd.ru/document/901967902" TargetMode="External"/><Relationship Id="rId59" Type="http://schemas.openxmlformats.org/officeDocument/2006/relationships/hyperlink" Target="consultantplus://offline/ref=4DCD34E988704A28EE7B6C38013356DD43B50016F9E82D760657D1EB97211AD882E796EF16A003A59D05E69F6DC0D529C9BA18F5pF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17781</Words>
  <Characters>101358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2016-07-15T01:29:00Z</dcterms:created>
  <dcterms:modified xsi:type="dcterms:W3CDTF">2019-06-18T03:15:00Z</dcterms:modified>
</cp:coreProperties>
</file>