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A7" w:rsidRPr="00A40E5A" w:rsidRDefault="00E814A7" w:rsidP="00E814A7">
      <w:pPr>
        <w:pStyle w:val="ConsPlusTitle"/>
        <w:jc w:val="center"/>
        <w:outlineLvl w:val="0"/>
        <w:rPr>
          <w:rFonts w:ascii="Arial" w:hAnsi="Arial" w:cs="Arial"/>
        </w:rPr>
      </w:pPr>
      <w:r w:rsidRPr="00A40E5A">
        <w:rPr>
          <w:rFonts w:ascii="Arial" w:hAnsi="Arial" w:cs="Arial"/>
        </w:rPr>
        <w:t>Красноярский край Ермаковский район</w:t>
      </w:r>
    </w:p>
    <w:p w:rsidR="00E814A7" w:rsidRPr="00A40E5A" w:rsidRDefault="00E814A7" w:rsidP="00E814A7">
      <w:pPr>
        <w:pStyle w:val="ConsPlusTitle"/>
        <w:jc w:val="center"/>
        <w:outlineLvl w:val="0"/>
        <w:rPr>
          <w:rFonts w:ascii="Arial" w:hAnsi="Arial" w:cs="Arial"/>
        </w:rPr>
      </w:pPr>
      <w:r w:rsidRPr="00A40E5A">
        <w:rPr>
          <w:rFonts w:ascii="Arial" w:hAnsi="Arial" w:cs="Arial"/>
        </w:rPr>
        <w:t>Администрация Ермаковского сельсовета</w:t>
      </w:r>
    </w:p>
    <w:p w:rsidR="00E814A7" w:rsidRPr="00A40E5A" w:rsidRDefault="00E814A7" w:rsidP="00E814A7">
      <w:pPr>
        <w:pStyle w:val="ConsPlusTitle"/>
        <w:jc w:val="center"/>
        <w:outlineLvl w:val="0"/>
        <w:rPr>
          <w:rFonts w:ascii="Arial" w:hAnsi="Arial" w:cs="Arial"/>
        </w:rPr>
      </w:pPr>
      <w:r w:rsidRPr="00A40E5A">
        <w:rPr>
          <w:rFonts w:ascii="Arial" w:hAnsi="Arial" w:cs="Arial"/>
        </w:rPr>
        <w:t>ПОСТАНОВЛЕНИЕ</w:t>
      </w:r>
    </w:p>
    <w:p w:rsidR="00E814A7" w:rsidRPr="00A40E5A" w:rsidRDefault="00E814A7" w:rsidP="00E814A7">
      <w:pPr>
        <w:pStyle w:val="ConsPlusTitle"/>
        <w:jc w:val="center"/>
        <w:outlineLvl w:val="0"/>
        <w:rPr>
          <w:rFonts w:ascii="Arial" w:hAnsi="Arial" w:cs="Arial"/>
        </w:rPr>
      </w:pPr>
    </w:p>
    <w:p w:rsidR="00E814A7" w:rsidRPr="00A40E5A" w:rsidRDefault="00E814A7" w:rsidP="00E814A7">
      <w:pPr>
        <w:pStyle w:val="ConsPlusTitle"/>
        <w:jc w:val="both"/>
        <w:outlineLvl w:val="0"/>
        <w:rPr>
          <w:rFonts w:ascii="Arial" w:hAnsi="Arial" w:cs="Arial"/>
          <w:b w:val="0"/>
        </w:rPr>
      </w:pPr>
      <w:r w:rsidRPr="00A40E5A">
        <w:rPr>
          <w:rFonts w:ascii="Arial" w:hAnsi="Arial" w:cs="Arial"/>
          <w:b w:val="0"/>
        </w:rPr>
        <w:t>«30» июня  2017 г.</w:t>
      </w:r>
      <w:r w:rsidRPr="00A40E5A">
        <w:rPr>
          <w:rFonts w:ascii="Arial" w:hAnsi="Arial" w:cs="Arial"/>
          <w:b w:val="0"/>
        </w:rPr>
        <w:tab/>
      </w:r>
      <w:r w:rsidRPr="00A40E5A">
        <w:rPr>
          <w:rFonts w:ascii="Arial" w:hAnsi="Arial" w:cs="Arial"/>
          <w:b w:val="0"/>
        </w:rPr>
        <w:tab/>
      </w:r>
      <w:r w:rsidRPr="00A40E5A">
        <w:rPr>
          <w:rFonts w:ascii="Arial" w:hAnsi="Arial" w:cs="Arial"/>
          <w:b w:val="0"/>
        </w:rPr>
        <w:tab/>
        <w:t>с. Ермаковское</w:t>
      </w:r>
      <w:r w:rsidRPr="00A40E5A">
        <w:rPr>
          <w:rFonts w:ascii="Arial" w:hAnsi="Arial" w:cs="Arial"/>
          <w:b w:val="0"/>
        </w:rPr>
        <w:tab/>
      </w:r>
      <w:r w:rsidRPr="00A40E5A">
        <w:rPr>
          <w:rFonts w:ascii="Arial" w:hAnsi="Arial" w:cs="Arial"/>
          <w:b w:val="0"/>
        </w:rPr>
        <w:tab/>
      </w:r>
      <w:r w:rsidRPr="00A40E5A">
        <w:rPr>
          <w:rFonts w:ascii="Arial" w:hAnsi="Arial" w:cs="Arial"/>
          <w:b w:val="0"/>
        </w:rPr>
        <w:tab/>
      </w:r>
      <w:r w:rsidRPr="00A40E5A">
        <w:rPr>
          <w:rFonts w:ascii="Arial" w:hAnsi="Arial" w:cs="Arial"/>
          <w:b w:val="0"/>
        </w:rPr>
        <w:tab/>
        <w:t>№ 144-п</w:t>
      </w:r>
    </w:p>
    <w:p w:rsidR="00E814A7" w:rsidRPr="00A40E5A" w:rsidRDefault="00E814A7" w:rsidP="00E814A7">
      <w:pPr>
        <w:pStyle w:val="a3"/>
        <w:rPr>
          <w:rFonts w:ascii="Arial" w:hAnsi="Arial" w:cs="Arial"/>
          <w:b/>
          <w:sz w:val="24"/>
          <w:szCs w:val="24"/>
        </w:rPr>
      </w:pP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ind w:firstLine="709"/>
        <w:rPr>
          <w:rStyle w:val="23"/>
          <w:rFonts w:ascii="Arial" w:hAnsi="Arial" w:cs="Arial"/>
          <w:color w:val="000000"/>
          <w:sz w:val="24"/>
          <w:szCs w:val="24"/>
        </w:rPr>
      </w:pPr>
      <w:r w:rsidRPr="00A40E5A">
        <w:rPr>
          <w:rStyle w:val="23"/>
          <w:rFonts w:ascii="Arial" w:hAnsi="Arial" w:cs="Arial"/>
          <w:color w:val="000000"/>
          <w:sz w:val="24"/>
          <w:szCs w:val="24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A40E5A">
        <w:rPr>
          <w:rStyle w:val="23"/>
          <w:rFonts w:ascii="Arial" w:hAnsi="Arial" w:cs="Arial"/>
          <w:color w:val="000000"/>
          <w:sz w:val="24"/>
          <w:szCs w:val="24"/>
        </w:rPr>
        <w:t>Ермаковского сельсовета, содержанию указанных актов и обеспечению их исполнения»</w:t>
      </w: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ind w:firstLine="709"/>
        <w:rPr>
          <w:rStyle w:val="23"/>
          <w:rFonts w:ascii="Arial" w:hAnsi="Arial" w:cs="Arial"/>
          <w:sz w:val="24"/>
          <w:szCs w:val="24"/>
        </w:rPr>
      </w:pP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ind w:firstLine="709"/>
        <w:rPr>
          <w:rStyle w:val="23"/>
          <w:rFonts w:ascii="Arial" w:hAnsi="Arial" w:cs="Arial"/>
          <w:sz w:val="24"/>
          <w:szCs w:val="24"/>
        </w:rPr>
      </w:pPr>
      <w:proofErr w:type="gramStart"/>
      <w:r w:rsidRPr="00A40E5A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A40E5A">
          <w:rPr>
            <w:rFonts w:ascii="Arial" w:hAnsi="Arial" w:cs="Arial"/>
            <w:sz w:val="24"/>
            <w:szCs w:val="24"/>
          </w:rPr>
          <w:t>пунктом 1 части 4 статьи 19</w:t>
        </w:r>
      </w:hyperlink>
      <w:r w:rsidRPr="00A40E5A">
        <w:rPr>
          <w:rFonts w:ascii="Arial" w:hAnsi="Arial" w:cs="Arial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A40E5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40E5A">
        <w:rPr>
          <w:rFonts w:ascii="Arial" w:hAnsi="Arial" w:cs="Arial"/>
          <w:sz w:val="24"/>
          <w:szCs w:val="24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A40E5A">
        <w:rPr>
          <w:rFonts w:ascii="Arial" w:hAnsi="Arial" w:cs="Arial"/>
          <w:sz w:val="24"/>
          <w:szCs w:val="24"/>
        </w:rPr>
        <w:t xml:space="preserve"> исполнения", руководствуясь </w:t>
      </w:r>
      <w:hyperlink r:id="rId8" w:history="1">
        <w:r w:rsidRPr="00A40E5A">
          <w:rPr>
            <w:rStyle w:val="a5"/>
            <w:rFonts w:ascii="Arial" w:hAnsi="Arial" w:cs="Arial"/>
            <w:sz w:val="24"/>
            <w:szCs w:val="24"/>
          </w:rPr>
          <w:t>статьями</w:t>
        </w:r>
      </w:hyperlink>
      <w:r w:rsidRPr="00A40E5A">
        <w:rPr>
          <w:rFonts w:ascii="Arial" w:hAnsi="Arial" w:cs="Arial"/>
          <w:sz w:val="24"/>
          <w:szCs w:val="24"/>
        </w:rPr>
        <w:t xml:space="preserve"> 30, 32 Устава Ермаковского сельсовета</w:t>
      </w:r>
      <w:r w:rsidRPr="00A40E5A">
        <w:rPr>
          <w:rStyle w:val="23"/>
          <w:rFonts w:ascii="Arial" w:hAnsi="Arial" w:cs="Arial"/>
          <w:sz w:val="24"/>
          <w:szCs w:val="24"/>
        </w:rPr>
        <w:t>,</w:t>
      </w: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ind w:firstLine="709"/>
        <w:rPr>
          <w:rStyle w:val="23"/>
          <w:rFonts w:ascii="Arial" w:hAnsi="Arial" w:cs="Arial"/>
          <w:sz w:val="24"/>
          <w:szCs w:val="24"/>
        </w:rPr>
      </w:pPr>
      <w:r w:rsidRPr="00A40E5A">
        <w:rPr>
          <w:rStyle w:val="23"/>
          <w:rFonts w:ascii="Arial" w:hAnsi="Arial" w:cs="Arial"/>
          <w:sz w:val="24"/>
          <w:szCs w:val="24"/>
        </w:rPr>
        <w:t>ПОСТАНОВЛЯЮ:</w:t>
      </w:r>
    </w:p>
    <w:p w:rsidR="00E814A7" w:rsidRPr="00A40E5A" w:rsidRDefault="00E814A7" w:rsidP="00E814A7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rStyle w:val="23"/>
          <w:rFonts w:ascii="Arial" w:hAnsi="Arial" w:cs="Arial"/>
          <w:sz w:val="24"/>
          <w:szCs w:val="24"/>
        </w:rPr>
      </w:pPr>
      <w:r w:rsidRPr="00A40E5A">
        <w:rPr>
          <w:rStyle w:val="23"/>
          <w:rFonts w:ascii="Arial" w:hAnsi="Arial" w:cs="Arial"/>
          <w:sz w:val="24"/>
          <w:szCs w:val="24"/>
        </w:rPr>
        <w:t>Признать утратившим силу Постановление от 01 апреля 2016 № 103-п «</w:t>
      </w:r>
      <w:proofErr w:type="spellStart"/>
      <w:r w:rsidRPr="00A40E5A">
        <w:rPr>
          <w:rStyle w:val="23"/>
          <w:rFonts w:ascii="Arial" w:hAnsi="Arial" w:cs="Arial"/>
          <w:sz w:val="24"/>
          <w:szCs w:val="24"/>
        </w:rPr>
        <w:t>Обутверждении</w:t>
      </w:r>
      <w:proofErr w:type="spellEnd"/>
      <w:r w:rsidRPr="00A40E5A">
        <w:rPr>
          <w:rStyle w:val="23"/>
          <w:rFonts w:ascii="Arial" w:hAnsi="Arial" w:cs="Arial"/>
          <w:sz w:val="24"/>
          <w:szCs w:val="24"/>
        </w:rPr>
        <w:t xml:space="preserve"> Требований к порядку разработки и принятия правовых актов о нормировании в сфере закупок для обеспечения муниципальных нужд Ермаковского сельсовета, содержанию указанных актов и обеспечению их исполнения»</w:t>
      </w:r>
    </w:p>
    <w:p w:rsidR="00E814A7" w:rsidRPr="00A40E5A" w:rsidRDefault="00E814A7" w:rsidP="00E814A7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45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40E5A">
        <w:rPr>
          <w:rStyle w:val="23"/>
          <w:rFonts w:ascii="Arial" w:hAnsi="Arial" w:cs="Arial"/>
          <w:sz w:val="24"/>
          <w:szCs w:val="24"/>
        </w:rPr>
        <w:t>Утвердить Требования к порядку разработки и принятия правовых актов о нормировании в сфере закупок для обеспечения муниципальных нужд Ермаковского сельсовета, содержанию указанных актов и обеспечению их исполнения (приложение №1).</w:t>
      </w:r>
    </w:p>
    <w:p w:rsidR="00E814A7" w:rsidRPr="00A40E5A" w:rsidRDefault="00E814A7" w:rsidP="00E814A7">
      <w:pPr>
        <w:pStyle w:val="21"/>
        <w:shd w:val="clear" w:color="auto" w:fill="auto"/>
        <w:tabs>
          <w:tab w:val="left" w:pos="145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40E5A">
        <w:rPr>
          <w:rStyle w:val="23"/>
          <w:rFonts w:ascii="Arial" w:hAnsi="Arial" w:cs="Arial"/>
          <w:sz w:val="24"/>
          <w:szCs w:val="24"/>
        </w:rPr>
        <w:t>3.</w:t>
      </w:r>
      <w:r w:rsidRPr="00A40E5A">
        <w:rPr>
          <w:rStyle w:val="23"/>
          <w:rFonts w:ascii="Arial" w:hAnsi="Arial" w:cs="Arial"/>
          <w:sz w:val="24"/>
          <w:szCs w:val="24"/>
        </w:rPr>
        <w:tab/>
      </w:r>
      <w:proofErr w:type="gramStart"/>
      <w:r w:rsidRPr="00A40E5A">
        <w:rPr>
          <w:rStyle w:val="23"/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A40E5A">
        <w:rPr>
          <w:rStyle w:val="23"/>
          <w:rFonts w:ascii="Arial" w:hAnsi="Arial" w:cs="Arial"/>
          <w:sz w:val="24"/>
          <w:szCs w:val="24"/>
        </w:rPr>
        <w:t xml:space="preserve"> в единой информационной системе в сфере закупок и на официальном сайте администрации Ермаковского сельсовета  www.eselsov.ucoz.ru.</w:t>
      </w:r>
    </w:p>
    <w:p w:rsidR="00E814A7" w:rsidRPr="00A40E5A" w:rsidRDefault="00E814A7" w:rsidP="00E814A7">
      <w:pPr>
        <w:pStyle w:val="21"/>
        <w:shd w:val="clear" w:color="auto" w:fill="auto"/>
        <w:tabs>
          <w:tab w:val="left" w:pos="145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40E5A">
        <w:rPr>
          <w:rStyle w:val="23"/>
          <w:rFonts w:ascii="Arial" w:hAnsi="Arial" w:cs="Arial"/>
          <w:sz w:val="24"/>
          <w:szCs w:val="24"/>
        </w:rPr>
        <w:t xml:space="preserve">4. Настоящее Постановление опубликовать в газете </w:t>
      </w:r>
      <w:r w:rsidRPr="00A40E5A">
        <w:rPr>
          <w:rFonts w:ascii="Arial" w:hAnsi="Arial" w:cs="Arial"/>
          <w:sz w:val="24"/>
          <w:szCs w:val="24"/>
        </w:rPr>
        <w:t>«Ведомости Ермаковского сельсовета».</w:t>
      </w:r>
    </w:p>
    <w:p w:rsidR="00E814A7" w:rsidRPr="00A40E5A" w:rsidRDefault="00E814A7" w:rsidP="00E814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5.Постановление вступает в силу со дня его подписания.</w:t>
      </w:r>
    </w:p>
    <w:p w:rsidR="00E814A7" w:rsidRPr="00A40E5A" w:rsidRDefault="00E814A7" w:rsidP="00E814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40E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E5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814A7" w:rsidRPr="00A40E5A" w:rsidRDefault="00E814A7" w:rsidP="00E814A7">
      <w:pPr>
        <w:jc w:val="both"/>
        <w:rPr>
          <w:rFonts w:ascii="Arial" w:hAnsi="Arial" w:cs="Arial"/>
          <w:sz w:val="24"/>
          <w:szCs w:val="24"/>
        </w:rPr>
      </w:pPr>
    </w:p>
    <w:p w:rsidR="00E814A7" w:rsidRPr="00A40E5A" w:rsidRDefault="00E814A7" w:rsidP="00E814A7">
      <w:pPr>
        <w:jc w:val="both"/>
        <w:rPr>
          <w:rFonts w:ascii="Arial" w:hAnsi="Arial" w:cs="Arial"/>
          <w:sz w:val="24"/>
          <w:szCs w:val="24"/>
        </w:rPr>
      </w:pPr>
    </w:p>
    <w:p w:rsidR="00E814A7" w:rsidRPr="00A40E5A" w:rsidRDefault="00E814A7" w:rsidP="00E814A7">
      <w:pPr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Глава Ермаковского сельсовета</w:t>
      </w:r>
      <w:r w:rsidRPr="00A40E5A">
        <w:rPr>
          <w:rFonts w:ascii="Arial" w:hAnsi="Arial" w:cs="Arial"/>
          <w:sz w:val="24"/>
          <w:szCs w:val="24"/>
        </w:rPr>
        <w:tab/>
      </w:r>
      <w:r w:rsidRPr="00A40E5A">
        <w:rPr>
          <w:rFonts w:ascii="Arial" w:hAnsi="Arial" w:cs="Arial"/>
          <w:sz w:val="24"/>
          <w:szCs w:val="24"/>
        </w:rPr>
        <w:tab/>
      </w:r>
      <w:r w:rsidRPr="00A40E5A">
        <w:rPr>
          <w:rFonts w:ascii="Arial" w:hAnsi="Arial" w:cs="Arial"/>
          <w:sz w:val="24"/>
          <w:szCs w:val="24"/>
        </w:rPr>
        <w:tab/>
      </w:r>
      <w:r w:rsidRPr="00A40E5A">
        <w:rPr>
          <w:rFonts w:ascii="Arial" w:hAnsi="Arial" w:cs="Arial"/>
          <w:sz w:val="24"/>
          <w:szCs w:val="24"/>
        </w:rPr>
        <w:tab/>
      </w:r>
      <w:r w:rsidRPr="00A40E5A">
        <w:rPr>
          <w:rFonts w:ascii="Arial" w:hAnsi="Arial" w:cs="Arial"/>
          <w:sz w:val="24"/>
          <w:szCs w:val="24"/>
        </w:rPr>
        <w:tab/>
        <w:t>В. В. Хованский</w:t>
      </w:r>
    </w:p>
    <w:p w:rsidR="00E814A7" w:rsidRPr="00A40E5A" w:rsidRDefault="00E814A7" w:rsidP="00E814A7">
      <w:pPr>
        <w:tabs>
          <w:tab w:val="left" w:pos="6385"/>
        </w:tabs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ab/>
      </w:r>
    </w:p>
    <w:p w:rsidR="00E814A7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Pr="00A40E5A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Pr="00A40E5A" w:rsidRDefault="00E814A7" w:rsidP="00E814A7">
      <w:pPr>
        <w:tabs>
          <w:tab w:val="left" w:pos="6385"/>
        </w:tabs>
        <w:jc w:val="center"/>
        <w:rPr>
          <w:rFonts w:ascii="Arial" w:hAnsi="Arial" w:cs="Arial"/>
          <w:sz w:val="24"/>
          <w:szCs w:val="24"/>
        </w:rPr>
      </w:pPr>
    </w:p>
    <w:p w:rsidR="00E814A7" w:rsidRPr="00A40E5A" w:rsidRDefault="00E814A7" w:rsidP="00E814A7">
      <w:pPr>
        <w:tabs>
          <w:tab w:val="left" w:pos="6385"/>
        </w:tabs>
        <w:jc w:val="right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lastRenderedPageBreak/>
        <w:t>Приложение № 1к постановлению</w:t>
      </w:r>
    </w:p>
    <w:p w:rsidR="00E814A7" w:rsidRPr="00A40E5A" w:rsidRDefault="00E814A7" w:rsidP="00E814A7">
      <w:pPr>
        <w:ind w:left="552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администрации Ермаковского сельсовета</w:t>
      </w:r>
    </w:p>
    <w:p w:rsidR="00E814A7" w:rsidRPr="00A40E5A" w:rsidRDefault="00E814A7" w:rsidP="00E814A7">
      <w:pPr>
        <w:ind w:left="552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от «30» июня 2017 № 144-п</w:t>
      </w:r>
    </w:p>
    <w:p w:rsidR="00E814A7" w:rsidRPr="00A40E5A" w:rsidRDefault="00E814A7" w:rsidP="00E814A7">
      <w:pPr>
        <w:jc w:val="both"/>
        <w:rPr>
          <w:rFonts w:ascii="Arial" w:hAnsi="Arial" w:cs="Arial"/>
          <w:sz w:val="24"/>
          <w:szCs w:val="24"/>
        </w:rPr>
      </w:pP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A40E5A">
        <w:rPr>
          <w:rStyle w:val="2"/>
          <w:rFonts w:ascii="Arial" w:hAnsi="Arial" w:cs="Arial"/>
          <w:sz w:val="24"/>
          <w:szCs w:val="24"/>
        </w:rPr>
        <w:t>Требования</w:t>
      </w: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jc w:val="center"/>
        <w:rPr>
          <w:rStyle w:val="2"/>
          <w:rFonts w:ascii="Arial" w:hAnsi="Arial" w:cs="Arial"/>
          <w:sz w:val="24"/>
          <w:szCs w:val="24"/>
        </w:rPr>
      </w:pPr>
      <w:r w:rsidRPr="00A40E5A">
        <w:rPr>
          <w:rStyle w:val="2"/>
          <w:rFonts w:ascii="Arial" w:hAnsi="Arial" w:cs="Arial"/>
          <w:sz w:val="24"/>
          <w:szCs w:val="24"/>
        </w:rPr>
        <w:t>К порядку разработки и принятия правовых актов о нормировании в сфере</w:t>
      </w:r>
      <w:r>
        <w:rPr>
          <w:rStyle w:val="2"/>
          <w:rFonts w:ascii="Arial" w:hAnsi="Arial" w:cs="Arial"/>
          <w:sz w:val="24"/>
          <w:szCs w:val="24"/>
        </w:rPr>
        <w:t xml:space="preserve"> </w:t>
      </w:r>
      <w:r w:rsidRPr="00A40E5A">
        <w:rPr>
          <w:rStyle w:val="2"/>
          <w:rFonts w:ascii="Arial" w:hAnsi="Arial" w:cs="Arial"/>
          <w:sz w:val="24"/>
          <w:szCs w:val="24"/>
        </w:rPr>
        <w:t>закупок для обеспечения муниципальных нужд Ермаковского сельсовета, содержанию указанных актов и</w:t>
      </w:r>
      <w:r w:rsidRPr="00A40E5A">
        <w:rPr>
          <w:rFonts w:ascii="Arial" w:hAnsi="Arial" w:cs="Arial"/>
          <w:sz w:val="24"/>
          <w:szCs w:val="24"/>
        </w:rPr>
        <w:t xml:space="preserve"> </w:t>
      </w:r>
      <w:r w:rsidRPr="00A40E5A">
        <w:rPr>
          <w:rStyle w:val="2"/>
          <w:rFonts w:ascii="Arial" w:hAnsi="Arial" w:cs="Arial"/>
          <w:sz w:val="24"/>
          <w:szCs w:val="24"/>
        </w:rPr>
        <w:t>обеспечению их исполнения</w:t>
      </w: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ind w:left="220"/>
        <w:jc w:val="center"/>
        <w:rPr>
          <w:rFonts w:ascii="Arial" w:hAnsi="Arial" w:cs="Arial"/>
          <w:sz w:val="24"/>
          <w:szCs w:val="24"/>
        </w:rPr>
      </w:pPr>
    </w:p>
    <w:p w:rsidR="00E814A7" w:rsidRPr="00A40E5A" w:rsidRDefault="00E814A7" w:rsidP="00E814A7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40E5A">
        <w:rPr>
          <w:rStyle w:val="2"/>
          <w:rFonts w:ascii="Arial" w:hAnsi="Arial" w:cs="Arial"/>
          <w:sz w:val="24"/>
          <w:szCs w:val="24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0E5A">
        <w:rPr>
          <w:rStyle w:val="2"/>
          <w:rFonts w:ascii="Arial" w:hAnsi="Arial" w:cs="Arial"/>
          <w:sz w:val="24"/>
          <w:szCs w:val="24"/>
        </w:rPr>
        <w:t>1.1. Правовых актов администрации Ермаковского сельсовета, утверждающих:</w:t>
      </w: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40E5A">
        <w:rPr>
          <w:rStyle w:val="2"/>
          <w:rFonts w:ascii="Arial" w:hAnsi="Arial" w:cs="Arial"/>
          <w:sz w:val="24"/>
          <w:szCs w:val="24"/>
        </w:rPr>
        <w:t>а) правила определения нормативных затрат на обеспечение функций Ермаковского сельсовета, с правом юридического лица, являющиеся главным распорядителем средств бюджета администрации Ермаковского сельсовета (далее – ГРБС), и подведомственных бюджетных учреждений, учредителями которых является администрация;</w:t>
      </w: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40E5A">
        <w:rPr>
          <w:rStyle w:val="2"/>
          <w:rFonts w:ascii="Arial" w:hAnsi="Arial" w:cs="Arial"/>
          <w:sz w:val="24"/>
          <w:szCs w:val="24"/>
        </w:rPr>
        <w:t xml:space="preserve">б) правила определения требований </w:t>
      </w:r>
      <w:proofErr w:type="gramStart"/>
      <w:r w:rsidRPr="00A40E5A">
        <w:rPr>
          <w:rStyle w:val="2"/>
          <w:rFonts w:ascii="Arial" w:hAnsi="Arial" w:cs="Arial"/>
          <w:sz w:val="24"/>
          <w:szCs w:val="24"/>
        </w:rPr>
        <w:t>к</w:t>
      </w:r>
      <w:proofErr w:type="gramEnd"/>
      <w:r w:rsidRPr="00A40E5A">
        <w:rPr>
          <w:rStyle w:val="2"/>
          <w:rFonts w:ascii="Arial" w:hAnsi="Arial" w:cs="Arial"/>
          <w:sz w:val="24"/>
          <w:szCs w:val="24"/>
        </w:rPr>
        <w:t xml:space="preserve"> закупаемым администрацией Ермаковского сельсовета (ГРБС), и подведомственными бюджетными учреждениями, учредителями которых является администрация, отдельных видов товаров, работ, услуг (в том числе предельные цены товаров, работ, услуг);</w:t>
      </w:r>
    </w:p>
    <w:p w:rsidR="00E814A7" w:rsidRPr="00A40E5A" w:rsidRDefault="00E814A7" w:rsidP="00E814A7">
      <w:pPr>
        <w:pStyle w:val="21"/>
        <w:shd w:val="clear" w:color="auto" w:fill="auto"/>
        <w:tabs>
          <w:tab w:val="left" w:pos="117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40E5A">
        <w:rPr>
          <w:rStyle w:val="2"/>
          <w:rFonts w:ascii="Arial" w:hAnsi="Arial" w:cs="Arial"/>
          <w:sz w:val="24"/>
          <w:szCs w:val="24"/>
        </w:rPr>
        <w:t xml:space="preserve">1.2. </w:t>
      </w:r>
      <w:r w:rsidRPr="00A40E5A">
        <w:rPr>
          <w:rStyle w:val="2"/>
          <w:rFonts w:ascii="Arial" w:hAnsi="Arial" w:cs="Arial"/>
          <w:sz w:val="24"/>
          <w:szCs w:val="24"/>
        </w:rPr>
        <w:tab/>
        <w:t>Правовых актов администрации Ермаковского сельсовета (ГРБС), утверждающих:</w:t>
      </w: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A40E5A">
        <w:rPr>
          <w:rStyle w:val="2"/>
          <w:rFonts w:ascii="Arial" w:hAnsi="Arial" w:cs="Arial"/>
          <w:sz w:val="24"/>
          <w:szCs w:val="24"/>
        </w:rPr>
        <w:t>а) нормативные затраты на обеспечение функций администрации Ермаковского сельсовета (ГРБС), и подведомственных бюджетных учреждений,</w:t>
      </w:r>
      <w:r w:rsidRPr="00A40E5A">
        <w:rPr>
          <w:rFonts w:ascii="Arial" w:hAnsi="Arial" w:cs="Arial"/>
          <w:sz w:val="24"/>
          <w:szCs w:val="24"/>
        </w:rPr>
        <w:t xml:space="preserve"> </w:t>
      </w:r>
      <w:r w:rsidRPr="00A40E5A">
        <w:rPr>
          <w:rStyle w:val="2"/>
          <w:rFonts w:ascii="Arial" w:hAnsi="Arial" w:cs="Arial"/>
          <w:sz w:val="24"/>
          <w:szCs w:val="24"/>
        </w:rPr>
        <w:t>учредителями которых является администрация;</w:t>
      </w: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A40E5A">
        <w:rPr>
          <w:rStyle w:val="2"/>
          <w:rFonts w:ascii="Arial" w:hAnsi="Arial" w:cs="Arial"/>
          <w:sz w:val="24"/>
          <w:szCs w:val="24"/>
        </w:rPr>
        <w:t>б) требования к закупаемым администрацией Ермаковского сельсовета, подведомственными бюджетными учреждениями отдельным видам товаров, работ, услуг (в том числе предельные цены товаров, работ, услуг).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2. Правовые акты, указанные в пункте 1.1. настоящего документа, разрабатываются органом администрации Ермаковского сельсовета, уполномоченным на размещение муниципального заказа, в форме проектов постановлений  администрации Ермаковского сельсовета.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40E5A">
        <w:rPr>
          <w:rFonts w:ascii="Arial" w:hAnsi="Arial" w:cs="Arial"/>
          <w:sz w:val="24"/>
          <w:szCs w:val="24"/>
        </w:rPr>
        <w:t xml:space="preserve">Правовые акты, указанные пункте 1.2  настоящего документа, разрабатываются органами местного самоуправления, структурными подразделениями администрации </w:t>
      </w:r>
      <w:r w:rsidRPr="00A40E5A">
        <w:rPr>
          <w:rFonts w:ascii="Arial" w:hAnsi="Arial" w:cs="Arial"/>
          <w:b/>
          <w:sz w:val="24"/>
          <w:szCs w:val="24"/>
        </w:rPr>
        <w:t>Ермаковского сельсовета</w:t>
      </w:r>
      <w:r w:rsidRPr="00A40E5A">
        <w:rPr>
          <w:rFonts w:ascii="Arial" w:hAnsi="Arial" w:cs="Arial"/>
          <w:sz w:val="24"/>
          <w:szCs w:val="24"/>
        </w:rPr>
        <w:t>, осуществляющими функции и полномочия учредителя в отношении подведомственных муниципальных бюджетных учреждений, в форме нормативных правовых актов соответствующих органов.</w:t>
      </w:r>
      <w:proofErr w:type="gramEnd"/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4. Подготовка и согласование проектов правовых актов осуществляется в порядке, предусмотренном для подготовки и согласования проектов таких правовых актов.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 xml:space="preserve">5. Правила определения требований, утверждаемые постановлением администрации </w:t>
      </w:r>
      <w:r w:rsidRPr="00A40E5A">
        <w:rPr>
          <w:rFonts w:ascii="Arial" w:hAnsi="Arial" w:cs="Arial"/>
          <w:b/>
          <w:sz w:val="24"/>
          <w:szCs w:val="24"/>
        </w:rPr>
        <w:t>Ермаковского сельсовета</w:t>
      </w:r>
      <w:r w:rsidRPr="00A40E5A">
        <w:rPr>
          <w:rFonts w:ascii="Arial" w:hAnsi="Arial" w:cs="Arial"/>
          <w:sz w:val="24"/>
          <w:szCs w:val="24"/>
        </w:rPr>
        <w:t>, должны содержать: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органов местного самоуправления устанавливать значения указанных свойств и характеристик;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0E5A">
        <w:rPr>
          <w:rFonts w:ascii="Arial" w:hAnsi="Arial" w:cs="Arial"/>
          <w:sz w:val="24"/>
          <w:szCs w:val="24"/>
        </w:rPr>
        <w:lastRenderedPageBreak/>
        <w:t>б) порядок формирования и ведения органами местного самоуправления перечня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значения таких свойств и характеристик (в том числе предельные цены товаров, работ, услуг) (далее - ведомственный перечень), а также примерную форму ведомственного перечня.</w:t>
      </w:r>
      <w:proofErr w:type="gramEnd"/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 xml:space="preserve">6. Правила определения нормативных затрат, утверждаемые постановлением администрации </w:t>
      </w:r>
      <w:r w:rsidRPr="00A40E5A">
        <w:rPr>
          <w:rFonts w:ascii="Arial" w:hAnsi="Arial" w:cs="Arial"/>
          <w:b/>
          <w:sz w:val="24"/>
          <w:szCs w:val="24"/>
        </w:rPr>
        <w:t>Ермаковского сельсовета</w:t>
      </w:r>
      <w:r w:rsidRPr="00A40E5A">
        <w:rPr>
          <w:rFonts w:ascii="Arial" w:hAnsi="Arial" w:cs="Arial"/>
          <w:sz w:val="24"/>
          <w:szCs w:val="24"/>
        </w:rPr>
        <w:t>, должны содержать: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0E5A">
        <w:rPr>
          <w:rFonts w:ascii="Arial" w:hAnsi="Arial" w:cs="Arial"/>
          <w:sz w:val="24"/>
          <w:szCs w:val="24"/>
        </w:rPr>
        <w:t>а)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формул;</w:t>
      </w:r>
      <w:proofErr w:type="gramEnd"/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б) обязанность органов местного самоуправления установить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 в отношении нормативных затрат, для которых порядок расчета не определен Правилами определения нормативных затрат;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0E5A">
        <w:rPr>
          <w:rFonts w:ascii="Arial" w:hAnsi="Arial" w:cs="Arial"/>
          <w:sz w:val="24"/>
          <w:szCs w:val="24"/>
        </w:rPr>
        <w:t>в) обязанность органов местного самоуправления установить нормативы цены товаров, работ, услуг, необходимых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органами местного самоуправления не утверждены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</w:t>
      </w:r>
      <w:proofErr w:type="gramEnd"/>
      <w:r w:rsidRPr="00A40E5A">
        <w:rPr>
          <w:rFonts w:ascii="Arial" w:hAnsi="Arial" w:cs="Arial"/>
          <w:sz w:val="24"/>
          <w:szCs w:val="24"/>
        </w:rPr>
        <w:t>) или если таких товаров, работ, услуг нет в ведомственном перечне.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7. Правовые акты органов местного самоуправления, структурных подразделений администрации Ермаковского сельсовета, осуществляющих функции и полномочия учредителя в отношении подведомственных муниципальных бюджетных учреждений,  утверждающие требования к отдельным видам товаров, работ, услуг, должны содержать следующие сведения: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б) ведомственный перечень.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 xml:space="preserve">8. Правовые акты органов местного самоуправления, структурных подразделений администрации </w:t>
      </w:r>
      <w:r w:rsidRPr="00A40E5A">
        <w:rPr>
          <w:rFonts w:ascii="Arial" w:hAnsi="Arial" w:cs="Arial"/>
          <w:b/>
          <w:sz w:val="24"/>
          <w:szCs w:val="24"/>
        </w:rPr>
        <w:t xml:space="preserve"> Ермаковского сельсовета</w:t>
      </w:r>
      <w:r w:rsidRPr="00A40E5A">
        <w:rPr>
          <w:rFonts w:ascii="Arial" w:hAnsi="Arial" w:cs="Arial"/>
          <w:sz w:val="24"/>
          <w:szCs w:val="24"/>
        </w:rPr>
        <w:t>, осуществляющих функции и полномочия учредителя в отношении подведомственных муниципальных бюджетных учреждений, утверждающие нормативные затраты, должны определять: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а) нормативы количества товаров, работ, услуг, необходимые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эти нормативы не предусмотрены Правилами определения нормативных затрат;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0E5A">
        <w:rPr>
          <w:rFonts w:ascii="Arial" w:hAnsi="Arial" w:cs="Arial"/>
          <w:sz w:val="24"/>
          <w:szCs w:val="24"/>
        </w:rPr>
        <w:t xml:space="preserve">б) нормативы цены товаров, работ, услуг, необходимые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органами местного самоуправления не утверждены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</w:t>
      </w:r>
      <w:r w:rsidRPr="00A40E5A">
        <w:rPr>
          <w:rFonts w:ascii="Arial" w:hAnsi="Arial" w:cs="Arial"/>
          <w:sz w:val="24"/>
          <w:szCs w:val="24"/>
        </w:rPr>
        <w:lastRenderedPageBreak/>
        <w:t>предельные цены товаров, работ, услуг) или если таких товаров, работ</w:t>
      </w:r>
      <w:proofErr w:type="gramEnd"/>
      <w:r w:rsidRPr="00A40E5A">
        <w:rPr>
          <w:rFonts w:ascii="Arial" w:hAnsi="Arial" w:cs="Arial"/>
          <w:sz w:val="24"/>
          <w:szCs w:val="24"/>
        </w:rPr>
        <w:t>, услуг нет в ведомственном перечне.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A40E5A">
        <w:rPr>
          <w:rFonts w:ascii="Arial" w:hAnsi="Arial" w:cs="Arial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A40E5A">
          <w:rPr>
            <w:rFonts w:ascii="Arial" w:hAnsi="Arial" w:cs="Arial"/>
            <w:sz w:val="24"/>
            <w:szCs w:val="24"/>
          </w:rPr>
          <w:t>пунктах</w:t>
        </w:r>
      </w:hyperlink>
      <w:r w:rsidRPr="00A40E5A">
        <w:rPr>
          <w:rFonts w:ascii="Arial" w:hAnsi="Arial" w:cs="Arial"/>
          <w:sz w:val="24"/>
          <w:szCs w:val="24"/>
        </w:rPr>
        <w:t xml:space="preserve"> 1.1 и  1.2  настоящих Требований, финансово-экономическое управление, структурные подразделения администрации </w:t>
      </w:r>
      <w:r w:rsidRPr="00A40E5A">
        <w:rPr>
          <w:rFonts w:ascii="Arial" w:hAnsi="Arial" w:cs="Arial"/>
          <w:b/>
          <w:sz w:val="24"/>
          <w:szCs w:val="24"/>
        </w:rPr>
        <w:t>Ермаковского сельсовета</w:t>
      </w:r>
      <w:r w:rsidRPr="00A40E5A">
        <w:rPr>
          <w:rFonts w:ascii="Arial" w:hAnsi="Arial" w:cs="Arial"/>
          <w:sz w:val="24"/>
          <w:szCs w:val="24"/>
        </w:rPr>
        <w:t>, ответственные за разработку проектов указанных правовых актов (далее - разработчики проектов правовых актов), размещают проекты указанных правовых актов и пояснительные записки к ним в единой информационной системе в сфере закупок.</w:t>
      </w:r>
      <w:proofErr w:type="gramEnd"/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10. Срок проведения обсуждения в целях общественного контроля не может быть менее 7 календарных дней со дня размещения проектов правовых актов в единой информационной системе в сфере закупок.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11. По результатам обсуждения в целях общественного контроля разработчики проектов правовых актов при необходимости дорабатывают проекты правовых актов с учетом предложений общественных объединений, юридических и физических лиц в срок не позднее 3 рабочих дней со дня получения указанных предложений.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 xml:space="preserve">12. Правовые акты, указанные в </w:t>
      </w:r>
      <w:hyperlink w:anchor="P35" w:history="1">
        <w:r w:rsidRPr="00A40E5A">
          <w:rPr>
            <w:rFonts w:ascii="Arial" w:hAnsi="Arial" w:cs="Arial"/>
            <w:sz w:val="24"/>
            <w:szCs w:val="24"/>
          </w:rPr>
          <w:t>пунктах 1.1 и 1.2 1</w:t>
        </w:r>
      </w:hyperlink>
      <w:r w:rsidRPr="00A40E5A">
        <w:rPr>
          <w:rFonts w:ascii="Arial" w:hAnsi="Arial" w:cs="Arial"/>
          <w:sz w:val="24"/>
          <w:szCs w:val="24"/>
        </w:rPr>
        <w:t xml:space="preserve"> настоящих Требований, в течение 7 рабочих дней со дня принятия указанных правовых актов размещаются разработчиками проектов правовых актов в единой информационной системе в сфере закупок.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 xml:space="preserve">13. Внесение изменений в правовые акты, указанные в </w:t>
      </w:r>
      <w:hyperlink w:anchor="P36" w:history="1">
        <w:r w:rsidRPr="00A40E5A">
          <w:rPr>
            <w:rFonts w:ascii="Arial" w:hAnsi="Arial" w:cs="Arial"/>
            <w:sz w:val="24"/>
            <w:szCs w:val="24"/>
          </w:rPr>
          <w:t>пункте</w:t>
        </w:r>
      </w:hyperlink>
      <w:r w:rsidRPr="00A40E5A">
        <w:rPr>
          <w:rFonts w:ascii="Arial" w:hAnsi="Arial" w:cs="Arial"/>
          <w:sz w:val="24"/>
          <w:szCs w:val="24"/>
        </w:rPr>
        <w:t xml:space="preserve"> 1.1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 xml:space="preserve">14. Внесение изменений в правовые акты, указанные в </w:t>
      </w:r>
      <w:hyperlink w:anchor="P39" w:history="1">
        <w:r w:rsidRPr="00A40E5A">
          <w:rPr>
            <w:rFonts w:ascii="Arial" w:hAnsi="Arial" w:cs="Arial"/>
            <w:sz w:val="24"/>
            <w:szCs w:val="24"/>
          </w:rPr>
          <w:t>пункте</w:t>
        </w:r>
      </w:hyperlink>
      <w:r w:rsidRPr="00A40E5A">
        <w:rPr>
          <w:rFonts w:ascii="Arial" w:hAnsi="Arial" w:cs="Arial"/>
          <w:sz w:val="24"/>
          <w:szCs w:val="24"/>
        </w:rPr>
        <w:t xml:space="preserve"> 1.2 настоящих Требований, осуществляется в следующих случаях: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изменения лимитов бюджетных обязательств, доведенных до органов местного самоуправления как получателей бюджетных средств на закупку товаров, работ, услуг в рамках исполнения бюджета города;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изменения предельной цены товаров, работ, услуг на основании пересчета с применением утвержденного на дату внесения изменений индекса потребительских цен (или индекса корректировки цен);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изменения полномочий органов местного самоуправления;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изменения структуры и характеристик потребительских свойств товаров, работ, услуг.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>Внесение изменений в правовые акты осуществляется в порядке, установленном для их принятия.</w:t>
      </w:r>
    </w:p>
    <w:p w:rsidR="00E814A7" w:rsidRPr="00A40E5A" w:rsidRDefault="00E814A7" w:rsidP="00E814A7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A40E5A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A40E5A">
        <w:rPr>
          <w:rFonts w:ascii="Arial" w:hAnsi="Arial" w:cs="Arial"/>
          <w:sz w:val="24"/>
          <w:szCs w:val="24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муниципальными заказчиками положений правовых актов органов местного самоуправления, утверждающих требования к закупаемым ими и подведомственными органам местного самоуправления муниципальными казенными и бюджетными учреждениями отдельным видам товаров, работ, услуг</w:t>
      </w:r>
      <w:proofErr w:type="gramEnd"/>
      <w:r w:rsidRPr="00A40E5A">
        <w:rPr>
          <w:rFonts w:ascii="Arial" w:hAnsi="Arial" w:cs="Arial"/>
          <w:sz w:val="24"/>
          <w:szCs w:val="24"/>
        </w:rPr>
        <w:t xml:space="preserve"> (в том числе предельные цены товаров, работ, услуг) и (или) нормативные затраты на обеспечение функций указанных органов и подведомственных им муниципальных казенных учреждений.</w:t>
      </w:r>
    </w:p>
    <w:p w:rsidR="00E814A7" w:rsidRPr="00A40E5A" w:rsidRDefault="00E814A7" w:rsidP="00E814A7">
      <w:pPr>
        <w:pStyle w:val="21"/>
        <w:shd w:val="clear" w:color="auto" w:fill="auto"/>
        <w:spacing w:before="0" w:after="0" w:line="240" w:lineRule="auto"/>
        <w:ind w:right="-1" w:firstLine="709"/>
        <w:rPr>
          <w:rStyle w:val="2"/>
          <w:rFonts w:ascii="Arial" w:hAnsi="Arial" w:cs="Arial"/>
          <w:sz w:val="24"/>
          <w:szCs w:val="24"/>
        </w:rPr>
      </w:pPr>
    </w:p>
    <w:p w:rsidR="001E4CAC" w:rsidRDefault="001E4CAC">
      <w:bookmarkStart w:id="0" w:name="_GoBack"/>
      <w:bookmarkEnd w:id="0"/>
    </w:p>
    <w:sectPr w:rsidR="001E4CAC" w:rsidSect="00A40E5A">
      <w:pgSz w:w="11907" w:h="16840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BA83080"/>
    <w:multiLevelType w:val="hybridMultilevel"/>
    <w:tmpl w:val="B54E02B8"/>
    <w:lvl w:ilvl="0" w:tplc="374CD6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15"/>
    <w:rsid w:val="001E4CAC"/>
    <w:rsid w:val="00901615"/>
    <w:rsid w:val="00E8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4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814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rsid w:val="00E814A7"/>
    <w:rPr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rsid w:val="00E814A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814A7"/>
    <w:pPr>
      <w:widowControl w:val="0"/>
      <w:shd w:val="clear" w:color="auto" w:fill="FFFFFF"/>
      <w:spacing w:before="78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E81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5">
    <w:name w:val="Гипертекстовая ссылка"/>
    <w:rsid w:val="00E814A7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4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814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rsid w:val="00E814A7"/>
    <w:rPr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rsid w:val="00E814A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814A7"/>
    <w:pPr>
      <w:widowControl w:val="0"/>
      <w:shd w:val="clear" w:color="auto" w:fill="FFFFFF"/>
      <w:spacing w:before="78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E81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5">
    <w:name w:val="Гипертекстовая ссылка"/>
    <w:rsid w:val="00E814A7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14047.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5F0DE5E3FDB04A3100DC684648F7A3646F234818A809C755FCEE9FAE20Z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5F0DE5E3FDB04A3100DC684648F7A367692A401BA909C755FCEE9FAE0A93F92EF96363B05FE20B2DZ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9588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2017-07-04T06:44:00Z</dcterms:created>
  <dcterms:modified xsi:type="dcterms:W3CDTF">2017-07-04T06:44:00Z</dcterms:modified>
</cp:coreProperties>
</file>