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8" w:rsidRPr="000C2EE0" w:rsidRDefault="007B1C80" w:rsidP="007B1C80">
      <w:pPr>
        <w:jc w:val="center"/>
        <w:rPr>
          <w:b/>
        </w:rPr>
      </w:pPr>
      <w:r w:rsidRPr="000C2EE0">
        <w:rPr>
          <w:b/>
        </w:rPr>
        <w:t>Красноярский край Ермаковский район</w:t>
      </w:r>
    </w:p>
    <w:p w:rsidR="007B1C80" w:rsidRPr="000C2EE0" w:rsidRDefault="007B1C80" w:rsidP="007B1C80">
      <w:pPr>
        <w:jc w:val="center"/>
        <w:rPr>
          <w:b/>
        </w:rPr>
      </w:pPr>
      <w:r w:rsidRPr="000C2EE0">
        <w:rPr>
          <w:b/>
        </w:rPr>
        <w:t>Администрация муниципального образования</w:t>
      </w:r>
    </w:p>
    <w:p w:rsidR="007B1C80" w:rsidRPr="000C2EE0" w:rsidRDefault="007B1C80" w:rsidP="007B1C80">
      <w:pPr>
        <w:jc w:val="center"/>
        <w:rPr>
          <w:b/>
        </w:rPr>
      </w:pPr>
      <w:r w:rsidRPr="000C2EE0">
        <w:rPr>
          <w:b/>
        </w:rPr>
        <w:t>«Ермаковский сельсовет»</w:t>
      </w:r>
    </w:p>
    <w:p w:rsidR="007B1C80" w:rsidRPr="000C2EE0" w:rsidRDefault="007B1C80" w:rsidP="007B1C80">
      <w:pPr>
        <w:jc w:val="center"/>
        <w:rPr>
          <w:b/>
        </w:rPr>
      </w:pPr>
    </w:p>
    <w:p w:rsidR="007B1C80" w:rsidRPr="000C2EE0" w:rsidRDefault="007B1C80" w:rsidP="007B1C80">
      <w:pPr>
        <w:jc w:val="center"/>
        <w:rPr>
          <w:b/>
        </w:rPr>
      </w:pPr>
      <w:proofErr w:type="gramStart"/>
      <w:r w:rsidRPr="000C2EE0">
        <w:rPr>
          <w:b/>
        </w:rPr>
        <w:t>П</w:t>
      </w:r>
      <w:proofErr w:type="gramEnd"/>
      <w:r w:rsidRPr="000C2EE0">
        <w:rPr>
          <w:b/>
        </w:rPr>
        <w:t xml:space="preserve"> О С Т А Н О В Л Е Н И Е</w:t>
      </w:r>
    </w:p>
    <w:p w:rsidR="007B1C80" w:rsidRPr="000C2EE0" w:rsidRDefault="007B1C80" w:rsidP="007B1C80">
      <w:pPr>
        <w:shd w:val="clear" w:color="auto" w:fill="FFFFFF"/>
        <w:tabs>
          <w:tab w:val="left" w:pos="2405"/>
          <w:tab w:val="left" w:pos="5011"/>
          <w:tab w:val="left" w:pos="7694"/>
        </w:tabs>
        <w:spacing w:before="629"/>
        <w:ind w:left="142" w:firstLine="709"/>
        <w:jc w:val="both"/>
      </w:pPr>
      <w:r w:rsidRPr="000C2EE0">
        <w:t xml:space="preserve">"20" 11. </w:t>
      </w:r>
      <w:r w:rsidRPr="000C2EE0">
        <w:rPr>
          <w:spacing w:val="-3"/>
        </w:rPr>
        <w:t>2006г.</w:t>
      </w:r>
      <w:r w:rsidRPr="000C2EE0">
        <w:tab/>
      </w:r>
      <w:r w:rsidR="000C2EE0">
        <w:t xml:space="preserve">                         </w:t>
      </w:r>
      <w:r w:rsidRPr="000C2EE0">
        <w:rPr>
          <w:spacing w:val="-5"/>
        </w:rPr>
        <w:t>с. Ермаковское</w:t>
      </w:r>
      <w:r w:rsidR="000C2EE0">
        <w:t xml:space="preserve">                                        </w:t>
      </w:r>
      <w:r w:rsidRPr="000C2EE0">
        <w:t>№ 333-п</w:t>
      </w:r>
    </w:p>
    <w:p w:rsidR="007B1C80" w:rsidRPr="000C2EE0" w:rsidRDefault="007B1C80" w:rsidP="007B1C80">
      <w:pPr>
        <w:shd w:val="clear" w:color="auto" w:fill="FFFFFF"/>
        <w:tabs>
          <w:tab w:val="left" w:pos="2405"/>
          <w:tab w:val="left" w:pos="5011"/>
          <w:tab w:val="left" w:pos="7694"/>
        </w:tabs>
        <w:spacing w:before="629"/>
        <w:ind w:left="142" w:firstLine="709"/>
        <w:jc w:val="both"/>
      </w:pPr>
      <w:r w:rsidRPr="000C2EE0">
        <w:rPr>
          <w:spacing w:val="-2"/>
        </w:rPr>
        <w:t xml:space="preserve">О создании постоянной конкурсной комиссии </w:t>
      </w:r>
      <w:r w:rsidRPr="000C2EE0">
        <w:rPr>
          <w:spacing w:val="-3"/>
        </w:rPr>
        <w:t>Администрации МО «Ермаковский сельсовет»</w:t>
      </w:r>
    </w:p>
    <w:p w:rsidR="007B1C80" w:rsidRPr="000C2EE0" w:rsidRDefault="007B1C80" w:rsidP="006F7D36">
      <w:pPr>
        <w:shd w:val="clear" w:color="auto" w:fill="FFFFFF"/>
        <w:spacing w:before="634"/>
        <w:ind w:firstLine="709"/>
        <w:jc w:val="both"/>
        <w:rPr>
          <w:spacing w:val="-1"/>
        </w:rPr>
      </w:pPr>
      <w:r w:rsidRPr="000C2EE0">
        <w:t xml:space="preserve">В целях эффективного использования средств бюджета администрации МО «Ермаковский сельсовет», руководствуясь Федеральным законом РФ №94-ФЗ от 21.07.2005г. «О размещении заказов на поставки товаров, выполнение работ, </w:t>
      </w:r>
      <w:r w:rsidRPr="000C2EE0">
        <w:rPr>
          <w:spacing w:val="-1"/>
        </w:rPr>
        <w:t>оказание услуг для государственных и муниципальных нужд»,</w:t>
      </w:r>
    </w:p>
    <w:p w:rsidR="007B1C80" w:rsidRPr="000C2EE0" w:rsidRDefault="007B1C80" w:rsidP="006F7D36">
      <w:pPr>
        <w:shd w:val="clear" w:color="auto" w:fill="FFFFFF"/>
        <w:tabs>
          <w:tab w:val="left" w:pos="0"/>
        </w:tabs>
        <w:ind w:right="1" w:firstLine="709"/>
        <w:jc w:val="both"/>
        <w:rPr>
          <w:spacing w:val="-2"/>
        </w:rPr>
      </w:pPr>
      <w:r w:rsidRPr="000C2EE0">
        <w:rPr>
          <w:spacing w:val="-2"/>
        </w:rPr>
        <w:t>ПОСТАНОВЛЯЮ:</w:t>
      </w:r>
    </w:p>
    <w:p w:rsidR="007B1C80" w:rsidRPr="000C2EE0" w:rsidRDefault="007B1C80" w:rsidP="006F7D36">
      <w:pPr>
        <w:shd w:val="clear" w:color="auto" w:fill="FFFFFF"/>
        <w:tabs>
          <w:tab w:val="left" w:pos="0"/>
        </w:tabs>
        <w:ind w:right="1" w:firstLine="709"/>
        <w:jc w:val="both"/>
        <w:rPr>
          <w:spacing w:val="-23"/>
        </w:rPr>
      </w:pPr>
      <w:r w:rsidRPr="000C2EE0">
        <w:rPr>
          <w:spacing w:val="-2"/>
        </w:rPr>
        <w:t xml:space="preserve">1.Создать постоянную конкурсную комиссию администрации МО </w:t>
      </w:r>
      <w:r w:rsidRPr="000C2EE0">
        <w:rPr>
          <w:spacing w:val="-1"/>
        </w:rPr>
        <w:t xml:space="preserve">«Ермаковский сельсовет» в составе, </w:t>
      </w:r>
      <w:proofErr w:type="gramStart"/>
      <w:r w:rsidRPr="000C2EE0">
        <w:rPr>
          <w:spacing w:val="-1"/>
        </w:rPr>
        <w:t>согласно приложения</w:t>
      </w:r>
      <w:proofErr w:type="gramEnd"/>
      <w:r w:rsidRPr="000C2EE0">
        <w:rPr>
          <w:spacing w:val="-1"/>
        </w:rPr>
        <w:t xml:space="preserve"> № 1.</w:t>
      </w:r>
    </w:p>
    <w:p w:rsidR="007B1C80" w:rsidRPr="000C2EE0" w:rsidRDefault="007B1C80" w:rsidP="006F7D36">
      <w:pPr>
        <w:shd w:val="clear" w:color="auto" w:fill="FFFFFF"/>
        <w:tabs>
          <w:tab w:val="left" w:pos="1690"/>
        </w:tabs>
        <w:ind w:firstLine="709"/>
        <w:jc w:val="both"/>
        <w:rPr>
          <w:spacing w:val="-15"/>
        </w:rPr>
      </w:pPr>
      <w:r w:rsidRPr="000C2EE0">
        <w:rPr>
          <w:spacing w:val="-2"/>
        </w:rPr>
        <w:t xml:space="preserve">2.Утвердить положение о работе конкурсной комиссии администрации </w:t>
      </w:r>
      <w:r w:rsidRPr="000C2EE0">
        <w:t xml:space="preserve">МО «Ермаковский сельсовет», </w:t>
      </w:r>
      <w:proofErr w:type="gramStart"/>
      <w:r w:rsidRPr="000C2EE0">
        <w:t>согласно приложения</w:t>
      </w:r>
      <w:proofErr w:type="gramEnd"/>
      <w:r w:rsidRPr="000C2EE0">
        <w:t xml:space="preserve"> №2.</w:t>
      </w:r>
    </w:p>
    <w:p w:rsidR="007B1C80" w:rsidRPr="000C2EE0" w:rsidRDefault="007B1C80" w:rsidP="006F7D36">
      <w:pPr>
        <w:shd w:val="clear" w:color="auto" w:fill="FFFFFF"/>
        <w:tabs>
          <w:tab w:val="left" w:pos="1690"/>
        </w:tabs>
        <w:ind w:firstLine="709"/>
        <w:jc w:val="both"/>
        <w:rPr>
          <w:spacing w:val="-12"/>
        </w:rPr>
      </w:pPr>
      <w:r w:rsidRPr="000C2EE0">
        <w:t xml:space="preserve">3.Начиная с 2007г. ежегодно при разработке проекта бюджета на соответствующий финансовый год предусматривать средства на </w:t>
      </w:r>
      <w:r w:rsidRPr="000C2EE0">
        <w:rPr>
          <w:spacing w:val="-1"/>
        </w:rPr>
        <w:t xml:space="preserve">финансирование деятельности конкурсной комиссии по формированию и </w:t>
      </w:r>
      <w:r w:rsidRPr="000C2EE0">
        <w:t>размещению муниципального заказа для муниципальных нужд.</w:t>
      </w:r>
    </w:p>
    <w:p w:rsidR="007B1C80" w:rsidRPr="000C2EE0" w:rsidRDefault="007B1C80" w:rsidP="006F7D36">
      <w:pPr>
        <w:shd w:val="clear" w:color="auto" w:fill="FFFFFF"/>
        <w:ind w:firstLine="709"/>
        <w:jc w:val="both"/>
        <w:rPr>
          <w:spacing w:val="-12"/>
        </w:rPr>
      </w:pPr>
      <w:r w:rsidRPr="000C2EE0">
        <w:rPr>
          <w:spacing w:val="-1"/>
        </w:rPr>
        <w:t>4.</w:t>
      </w:r>
      <w:proofErr w:type="gramStart"/>
      <w:r w:rsidRPr="000C2EE0">
        <w:rPr>
          <w:spacing w:val="-1"/>
        </w:rPr>
        <w:t>Контроль за</w:t>
      </w:r>
      <w:proofErr w:type="gramEnd"/>
      <w:r w:rsidRPr="000C2EE0">
        <w:rPr>
          <w:spacing w:val="-1"/>
        </w:rPr>
        <w:t xml:space="preserve"> исполнением настоящего постановления оставляю за собой.</w:t>
      </w:r>
    </w:p>
    <w:p w:rsidR="007B1C80" w:rsidRPr="000C2EE0" w:rsidRDefault="007B1C80" w:rsidP="006F7D36">
      <w:pPr>
        <w:shd w:val="clear" w:color="auto" w:fill="FFFFFF"/>
        <w:tabs>
          <w:tab w:val="left" w:pos="1690"/>
        </w:tabs>
        <w:spacing w:after="1099"/>
        <w:ind w:firstLine="709"/>
        <w:jc w:val="both"/>
        <w:rPr>
          <w:spacing w:val="-16"/>
        </w:rPr>
      </w:pPr>
      <w:r w:rsidRPr="000C2EE0">
        <w:t>5.Постановление вступает в силу со дня его подписания.</w:t>
      </w:r>
    </w:p>
    <w:p w:rsidR="007B1C80" w:rsidRPr="000C2EE0" w:rsidRDefault="007B1C80" w:rsidP="007B1C80">
      <w:pPr>
        <w:shd w:val="clear" w:color="auto" w:fill="FFFFFF"/>
        <w:tabs>
          <w:tab w:val="left" w:pos="1690"/>
        </w:tabs>
        <w:spacing w:after="1099"/>
        <w:ind w:firstLine="709"/>
        <w:jc w:val="both"/>
        <w:rPr>
          <w:spacing w:val="-16"/>
        </w:rPr>
        <w:sectPr w:rsidR="007B1C80" w:rsidRPr="000C2EE0" w:rsidSect="007B1C80"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0C2EE0">
        <w:rPr>
          <w:spacing w:val="-16"/>
        </w:rPr>
        <w:t>Глава администрации</w:t>
      </w:r>
      <w:r w:rsidRPr="000C2EE0">
        <w:rPr>
          <w:spacing w:val="-16"/>
        </w:rPr>
        <w:tab/>
      </w:r>
      <w:r w:rsidRPr="000C2EE0">
        <w:rPr>
          <w:spacing w:val="-16"/>
        </w:rPr>
        <w:tab/>
      </w:r>
      <w:r w:rsidRPr="000C2EE0">
        <w:rPr>
          <w:spacing w:val="-16"/>
        </w:rPr>
        <w:tab/>
      </w:r>
      <w:r w:rsidRPr="000C2EE0">
        <w:rPr>
          <w:spacing w:val="-16"/>
        </w:rPr>
        <w:tab/>
      </w:r>
      <w:r w:rsidRPr="000C2EE0">
        <w:rPr>
          <w:spacing w:val="-16"/>
        </w:rPr>
        <w:tab/>
      </w:r>
      <w:r w:rsidRPr="000C2EE0">
        <w:rPr>
          <w:spacing w:val="-16"/>
        </w:rPr>
        <w:tab/>
        <w:t>Н.И..</w:t>
      </w:r>
      <w:bookmarkStart w:id="0" w:name="_GoBack"/>
      <w:bookmarkEnd w:id="0"/>
      <w:r w:rsidRPr="000C2EE0">
        <w:rPr>
          <w:spacing w:val="-16"/>
        </w:rPr>
        <w:t>Дунаев</w:t>
      </w:r>
    </w:p>
    <w:p w:rsidR="00072115" w:rsidRPr="000C2EE0" w:rsidRDefault="00072115" w:rsidP="00072115">
      <w:pPr>
        <w:ind w:left="6096"/>
        <w:jc w:val="both"/>
      </w:pPr>
      <w:r w:rsidRPr="000C2EE0">
        <w:lastRenderedPageBreak/>
        <w:t>Приложение №1 к Постановлению главы администрации № 333-п</w:t>
      </w:r>
    </w:p>
    <w:p w:rsidR="00072115" w:rsidRPr="000C2EE0" w:rsidRDefault="00072115" w:rsidP="00072115">
      <w:pPr>
        <w:ind w:left="6096"/>
        <w:jc w:val="both"/>
      </w:pPr>
      <w:r w:rsidRPr="000C2EE0">
        <w:t xml:space="preserve">от «20» 11 2006 г. </w:t>
      </w:r>
    </w:p>
    <w:p w:rsidR="00072115" w:rsidRPr="000C2EE0" w:rsidRDefault="00072115" w:rsidP="00072115">
      <w:pPr>
        <w:ind w:left="7080"/>
        <w:jc w:val="both"/>
      </w:pPr>
    </w:p>
    <w:p w:rsidR="00072115" w:rsidRPr="000C2EE0" w:rsidRDefault="00072115" w:rsidP="00DD0BA4">
      <w:pPr>
        <w:ind w:firstLine="709"/>
        <w:jc w:val="center"/>
      </w:pPr>
      <w:r w:rsidRPr="000C2EE0">
        <w:t>СОСТАВ конкурсной комиссии</w:t>
      </w:r>
    </w:p>
    <w:p w:rsidR="00072115" w:rsidRPr="000C2EE0" w:rsidRDefault="00072115" w:rsidP="00DD0BA4">
      <w:pPr>
        <w:ind w:firstLine="709"/>
        <w:jc w:val="both"/>
      </w:pPr>
    </w:p>
    <w:p w:rsidR="00072115" w:rsidRPr="000C2EE0" w:rsidRDefault="00072115" w:rsidP="00DD0BA4">
      <w:pPr>
        <w:ind w:firstLine="709"/>
        <w:jc w:val="both"/>
      </w:pPr>
    </w:p>
    <w:p w:rsidR="00072115" w:rsidRPr="000C2EE0" w:rsidRDefault="00072115" w:rsidP="00DD0BA4">
      <w:pPr>
        <w:ind w:firstLine="709"/>
        <w:jc w:val="both"/>
      </w:pPr>
      <w:r w:rsidRPr="000C2EE0">
        <w:t>Бакланова Г.И. – заместитель главы МО «Ермаковский сельсовет», председатель комиссии;</w:t>
      </w:r>
    </w:p>
    <w:p w:rsidR="00072115" w:rsidRPr="000C2EE0" w:rsidRDefault="00072115" w:rsidP="00DD0BA4">
      <w:pPr>
        <w:ind w:firstLine="709"/>
        <w:jc w:val="both"/>
      </w:pPr>
      <w:r w:rsidRPr="000C2EE0">
        <w:t>Шугалеев А.Г. – заместитель главы МО «Ермаковский сельсовет», заместитель председателя комиссии;</w:t>
      </w:r>
    </w:p>
    <w:p w:rsidR="00072115" w:rsidRPr="000C2EE0" w:rsidRDefault="00072115" w:rsidP="00DD0BA4">
      <w:pPr>
        <w:ind w:firstLine="709"/>
        <w:jc w:val="both"/>
      </w:pPr>
    </w:p>
    <w:p w:rsidR="00072115" w:rsidRPr="000C2EE0" w:rsidRDefault="00072115" w:rsidP="00DD0BA4">
      <w:pPr>
        <w:ind w:firstLine="709"/>
        <w:jc w:val="both"/>
      </w:pPr>
      <w:r w:rsidRPr="000C2EE0">
        <w:t>Члены комиссии:</w:t>
      </w:r>
    </w:p>
    <w:p w:rsidR="00072115" w:rsidRPr="000C2EE0" w:rsidRDefault="00072115" w:rsidP="00DD0BA4">
      <w:pPr>
        <w:ind w:firstLine="709"/>
        <w:jc w:val="both"/>
      </w:pPr>
      <w:r w:rsidRPr="000C2EE0">
        <w:t>Макаров Ю.В. депутат сельского Совета;</w:t>
      </w:r>
    </w:p>
    <w:p w:rsidR="00072115" w:rsidRPr="000C2EE0" w:rsidRDefault="00072115" w:rsidP="00DD0BA4">
      <w:pPr>
        <w:ind w:firstLine="709"/>
        <w:jc w:val="both"/>
      </w:pPr>
      <w:r w:rsidRPr="000C2EE0">
        <w:t>Бердникова Е.А. – главный бухгалтер</w:t>
      </w:r>
    </w:p>
    <w:p w:rsidR="00072115" w:rsidRPr="000C2EE0" w:rsidRDefault="00072115" w:rsidP="00DD0BA4">
      <w:pPr>
        <w:ind w:firstLine="709"/>
        <w:jc w:val="both"/>
      </w:pPr>
      <w:r w:rsidRPr="000C2EE0">
        <w:t>Степанова Н.А. – специалист 1 категории</w:t>
      </w: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7B1C80">
      <w:pPr>
        <w:pStyle w:val="2"/>
        <w:ind w:left="5954"/>
        <w:jc w:val="both"/>
        <w:rPr>
          <w:szCs w:val="24"/>
        </w:rPr>
      </w:pPr>
    </w:p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072115" w:rsidRPr="000C2EE0" w:rsidRDefault="00072115" w:rsidP="00072115"/>
    <w:p w:rsidR="007B1C80" w:rsidRPr="000C2EE0" w:rsidRDefault="007B1C80" w:rsidP="007B1C80">
      <w:pPr>
        <w:pStyle w:val="2"/>
        <w:ind w:left="5954"/>
        <w:jc w:val="both"/>
        <w:rPr>
          <w:szCs w:val="24"/>
        </w:rPr>
      </w:pPr>
      <w:r w:rsidRPr="000C2EE0">
        <w:rPr>
          <w:szCs w:val="24"/>
        </w:rPr>
        <w:lastRenderedPageBreak/>
        <w:t>Приложение №2</w:t>
      </w:r>
    </w:p>
    <w:p w:rsidR="007B1C80" w:rsidRPr="000C2EE0" w:rsidRDefault="007B1C80" w:rsidP="007B1C80">
      <w:pPr>
        <w:ind w:left="5954"/>
        <w:jc w:val="both"/>
      </w:pPr>
      <w:r w:rsidRPr="000C2EE0">
        <w:t>к постановлению №333-п</w:t>
      </w:r>
    </w:p>
    <w:p w:rsidR="007B1C80" w:rsidRPr="000C2EE0" w:rsidRDefault="007B1C80" w:rsidP="007B1C80">
      <w:pPr>
        <w:ind w:left="5246" w:firstLine="708"/>
        <w:jc w:val="both"/>
      </w:pPr>
      <w:r w:rsidRPr="000C2EE0">
        <w:t>20.11.2006г.</w:t>
      </w:r>
    </w:p>
    <w:p w:rsidR="007B1C80" w:rsidRPr="000C2EE0" w:rsidRDefault="007B1C80" w:rsidP="007B1C80">
      <w:pPr>
        <w:ind w:left="5954" w:firstLine="709"/>
        <w:jc w:val="both"/>
      </w:pPr>
    </w:p>
    <w:p w:rsidR="007B1C80" w:rsidRPr="000C2EE0" w:rsidRDefault="007B1C80" w:rsidP="007B1C80">
      <w:pPr>
        <w:pStyle w:val="3"/>
        <w:ind w:firstLine="709"/>
        <w:rPr>
          <w:szCs w:val="24"/>
        </w:rPr>
      </w:pPr>
      <w:r w:rsidRPr="000C2EE0">
        <w:rPr>
          <w:szCs w:val="24"/>
        </w:rPr>
        <w:t>Положение</w:t>
      </w:r>
    </w:p>
    <w:p w:rsidR="007B1C80" w:rsidRPr="000C2EE0" w:rsidRDefault="007B1C80" w:rsidP="00072115">
      <w:pPr>
        <w:ind w:firstLine="709"/>
        <w:jc w:val="center"/>
      </w:pPr>
      <w:r w:rsidRPr="000C2EE0">
        <w:t>о постоянной конкурсной комиссии</w:t>
      </w:r>
    </w:p>
    <w:p w:rsidR="007B1C80" w:rsidRPr="000C2EE0" w:rsidRDefault="007B1C80" w:rsidP="007B1C80">
      <w:pPr>
        <w:shd w:val="clear" w:color="auto" w:fill="FFFFFF"/>
        <w:spacing w:before="326"/>
        <w:ind w:firstLine="709"/>
        <w:jc w:val="both"/>
      </w:pPr>
      <w:r w:rsidRPr="000C2EE0">
        <w:t xml:space="preserve">1.1. Конкурсная комиссия администрации МО «Ермаковский сельсовет» </w:t>
      </w:r>
      <w:r w:rsidRPr="000C2EE0">
        <w:rPr>
          <w:spacing w:val="-1"/>
        </w:rPr>
        <w:t>(дале</w:t>
      </w:r>
      <w:proofErr w:type="gramStart"/>
      <w:r w:rsidRPr="000C2EE0">
        <w:rPr>
          <w:spacing w:val="-1"/>
        </w:rPr>
        <w:t>е-</w:t>
      </w:r>
      <w:proofErr w:type="gramEnd"/>
      <w:r w:rsidRPr="000C2EE0">
        <w:rPr>
          <w:spacing w:val="-1"/>
        </w:rPr>
        <w:t xml:space="preserve"> комиссия является рабочим коллегиальным органом), создается в целях обеспечения максимальной экономичности и эффективности исполнения </w:t>
      </w:r>
      <w:r w:rsidRPr="000C2EE0">
        <w:t>бюджетных средств.</w:t>
      </w:r>
    </w:p>
    <w:p w:rsidR="007B1C80" w:rsidRPr="000C2EE0" w:rsidRDefault="007B1C80" w:rsidP="007B1C80">
      <w:pPr>
        <w:shd w:val="clear" w:color="auto" w:fill="FFFFFF"/>
        <w:ind w:right="43" w:firstLine="709"/>
        <w:jc w:val="both"/>
      </w:pPr>
      <w:r w:rsidRPr="000C2EE0">
        <w:t>1.2. Конкурсная комиссия в своей деятельности руководствуется Бюджетным кодексом Российской Федерации, Гражданским кодексом Российской Федерации, Федеральным законом № 94-ФЗ от 21.07.05г. и настоящим Положением.</w:t>
      </w:r>
    </w:p>
    <w:p w:rsidR="007B1C80" w:rsidRPr="000C2EE0" w:rsidRDefault="007B1C80" w:rsidP="007B1C80">
      <w:pPr>
        <w:shd w:val="clear" w:color="auto" w:fill="FFFFFF"/>
        <w:ind w:left="10" w:right="43" w:firstLine="709"/>
        <w:jc w:val="both"/>
      </w:pPr>
      <w:r w:rsidRPr="000C2EE0">
        <w:t xml:space="preserve">1.3. Права и обязанности организатора конкурса, специализированной организации и участников конкурса устанавливаются законодательством о </w:t>
      </w:r>
      <w:r w:rsidRPr="000C2EE0">
        <w:rPr>
          <w:spacing w:val="-2"/>
        </w:rPr>
        <w:t>конкурсах, настоящим Положением, договорами и конкурсной документацией.</w:t>
      </w:r>
    </w:p>
    <w:p w:rsidR="007B1C80" w:rsidRPr="000C2EE0" w:rsidRDefault="007B1C80" w:rsidP="007B1C80">
      <w:pPr>
        <w:shd w:val="clear" w:color="auto" w:fill="FFFFFF"/>
        <w:ind w:left="3014" w:right="3110" w:firstLine="709"/>
        <w:jc w:val="both"/>
        <w:rPr>
          <w:spacing w:val="-3"/>
        </w:rPr>
      </w:pPr>
    </w:p>
    <w:p w:rsidR="007B1C80" w:rsidRPr="000C2EE0" w:rsidRDefault="007B1C80" w:rsidP="006F7D36">
      <w:pPr>
        <w:shd w:val="clear" w:color="auto" w:fill="FFFFFF"/>
        <w:ind w:right="-1" w:firstLine="709"/>
        <w:jc w:val="center"/>
      </w:pPr>
      <w:r w:rsidRPr="000C2EE0">
        <w:rPr>
          <w:spacing w:val="-3"/>
        </w:rPr>
        <w:t xml:space="preserve">2. Порядок работы постоянной </w:t>
      </w:r>
      <w:r w:rsidRPr="000C2EE0">
        <w:rPr>
          <w:spacing w:val="-1"/>
        </w:rPr>
        <w:t>конкурсной комиссии.</w:t>
      </w:r>
    </w:p>
    <w:p w:rsidR="007B1C80" w:rsidRPr="000C2EE0" w:rsidRDefault="007B1C80" w:rsidP="00072115">
      <w:pPr>
        <w:numPr>
          <w:ilvl w:val="0"/>
          <w:numId w:val="1"/>
        </w:numPr>
        <w:shd w:val="clear" w:color="auto" w:fill="FFFFFF"/>
        <w:tabs>
          <w:tab w:val="left" w:pos="878"/>
        </w:tabs>
        <w:ind w:firstLine="709"/>
        <w:jc w:val="both"/>
        <w:rPr>
          <w:spacing w:val="-5"/>
        </w:rPr>
      </w:pPr>
      <w:r w:rsidRPr="000C2EE0">
        <w:rPr>
          <w:spacing w:val="-1"/>
        </w:rPr>
        <w:t>Формой работы комиссии являются заседания;</w:t>
      </w:r>
    </w:p>
    <w:p w:rsidR="007B1C80" w:rsidRPr="000C2EE0" w:rsidRDefault="007B1C80" w:rsidP="00072115">
      <w:pPr>
        <w:numPr>
          <w:ilvl w:val="0"/>
          <w:numId w:val="1"/>
        </w:numPr>
        <w:shd w:val="clear" w:color="auto" w:fill="FFFFFF"/>
        <w:tabs>
          <w:tab w:val="left" w:pos="878"/>
        </w:tabs>
        <w:ind w:firstLine="709"/>
        <w:jc w:val="both"/>
        <w:rPr>
          <w:spacing w:val="-5"/>
        </w:rPr>
      </w:pPr>
      <w:r w:rsidRPr="000C2EE0">
        <w:t>Проводит заседания и оформляет их протоколом;</w:t>
      </w:r>
    </w:p>
    <w:p w:rsidR="007B1C80" w:rsidRPr="000C2EE0" w:rsidRDefault="007B1C80" w:rsidP="00072115">
      <w:pPr>
        <w:numPr>
          <w:ilvl w:val="0"/>
          <w:numId w:val="1"/>
        </w:numPr>
        <w:shd w:val="clear" w:color="auto" w:fill="FFFFFF"/>
        <w:tabs>
          <w:tab w:val="left" w:pos="878"/>
        </w:tabs>
        <w:ind w:firstLine="709"/>
        <w:jc w:val="both"/>
        <w:rPr>
          <w:spacing w:val="-5"/>
        </w:rPr>
      </w:pPr>
      <w:r w:rsidRPr="000C2EE0">
        <w:rPr>
          <w:spacing w:val="-2"/>
        </w:rPr>
        <w:t>Председатель комиссии:</w:t>
      </w:r>
    </w:p>
    <w:p w:rsidR="007B1C80" w:rsidRPr="000C2EE0" w:rsidRDefault="007B1C80" w:rsidP="00072115">
      <w:pPr>
        <w:shd w:val="clear" w:color="auto" w:fill="FFFFFF"/>
        <w:tabs>
          <w:tab w:val="left" w:pos="178"/>
        </w:tabs>
        <w:ind w:firstLine="709"/>
        <w:jc w:val="both"/>
      </w:pPr>
      <w:r w:rsidRPr="000C2EE0">
        <w:rPr>
          <w:spacing w:val="-5"/>
        </w:rPr>
        <w:t>- организует работу комиссии;</w:t>
      </w:r>
    </w:p>
    <w:p w:rsidR="007B1C80" w:rsidRPr="000C2EE0" w:rsidRDefault="007B1C80" w:rsidP="00072115">
      <w:pPr>
        <w:shd w:val="clear" w:color="auto" w:fill="FFFFFF"/>
        <w:tabs>
          <w:tab w:val="left" w:pos="178"/>
        </w:tabs>
        <w:ind w:firstLine="709"/>
        <w:jc w:val="both"/>
      </w:pPr>
      <w:r w:rsidRPr="000C2EE0">
        <w:t>- назначает временно исполняющего председателя комиссии;</w:t>
      </w:r>
    </w:p>
    <w:p w:rsidR="007B1C80" w:rsidRPr="000C2EE0" w:rsidRDefault="007B1C80" w:rsidP="00072115">
      <w:pPr>
        <w:shd w:val="clear" w:color="auto" w:fill="FFFFFF"/>
        <w:tabs>
          <w:tab w:val="left" w:pos="178"/>
        </w:tabs>
        <w:ind w:firstLine="709"/>
        <w:jc w:val="both"/>
        <w:rPr>
          <w:spacing w:val="-6"/>
        </w:rPr>
      </w:pPr>
      <w:r w:rsidRPr="000C2EE0">
        <w:rPr>
          <w:spacing w:val="-1"/>
        </w:rPr>
        <w:t>- ведет переписку от имени комиссии;</w:t>
      </w:r>
    </w:p>
    <w:p w:rsidR="007B1C80" w:rsidRPr="000C2EE0" w:rsidRDefault="007B1C80" w:rsidP="006F7D36">
      <w:pPr>
        <w:shd w:val="clear" w:color="auto" w:fill="FFFFFF"/>
        <w:tabs>
          <w:tab w:val="left" w:pos="0"/>
        </w:tabs>
        <w:ind w:firstLine="709"/>
        <w:jc w:val="both"/>
      </w:pPr>
      <w:r w:rsidRPr="000C2EE0">
        <w:rPr>
          <w:spacing w:val="-6"/>
        </w:rPr>
        <w:t>2.4.</w:t>
      </w:r>
      <w:r w:rsidR="006F7D36" w:rsidRPr="000C2EE0">
        <w:rPr>
          <w:spacing w:val="-3"/>
        </w:rPr>
        <w:t xml:space="preserve"> </w:t>
      </w:r>
      <w:r w:rsidRPr="000C2EE0">
        <w:rPr>
          <w:spacing w:val="-3"/>
        </w:rPr>
        <w:t>Секретарь комиссии:</w:t>
      </w:r>
    </w:p>
    <w:p w:rsidR="007B1C80" w:rsidRPr="000C2EE0" w:rsidRDefault="007B1C80" w:rsidP="00072115">
      <w:pPr>
        <w:shd w:val="clear" w:color="auto" w:fill="FFFFFF"/>
        <w:tabs>
          <w:tab w:val="left" w:pos="178"/>
        </w:tabs>
        <w:ind w:firstLine="709"/>
        <w:jc w:val="both"/>
      </w:pPr>
      <w:r w:rsidRPr="000C2EE0">
        <w:t>- осуществляет подготовку материалов к заседаниям комиссии;</w:t>
      </w:r>
    </w:p>
    <w:p w:rsidR="007B1C80" w:rsidRPr="000C2EE0" w:rsidRDefault="007B1C80" w:rsidP="00072115">
      <w:pPr>
        <w:shd w:val="clear" w:color="auto" w:fill="FFFFFF"/>
        <w:tabs>
          <w:tab w:val="left" w:pos="178"/>
        </w:tabs>
        <w:ind w:right="24" w:firstLine="709"/>
        <w:jc w:val="both"/>
      </w:pPr>
      <w:r w:rsidRPr="000C2EE0">
        <w:t>- не позднее, чем за три дня сообщает членам комиссии, заинтересованным лицам в письменном виде, факсом, по средствам телефонной связи, дату проведения ее заседания, о месте, времени и повестке заседания;</w:t>
      </w:r>
    </w:p>
    <w:p w:rsidR="007B1C80" w:rsidRPr="000C2EE0" w:rsidRDefault="007B1C80" w:rsidP="00072115">
      <w:pPr>
        <w:shd w:val="clear" w:color="auto" w:fill="FFFFFF"/>
        <w:tabs>
          <w:tab w:val="left" w:pos="178"/>
        </w:tabs>
        <w:ind w:right="19" w:firstLine="709"/>
        <w:jc w:val="both"/>
      </w:pPr>
      <w:r w:rsidRPr="000C2EE0">
        <w:rPr>
          <w:spacing w:val="-1"/>
        </w:rPr>
        <w:t xml:space="preserve">- осуществляет учет и хранение материалов комиссии, входящей и исходящей </w:t>
      </w:r>
      <w:r w:rsidRPr="000C2EE0">
        <w:t>документации;</w:t>
      </w:r>
    </w:p>
    <w:p w:rsidR="007B1C80" w:rsidRPr="000C2EE0" w:rsidRDefault="007B1C80" w:rsidP="00072115">
      <w:pPr>
        <w:shd w:val="clear" w:color="auto" w:fill="FFFFFF"/>
        <w:tabs>
          <w:tab w:val="left" w:pos="317"/>
        </w:tabs>
        <w:ind w:left="19" w:right="19" w:firstLine="709"/>
        <w:jc w:val="both"/>
      </w:pPr>
      <w:r w:rsidRPr="000C2EE0">
        <w:t>- надлежащим образом и своевременно оформляет протоколы заседаний</w:t>
      </w:r>
      <w:r w:rsidR="006F7D36" w:rsidRPr="000C2EE0">
        <w:t xml:space="preserve"> </w:t>
      </w:r>
      <w:r w:rsidRPr="000C2EE0">
        <w:t>комиссии и иные документы, представляет их на подпись председателю</w:t>
      </w:r>
      <w:r w:rsidR="006F7D36" w:rsidRPr="000C2EE0">
        <w:t xml:space="preserve"> </w:t>
      </w:r>
      <w:r w:rsidRPr="000C2EE0">
        <w:t>комиссии;</w:t>
      </w:r>
    </w:p>
    <w:p w:rsidR="007B1C80" w:rsidRPr="000C2EE0" w:rsidRDefault="007B1C80" w:rsidP="006F7D36">
      <w:pPr>
        <w:shd w:val="clear" w:color="auto" w:fill="FFFFFF"/>
        <w:ind w:firstLine="709"/>
        <w:jc w:val="both"/>
        <w:rPr>
          <w:spacing w:val="-1"/>
        </w:rPr>
      </w:pPr>
      <w:r w:rsidRPr="000C2EE0">
        <w:rPr>
          <w:spacing w:val="-5"/>
        </w:rPr>
        <w:t>2.5.</w:t>
      </w:r>
      <w:r w:rsidR="006F7D36" w:rsidRPr="000C2EE0">
        <w:rPr>
          <w:spacing w:val="-1"/>
        </w:rPr>
        <w:t xml:space="preserve"> </w:t>
      </w:r>
      <w:proofErr w:type="gramStart"/>
      <w:r w:rsidRPr="000C2EE0">
        <w:rPr>
          <w:spacing w:val="-1"/>
        </w:rPr>
        <w:t xml:space="preserve">Конкурсной комиссией осуществляются вскрытие конвертов с заявками </w:t>
      </w:r>
      <w:r w:rsidRPr="000C2EE0">
        <w:t xml:space="preserve">на участие в конкурсе и открытие доступа к находящимся в информационной системе общего пользования, поданным в форме электронных документов и подписанным в соответствии с нормативными правовыми актами Российской </w:t>
      </w:r>
      <w:r w:rsidRPr="000C2EE0">
        <w:rPr>
          <w:spacing w:val="-1"/>
        </w:rPr>
        <w:t xml:space="preserve">Федерации заявкам на участие в конкурсе (далее также - вскрытие конвертов с </w:t>
      </w:r>
      <w:r w:rsidRPr="000C2EE0">
        <w:t>заявками на участие в конкурсе и открытие доступа к поданным в форме электронных документов</w:t>
      </w:r>
      <w:proofErr w:type="gramEnd"/>
      <w:r w:rsidRPr="000C2EE0">
        <w:t xml:space="preserve"> заявкам на участие в конкурсе), отбор участников конкурса, рассмотрение, оценка и сопоставление заявок на участие в конкурсе,</w:t>
      </w:r>
    </w:p>
    <w:p w:rsidR="007B1C80" w:rsidRPr="000C2EE0" w:rsidRDefault="007B1C80" w:rsidP="007B1C80">
      <w:pPr>
        <w:shd w:val="clear" w:color="auto" w:fill="FFFFFF"/>
        <w:ind w:right="19" w:firstLine="709"/>
        <w:jc w:val="both"/>
      </w:pPr>
      <w:r w:rsidRPr="000C2EE0">
        <w:rPr>
          <w:spacing w:val="-1"/>
        </w:rPr>
        <w:t xml:space="preserve">определение победителя конкурса, ведение протокола вскрытия конвертов с </w:t>
      </w:r>
      <w:r w:rsidRPr="000C2EE0">
        <w:t xml:space="preserve">заявками на участие в конкурсе и открытия доступа к поданным в форме электронных документов заявкам на участие в конкурсе, протокола </w:t>
      </w:r>
      <w:r w:rsidRPr="000C2EE0">
        <w:rPr>
          <w:spacing w:val="-1"/>
        </w:rPr>
        <w:t xml:space="preserve">рассмотрения заявок на участие в конкурсе, протокола оценки и сопоставления </w:t>
      </w:r>
      <w:r w:rsidRPr="000C2EE0">
        <w:t>заявок на участие в конкурсе.</w:t>
      </w:r>
    </w:p>
    <w:p w:rsidR="007B1C80" w:rsidRPr="000C2EE0" w:rsidRDefault="007B1C80" w:rsidP="007B1C80">
      <w:pPr>
        <w:numPr>
          <w:ilvl w:val="0"/>
          <w:numId w:val="3"/>
        </w:numPr>
        <w:shd w:val="clear" w:color="auto" w:fill="FFFFFF"/>
        <w:tabs>
          <w:tab w:val="left" w:pos="946"/>
        </w:tabs>
        <w:ind w:left="10" w:right="14" w:firstLine="709"/>
        <w:jc w:val="both"/>
        <w:rPr>
          <w:spacing w:val="-6"/>
        </w:rPr>
      </w:pPr>
      <w:r w:rsidRPr="000C2EE0">
        <w:t xml:space="preserve">Конкурсная комиссия в процессе проведения конкурса имеет право вызвать претендентов для разъяснений, запрашивать дополнительные </w:t>
      </w:r>
      <w:r w:rsidRPr="000C2EE0">
        <w:rPr>
          <w:spacing w:val="-2"/>
        </w:rPr>
        <w:t xml:space="preserve">сведения, </w:t>
      </w:r>
      <w:r w:rsidRPr="000C2EE0">
        <w:rPr>
          <w:spacing w:val="-2"/>
        </w:rPr>
        <w:lastRenderedPageBreak/>
        <w:t xml:space="preserve">подтверждения, документы. В конкурсе могут принимать участие, по </w:t>
      </w:r>
      <w:r w:rsidRPr="000C2EE0">
        <w:rPr>
          <w:spacing w:val="-1"/>
        </w:rPr>
        <w:t xml:space="preserve">приглашению конкурсной комиссии, эксперты и иные специалисты без права </w:t>
      </w:r>
      <w:r w:rsidRPr="000C2EE0">
        <w:t>голоса.</w:t>
      </w:r>
    </w:p>
    <w:p w:rsidR="007B1C80" w:rsidRPr="000C2EE0" w:rsidRDefault="007B1C80" w:rsidP="006F7D36">
      <w:pPr>
        <w:numPr>
          <w:ilvl w:val="0"/>
          <w:numId w:val="3"/>
        </w:numPr>
        <w:shd w:val="clear" w:color="auto" w:fill="FFFFFF"/>
        <w:tabs>
          <w:tab w:val="left" w:pos="946"/>
        </w:tabs>
        <w:ind w:firstLine="709"/>
        <w:jc w:val="both"/>
        <w:rPr>
          <w:spacing w:val="-6"/>
        </w:rPr>
      </w:pPr>
      <w:r w:rsidRPr="000C2EE0">
        <w:t xml:space="preserve">Конкурсная комиссия выбирает победителем конкурса претендента, предложение которого наиболее полно отвечает всем требованиям, содержащимся в конкурсной документации. Выбор победителя определяется </w:t>
      </w:r>
      <w:r w:rsidRPr="000C2EE0">
        <w:rPr>
          <w:spacing w:val="-1"/>
        </w:rPr>
        <w:t>критериями, содержащимися в конкурсной документации.</w:t>
      </w:r>
    </w:p>
    <w:p w:rsidR="007B1C80" w:rsidRPr="000C2EE0" w:rsidRDefault="007B1C80" w:rsidP="006F7D36">
      <w:pPr>
        <w:numPr>
          <w:ilvl w:val="0"/>
          <w:numId w:val="3"/>
        </w:numPr>
        <w:shd w:val="clear" w:color="auto" w:fill="FFFFFF"/>
        <w:tabs>
          <w:tab w:val="left" w:pos="946"/>
        </w:tabs>
        <w:ind w:firstLine="709"/>
        <w:jc w:val="both"/>
        <w:rPr>
          <w:spacing w:val="-5"/>
        </w:rPr>
      </w:pPr>
      <w:r w:rsidRPr="000C2EE0">
        <w:t xml:space="preserve">Конкурсная комиссия может принять решение об отклонении всех </w:t>
      </w:r>
      <w:r w:rsidRPr="000C2EE0">
        <w:rPr>
          <w:spacing w:val="-1"/>
        </w:rPr>
        <w:t>заявок и назначить повторный конкурс, согласно ФЗ № 94 от 21.07.05г.</w:t>
      </w:r>
    </w:p>
    <w:p w:rsidR="007B1C80" w:rsidRPr="000C2EE0" w:rsidRDefault="007B1C80" w:rsidP="006F7D36">
      <w:pPr>
        <w:numPr>
          <w:ilvl w:val="0"/>
          <w:numId w:val="3"/>
        </w:numPr>
        <w:shd w:val="clear" w:color="auto" w:fill="FFFFFF"/>
        <w:tabs>
          <w:tab w:val="left" w:pos="946"/>
        </w:tabs>
        <w:ind w:firstLine="709"/>
        <w:jc w:val="both"/>
        <w:rPr>
          <w:spacing w:val="-5"/>
        </w:rPr>
      </w:pPr>
      <w:r w:rsidRPr="000C2EE0">
        <w:t xml:space="preserve">Решение конкурсной комиссии о выборе победителя принимается простым большинством голосов от числа полномочного состава конкурсной </w:t>
      </w:r>
      <w:r w:rsidRPr="000C2EE0">
        <w:rPr>
          <w:spacing w:val="-1"/>
        </w:rPr>
        <w:t xml:space="preserve">комиссии. Конкурсная комиссия правомочна принимать решения при наличии </w:t>
      </w:r>
      <w:r w:rsidRPr="000C2EE0">
        <w:t>на заседании 50% от установленной численности полномочных членов конкурсной комиссии.</w:t>
      </w:r>
    </w:p>
    <w:p w:rsidR="007B1C80" w:rsidRPr="000C2EE0" w:rsidRDefault="007B1C80" w:rsidP="007B1C80">
      <w:pPr>
        <w:shd w:val="clear" w:color="auto" w:fill="FFFFFF"/>
        <w:ind w:left="34" w:firstLine="709"/>
        <w:jc w:val="both"/>
      </w:pPr>
      <w:r w:rsidRPr="000C2EE0">
        <w:rPr>
          <w:spacing w:val="-1"/>
        </w:rPr>
        <w:t xml:space="preserve">В случае равенства голосов право решающего голоса имеет председатель </w:t>
      </w:r>
      <w:r w:rsidRPr="000C2EE0">
        <w:t>конкурсной комиссии.</w:t>
      </w:r>
    </w:p>
    <w:p w:rsidR="007B1C80" w:rsidRPr="000C2EE0" w:rsidRDefault="007B1C80" w:rsidP="007B1C80">
      <w:pPr>
        <w:shd w:val="clear" w:color="auto" w:fill="FFFFFF"/>
        <w:tabs>
          <w:tab w:val="left" w:pos="1272"/>
        </w:tabs>
        <w:ind w:left="34" w:firstLine="709"/>
        <w:jc w:val="both"/>
      </w:pPr>
      <w:r w:rsidRPr="000C2EE0">
        <w:rPr>
          <w:spacing w:val="-7"/>
        </w:rPr>
        <w:t>2.10.</w:t>
      </w:r>
      <w:r w:rsidRPr="000C2EE0">
        <w:tab/>
        <w:t>Решение конкурсной комиссии оформляется протоколом и</w:t>
      </w:r>
      <w:r w:rsidR="006F7D36" w:rsidRPr="000C2EE0">
        <w:t xml:space="preserve"> </w:t>
      </w:r>
      <w:r w:rsidRPr="000C2EE0">
        <w:t>подписывается всеми членами конкурсной комиссии.</w:t>
      </w:r>
    </w:p>
    <w:p w:rsidR="007B1C80" w:rsidRPr="000C2EE0" w:rsidRDefault="007B1C80" w:rsidP="007B1C80">
      <w:pPr>
        <w:shd w:val="clear" w:color="auto" w:fill="FFFFFF"/>
        <w:ind w:left="34" w:firstLine="709"/>
        <w:jc w:val="both"/>
      </w:pPr>
      <w:r w:rsidRPr="000C2EE0">
        <w:rPr>
          <w:spacing w:val="-2"/>
        </w:rPr>
        <w:t xml:space="preserve">2.11.Конкурсная комиссия представляет протокол о результатах проведения </w:t>
      </w:r>
      <w:r w:rsidRPr="000C2EE0">
        <w:t xml:space="preserve">конкурса Заказчику в </w:t>
      </w:r>
      <w:proofErr w:type="gramStart"/>
      <w:r w:rsidRPr="000C2EE0">
        <w:t>сроки</w:t>
      </w:r>
      <w:proofErr w:type="gramEnd"/>
      <w:r w:rsidRPr="000C2EE0">
        <w:t xml:space="preserve"> установленные согласно ФЗ № 94 от 21.07.05г.</w:t>
      </w:r>
    </w:p>
    <w:p w:rsidR="007B1C80" w:rsidRPr="000C2EE0" w:rsidRDefault="007B1C80" w:rsidP="007B1C80">
      <w:pPr>
        <w:shd w:val="clear" w:color="auto" w:fill="FFFFFF"/>
        <w:ind w:left="38" w:firstLine="709"/>
        <w:jc w:val="both"/>
      </w:pPr>
      <w:r w:rsidRPr="000C2EE0">
        <w:t xml:space="preserve">2.12. Руководство заседаниями и выбор режима работы конкурсной </w:t>
      </w:r>
      <w:r w:rsidRPr="000C2EE0">
        <w:rPr>
          <w:spacing w:val="-1"/>
        </w:rPr>
        <w:t>комиссии осуществляется председателем конкурсной комиссии.</w:t>
      </w:r>
    </w:p>
    <w:p w:rsidR="007B1C80" w:rsidRPr="000C2EE0" w:rsidRDefault="007B1C80" w:rsidP="007B1C80">
      <w:pPr>
        <w:ind w:firstLine="709"/>
        <w:jc w:val="both"/>
      </w:pPr>
    </w:p>
    <w:p w:rsidR="007B1C80" w:rsidRPr="000C2EE0" w:rsidRDefault="007B1C80" w:rsidP="007B1C80">
      <w:pPr>
        <w:ind w:firstLine="709"/>
        <w:jc w:val="both"/>
        <w:rPr>
          <w:b/>
          <w:sz w:val="28"/>
          <w:szCs w:val="28"/>
        </w:rPr>
      </w:pPr>
    </w:p>
    <w:sectPr w:rsidR="007B1C80" w:rsidRPr="000C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3867D6"/>
    <w:lvl w:ilvl="0">
      <w:numFmt w:val="bullet"/>
      <w:lvlText w:val="*"/>
      <w:lvlJc w:val="left"/>
    </w:lvl>
  </w:abstractNum>
  <w:abstractNum w:abstractNumId="1">
    <w:nsid w:val="05D20BE6"/>
    <w:multiLevelType w:val="singleLevel"/>
    <w:tmpl w:val="30466016"/>
    <w:lvl w:ilvl="0">
      <w:start w:val="6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591A7CC6"/>
    <w:multiLevelType w:val="singleLevel"/>
    <w:tmpl w:val="F40AAE00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0"/>
    <w:rsid w:val="00072115"/>
    <w:rsid w:val="000C2EE0"/>
    <w:rsid w:val="00320EC1"/>
    <w:rsid w:val="006F7D36"/>
    <w:rsid w:val="00781CC8"/>
    <w:rsid w:val="007B1C80"/>
    <w:rsid w:val="00D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C80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B1C80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C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1C8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C80"/>
    <w:pPr>
      <w:keepNext/>
      <w:widowControl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B1C80"/>
    <w:pPr>
      <w:keepNext/>
      <w:widowControl w:val="0"/>
      <w:autoSpaceDE w:val="0"/>
      <w:autoSpaceDN w:val="0"/>
      <w:adjustRightInd w:val="0"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1C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1C8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2016-08-01T08:28:00Z</dcterms:created>
  <dcterms:modified xsi:type="dcterms:W3CDTF">2016-08-02T02:41:00Z</dcterms:modified>
</cp:coreProperties>
</file>