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9C0924" w:rsidRDefault="00E82BA0" w:rsidP="006913AD">
      <w:pPr>
        <w:pStyle w:val="a3"/>
        <w:ind w:firstLine="709"/>
        <w:rPr>
          <w:b/>
        </w:rPr>
      </w:pPr>
      <w:r w:rsidRPr="009C0924">
        <w:rPr>
          <w:b/>
        </w:rPr>
        <w:t>Красноярский край, Ермаковский район, Ермаковский сельсовет</w:t>
      </w:r>
    </w:p>
    <w:p w:rsidR="00E82BA0" w:rsidRPr="009C0924" w:rsidRDefault="00E82BA0" w:rsidP="006913AD">
      <w:pPr>
        <w:ind w:firstLine="709"/>
        <w:jc w:val="center"/>
        <w:rPr>
          <w:b/>
          <w:sz w:val="28"/>
          <w:szCs w:val="28"/>
        </w:rPr>
      </w:pPr>
      <w:r w:rsidRPr="009C0924">
        <w:rPr>
          <w:b/>
          <w:sz w:val="28"/>
          <w:szCs w:val="28"/>
        </w:rPr>
        <w:t>Ермаковский сельский Совет депутатов</w:t>
      </w:r>
    </w:p>
    <w:p w:rsidR="00E82BA0" w:rsidRPr="009C0924" w:rsidRDefault="00E90F1B" w:rsidP="009C0924">
      <w:pPr>
        <w:ind w:firstLine="709"/>
        <w:jc w:val="center"/>
        <w:rPr>
          <w:b/>
          <w:sz w:val="28"/>
          <w:szCs w:val="28"/>
        </w:rPr>
      </w:pPr>
      <w:r w:rsidRPr="009C0924">
        <w:rPr>
          <w:b/>
          <w:sz w:val="28"/>
          <w:szCs w:val="28"/>
        </w:rPr>
        <w:t>РЕШЕНИЕ</w:t>
      </w:r>
    </w:p>
    <w:p w:rsidR="00E82BA0" w:rsidRPr="009C0924" w:rsidRDefault="00E82BA0" w:rsidP="006913AD">
      <w:pPr>
        <w:ind w:firstLine="709"/>
        <w:rPr>
          <w:sz w:val="28"/>
          <w:szCs w:val="28"/>
        </w:rPr>
      </w:pPr>
    </w:p>
    <w:p w:rsidR="00865812" w:rsidRPr="00F76CCF" w:rsidRDefault="00865812" w:rsidP="00865812">
      <w:pPr>
        <w:jc w:val="both"/>
        <w:rPr>
          <w:color w:val="000000"/>
          <w:sz w:val="28"/>
          <w:szCs w:val="28"/>
        </w:rPr>
      </w:pPr>
      <w:r w:rsidRPr="00F76CCF">
        <w:rPr>
          <w:color w:val="000000"/>
          <w:sz w:val="28"/>
          <w:szCs w:val="28"/>
        </w:rPr>
        <w:t>«20» января 2023 года</w:t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  <w:t xml:space="preserve"> с. Ермаковское</w:t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</w:r>
      <w:r w:rsidRPr="00F76CCF">
        <w:rPr>
          <w:color w:val="000000"/>
          <w:sz w:val="28"/>
          <w:szCs w:val="28"/>
        </w:rPr>
        <w:tab/>
        <w:t>№ 24-13</w:t>
      </w:r>
      <w:r>
        <w:rPr>
          <w:color w:val="000000"/>
          <w:sz w:val="28"/>
          <w:szCs w:val="28"/>
        </w:rPr>
        <w:t>6</w:t>
      </w:r>
      <w:r w:rsidRPr="00F76CCF">
        <w:rPr>
          <w:color w:val="000000"/>
          <w:sz w:val="28"/>
          <w:szCs w:val="28"/>
        </w:rPr>
        <w:t>р</w:t>
      </w:r>
    </w:p>
    <w:p w:rsidR="00482896" w:rsidRPr="009C0924" w:rsidRDefault="00482896" w:rsidP="00C5210D">
      <w:pPr>
        <w:ind w:firstLine="709"/>
        <w:jc w:val="both"/>
        <w:rPr>
          <w:sz w:val="28"/>
          <w:szCs w:val="28"/>
        </w:rPr>
      </w:pPr>
    </w:p>
    <w:p w:rsidR="00E82BA0" w:rsidRPr="009C0924" w:rsidRDefault="00F11954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О передаче осуществления части полномочий </w:t>
      </w:r>
      <w:r w:rsidR="00F750DF" w:rsidRPr="009C0924">
        <w:rPr>
          <w:sz w:val="28"/>
          <w:szCs w:val="28"/>
        </w:rPr>
        <w:t>администрацией Ермаковского сельсовета администрации Ермаковского района</w:t>
      </w:r>
      <w:r w:rsidR="009F573E">
        <w:rPr>
          <w:sz w:val="28"/>
          <w:szCs w:val="28"/>
        </w:rPr>
        <w:t xml:space="preserve"> в области культуры. </w:t>
      </w:r>
    </w:p>
    <w:p w:rsidR="00B0249B" w:rsidRPr="009C0924" w:rsidRDefault="00B0249B" w:rsidP="009C0924">
      <w:pPr>
        <w:ind w:firstLine="709"/>
        <w:jc w:val="both"/>
        <w:rPr>
          <w:sz w:val="28"/>
          <w:szCs w:val="28"/>
        </w:rPr>
      </w:pPr>
    </w:p>
    <w:p w:rsidR="00E82BA0" w:rsidRPr="009C0924" w:rsidRDefault="00F11954" w:rsidP="009C0924">
      <w:pPr>
        <w:ind w:firstLine="709"/>
        <w:jc w:val="both"/>
        <w:rPr>
          <w:sz w:val="28"/>
          <w:szCs w:val="28"/>
        </w:rPr>
      </w:pPr>
      <w:r w:rsidRPr="009C0924">
        <w:rPr>
          <w:sz w:val="28"/>
          <w:szCs w:val="28"/>
        </w:rPr>
        <w:t xml:space="preserve">Руководствуясь ч. 4 ст. 15 Федерального </w:t>
      </w:r>
      <w:hyperlink r:id="rId6" w:history="1">
        <w:r w:rsidRPr="009C0924">
          <w:rPr>
            <w:sz w:val="28"/>
            <w:szCs w:val="28"/>
          </w:rPr>
          <w:t>закона</w:t>
        </w:r>
      </w:hyperlink>
      <w:r w:rsidRPr="009C0924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Бюджетным </w:t>
      </w:r>
      <w:hyperlink r:id="rId7" w:history="1">
        <w:r w:rsidRPr="009C0924">
          <w:rPr>
            <w:sz w:val="28"/>
            <w:szCs w:val="28"/>
          </w:rPr>
          <w:t>кодексом</w:t>
        </w:r>
      </w:hyperlink>
      <w:r w:rsidRPr="009C0924">
        <w:rPr>
          <w:sz w:val="28"/>
          <w:szCs w:val="28"/>
        </w:rPr>
        <w:t xml:space="preserve"> Российской Федерации, ст.7</w:t>
      </w:r>
      <w:r w:rsidR="00142A92" w:rsidRPr="009C0924">
        <w:rPr>
          <w:sz w:val="28"/>
          <w:szCs w:val="28"/>
        </w:rPr>
        <w:t>, 23</w:t>
      </w:r>
      <w:r w:rsidRPr="009C0924">
        <w:rPr>
          <w:sz w:val="28"/>
          <w:szCs w:val="28"/>
        </w:rPr>
        <w:t xml:space="preserve"> Устава Ермаковского сельсовета</w:t>
      </w:r>
      <w:r w:rsidR="00E82BA0" w:rsidRPr="009C0924">
        <w:rPr>
          <w:sz w:val="28"/>
          <w:szCs w:val="28"/>
        </w:rPr>
        <w:t xml:space="preserve"> Ермаковский сельский Совет депутатов</w:t>
      </w:r>
      <w:r w:rsidR="004219DD" w:rsidRPr="009C0924">
        <w:rPr>
          <w:sz w:val="28"/>
          <w:szCs w:val="28"/>
        </w:rPr>
        <w:t>,</w:t>
      </w:r>
      <w:r w:rsidR="00353D4D" w:rsidRPr="009C0924">
        <w:rPr>
          <w:sz w:val="28"/>
          <w:szCs w:val="28"/>
        </w:rPr>
        <w:t xml:space="preserve"> </w:t>
      </w:r>
      <w:r w:rsidR="004219DD" w:rsidRPr="009C0924">
        <w:rPr>
          <w:b/>
          <w:sz w:val="28"/>
          <w:szCs w:val="28"/>
        </w:rPr>
        <w:t>РЕШИЛ</w:t>
      </w:r>
      <w:r w:rsidR="00E82BA0" w:rsidRPr="009C0924">
        <w:rPr>
          <w:sz w:val="28"/>
          <w:szCs w:val="28"/>
        </w:rPr>
        <w:t>:</w:t>
      </w:r>
    </w:p>
    <w:p w:rsidR="004B41DB" w:rsidRPr="009C0924" w:rsidRDefault="000960DD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1. </w:t>
      </w:r>
      <w:r w:rsidR="004B41DB" w:rsidRPr="009C0924">
        <w:rPr>
          <w:sz w:val="28"/>
          <w:szCs w:val="28"/>
        </w:rPr>
        <w:t>Администрация</w:t>
      </w:r>
      <w:r w:rsidRPr="009C0924">
        <w:rPr>
          <w:sz w:val="28"/>
          <w:szCs w:val="28"/>
        </w:rPr>
        <w:t xml:space="preserve"> Ермаковск</w:t>
      </w:r>
      <w:r w:rsidR="004B41DB" w:rsidRPr="009C0924">
        <w:rPr>
          <w:sz w:val="28"/>
          <w:szCs w:val="28"/>
        </w:rPr>
        <w:t>ого</w:t>
      </w:r>
      <w:r w:rsidRPr="009C0924">
        <w:rPr>
          <w:sz w:val="28"/>
          <w:szCs w:val="28"/>
        </w:rPr>
        <w:t xml:space="preserve"> сельсовет</w:t>
      </w:r>
      <w:r w:rsidR="004B41DB" w:rsidRPr="009C0924">
        <w:rPr>
          <w:sz w:val="28"/>
          <w:szCs w:val="28"/>
        </w:rPr>
        <w:t>а передаёт полномочия администрации Ермаковского района в рамках вопроса местного значения по созданию условий для организации досуга и обеспечения жителей поселения услугами организаций культуры</w:t>
      </w:r>
    </w:p>
    <w:p w:rsidR="000960DD" w:rsidRPr="009C0924" w:rsidRDefault="000960DD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2. </w:t>
      </w:r>
      <w:r w:rsidR="004B63D9" w:rsidRPr="009C0924">
        <w:rPr>
          <w:sz w:val="28"/>
          <w:szCs w:val="28"/>
        </w:rPr>
        <w:t>Администраци</w:t>
      </w:r>
      <w:r w:rsidR="00734A8D" w:rsidRPr="009C0924">
        <w:rPr>
          <w:sz w:val="28"/>
          <w:szCs w:val="28"/>
        </w:rPr>
        <w:t>и</w:t>
      </w:r>
      <w:r w:rsidR="004B63D9" w:rsidRPr="009C0924">
        <w:rPr>
          <w:sz w:val="28"/>
          <w:szCs w:val="28"/>
        </w:rPr>
        <w:t xml:space="preserve"> Ермаковского сельсовета </w:t>
      </w:r>
      <w:r w:rsidRPr="009C0924">
        <w:rPr>
          <w:sz w:val="28"/>
          <w:szCs w:val="28"/>
        </w:rPr>
        <w:t xml:space="preserve">заключить соглашение с </w:t>
      </w:r>
      <w:r w:rsidR="004B63D9" w:rsidRPr="009C0924">
        <w:rPr>
          <w:sz w:val="28"/>
          <w:szCs w:val="28"/>
        </w:rPr>
        <w:t xml:space="preserve">администрацией Ермаковского района </w:t>
      </w:r>
      <w:r w:rsidRPr="009C0924">
        <w:rPr>
          <w:sz w:val="28"/>
          <w:szCs w:val="28"/>
        </w:rPr>
        <w:t xml:space="preserve">о передаче </w:t>
      </w:r>
      <w:r w:rsidR="004B63D9" w:rsidRPr="009C0924">
        <w:rPr>
          <w:sz w:val="28"/>
          <w:szCs w:val="28"/>
        </w:rPr>
        <w:t>ей</w:t>
      </w:r>
      <w:r w:rsidRPr="009C0924">
        <w:rPr>
          <w:sz w:val="28"/>
          <w:szCs w:val="28"/>
        </w:rPr>
        <w:t xml:space="preserve"> осуществления части своих полномочий согласно </w:t>
      </w:r>
      <w:hyperlink r:id="rId8" w:history="1">
        <w:r w:rsidRPr="009C0924">
          <w:rPr>
            <w:sz w:val="28"/>
            <w:szCs w:val="28"/>
          </w:rPr>
          <w:t>пункту 1</w:t>
        </w:r>
      </w:hyperlink>
      <w:r w:rsidRPr="009C0924">
        <w:rPr>
          <w:sz w:val="28"/>
          <w:szCs w:val="28"/>
        </w:rPr>
        <w:t xml:space="preserve"> настоящего решения.</w:t>
      </w:r>
    </w:p>
    <w:p w:rsidR="001E3F52" w:rsidRDefault="001E3F52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Решение Ермаковского сельского Совета депутатов от </w:t>
      </w:r>
      <w:r w:rsidR="009D2D9A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9D2D9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D2D9A">
        <w:rPr>
          <w:sz w:val="28"/>
          <w:szCs w:val="28"/>
        </w:rPr>
        <w:t>22 «О продлении действия Соглашения о передаче части полномочий от 25.12.2018 года»</w:t>
      </w:r>
      <w:r>
        <w:rPr>
          <w:sz w:val="28"/>
          <w:szCs w:val="28"/>
        </w:rPr>
        <w:t xml:space="preserve">, отменить. </w:t>
      </w:r>
    </w:p>
    <w:p w:rsidR="000960DD" w:rsidRPr="009C0924" w:rsidRDefault="001E3F52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82BA0" w:rsidRPr="009C0924">
        <w:rPr>
          <w:sz w:val="28"/>
          <w:szCs w:val="28"/>
        </w:rPr>
        <w:t>.</w:t>
      </w:r>
      <w:r w:rsidR="00C87A29" w:rsidRPr="009C0924">
        <w:rPr>
          <w:sz w:val="28"/>
          <w:szCs w:val="28"/>
        </w:rPr>
        <w:t xml:space="preserve"> </w:t>
      </w:r>
      <w:proofErr w:type="gramStart"/>
      <w:r w:rsidR="00E82BA0" w:rsidRPr="009C0924">
        <w:rPr>
          <w:sz w:val="28"/>
          <w:szCs w:val="28"/>
        </w:rPr>
        <w:t>Контроль за</w:t>
      </w:r>
      <w:proofErr w:type="gramEnd"/>
      <w:r w:rsidR="00E82BA0" w:rsidRPr="009C0924">
        <w:rPr>
          <w:sz w:val="28"/>
          <w:szCs w:val="28"/>
        </w:rPr>
        <w:t xml:space="preserve"> исполнением данного решения </w:t>
      </w:r>
      <w:r w:rsidR="000960DD" w:rsidRPr="009C0924">
        <w:rPr>
          <w:sz w:val="28"/>
          <w:szCs w:val="28"/>
        </w:rPr>
        <w:t xml:space="preserve">возложить на главу Ермаковского сельсовета </w:t>
      </w:r>
      <w:r w:rsidR="00DD5F0D">
        <w:rPr>
          <w:sz w:val="28"/>
          <w:szCs w:val="28"/>
        </w:rPr>
        <w:t>М</w:t>
      </w:r>
      <w:r w:rsidR="000960DD" w:rsidRPr="009C0924">
        <w:rPr>
          <w:sz w:val="28"/>
          <w:szCs w:val="28"/>
        </w:rPr>
        <w:t>.</w:t>
      </w:r>
      <w:r w:rsidR="00DD5F0D">
        <w:rPr>
          <w:sz w:val="28"/>
          <w:szCs w:val="28"/>
        </w:rPr>
        <w:t>Л</w:t>
      </w:r>
      <w:r w:rsidR="000960DD" w:rsidRPr="009C0924">
        <w:rPr>
          <w:sz w:val="28"/>
          <w:szCs w:val="28"/>
        </w:rPr>
        <w:t xml:space="preserve">. </w:t>
      </w:r>
      <w:r w:rsidR="00DD5F0D">
        <w:rPr>
          <w:sz w:val="28"/>
          <w:szCs w:val="28"/>
        </w:rPr>
        <w:t>Володенков</w:t>
      </w:r>
      <w:r w:rsidR="000960DD" w:rsidRPr="009C0924">
        <w:rPr>
          <w:sz w:val="28"/>
          <w:szCs w:val="28"/>
        </w:rPr>
        <w:t>.</w:t>
      </w:r>
    </w:p>
    <w:p w:rsidR="00142A92" w:rsidRPr="00865812" w:rsidRDefault="001E3F52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82BA0" w:rsidRPr="009C0924">
        <w:rPr>
          <w:sz w:val="28"/>
          <w:szCs w:val="28"/>
        </w:rPr>
        <w:t>.</w:t>
      </w:r>
      <w:r w:rsidR="000442FC" w:rsidRPr="009C0924">
        <w:rPr>
          <w:sz w:val="28"/>
          <w:szCs w:val="28"/>
        </w:rPr>
        <w:t xml:space="preserve"> Решение вступает</w:t>
      </w:r>
      <w:r w:rsidR="00C87A29" w:rsidRPr="009C0924">
        <w:rPr>
          <w:sz w:val="28"/>
          <w:szCs w:val="28"/>
        </w:rPr>
        <w:t xml:space="preserve"> в силу в день, следующий за днё</w:t>
      </w:r>
      <w:r w:rsidR="000442FC" w:rsidRPr="009C0924">
        <w:rPr>
          <w:sz w:val="28"/>
          <w:szCs w:val="28"/>
        </w:rPr>
        <w:t>м официального опубликования в газете «Ведомости Ермаковского сельсовета» и подлежит размещению</w:t>
      </w:r>
      <w:r w:rsidR="000442FC" w:rsidRPr="009C0924">
        <w:rPr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9" w:history="1">
        <w:r w:rsidR="009D2D9A" w:rsidRPr="00865812">
          <w:rPr>
            <w:rStyle w:val="a4"/>
            <w:snapToGrid w:val="0"/>
            <w:color w:val="auto"/>
            <w:sz w:val="28"/>
            <w:szCs w:val="28"/>
            <w:u w:val="none"/>
            <w:lang w:val="en-US"/>
          </w:rPr>
          <w:t>https</w:t>
        </w:r>
        <w:r w:rsidR="009D2D9A" w:rsidRPr="00865812">
          <w:rPr>
            <w:rStyle w:val="a4"/>
            <w:snapToGrid w:val="0"/>
            <w:color w:val="auto"/>
            <w:sz w:val="28"/>
            <w:szCs w:val="28"/>
            <w:u w:val="none"/>
          </w:rPr>
          <w:t>://</w:t>
        </w:r>
        <w:proofErr w:type="spellStart"/>
        <w:r w:rsidR="009D2D9A" w:rsidRPr="00865812">
          <w:rPr>
            <w:rStyle w:val="a4"/>
            <w:snapToGrid w:val="0"/>
            <w:color w:val="auto"/>
            <w:sz w:val="28"/>
            <w:szCs w:val="28"/>
            <w:u w:val="none"/>
          </w:rPr>
          <w:t>ермаковский.</w:t>
        </w:r>
      </w:hyperlink>
      <w:r w:rsidR="009D2D9A" w:rsidRPr="00865812">
        <w:rPr>
          <w:sz w:val="28"/>
          <w:szCs w:val="28"/>
        </w:rPr>
        <w:t>рф</w:t>
      </w:r>
      <w:proofErr w:type="spellEnd"/>
      <w:r w:rsidR="009D2D9A" w:rsidRPr="00865812">
        <w:rPr>
          <w:sz w:val="28"/>
          <w:szCs w:val="28"/>
        </w:rPr>
        <w:t>/</w:t>
      </w:r>
    </w:p>
    <w:p w:rsidR="00142A92" w:rsidRPr="009C0924" w:rsidRDefault="00142A92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42A92" w:rsidRPr="009C0924" w:rsidRDefault="00421759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Председатель </w:t>
      </w:r>
      <w:proofErr w:type="gramStart"/>
      <w:r w:rsidRPr="009C0924">
        <w:rPr>
          <w:sz w:val="28"/>
          <w:szCs w:val="28"/>
        </w:rPr>
        <w:t>сельского</w:t>
      </w:r>
      <w:proofErr w:type="gramEnd"/>
    </w:p>
    <w:p w:rsidR="00142A92" w:rsidRPr="009C0924" w:rsidRDefault="00421759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Совета депутатов </w:t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9C0924">
        <w:rPr>
          <w:sz w:val="28"/>
          <w:szCs w:val="28"/>
        </w:rPr>
        <w:tab/>
      </w:r>
      <w:r w:rsidR="001E3F52">
        <w:rPr>
          <w:sz w:val="28"/>
          <w:szCs w:val="28"/>
        </w:rPr>
        <w:t>Н</w:t>
      </w:r>
      <w:r w:rsidRPr="009C0924">
        <w:rPr>
          <w:sz w:val="28"/>
          <w:szCs w:val="28"/>
        </w:rPr>
        <w:t>.</w:t>
      </w:r>
      <w:r w:rsidR="001E3F52">
        <w:rPr>
          <w:sz w:val="28"/>
          <w:szCs w:val="28"/>
        </w:rPr>
        <w:t>В</w:t>
      </w:r>
      <w:r w:rsidRPr="009C0924">
        <w:rPr>
          <w:sz w:val="28"/>
          <w:szCs w:val="28"/>
        </w:rPr>
        <w:t xml:space="preserve">. </w:t>
      </w:r>
      <w:r w:rsidR="001E3F52">
        <w:rPr>
          <w:sz w:val="28"/>
          <w:szCs w:val="28"/>
        </w:rPr>
        <w:t>Самсонова</w:t>
      </w:r>
    </w:p>
    <w:p w:rsidR="00142A92" w:rsidRPr="009C0924" w:rsidRDefault="00142A92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21759" w:rsidRPr="009C0924" w:rsidRDefault="00E82BA0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>Глав</w:t>
      </w:r>
      <w:r w:rsidR="001765D4" w:rsidRPr="009C0924">
        <w:rPr>
          <w:sz w:val="28"/>
          <w:szCs w:val="28"/>
        </w:rPr>
        <w:t>а</w:t>
      </w:r>
      <w:r w:rsidRPr="009C0924">
        <w:rPr>
          <w:sz w:val="28"/>
          <w:szCs w:val="28"/>
        </w:rPr>
        <w:t xml:space="preserve"> Ермаковского сельс</w:t>
      </w:r>
      <w:r w:rsidR="000B5AD2" w:rsidRPr="009C0924">
        <w:rPr>
          <w:sz w:val="28"/>
          <w:szCs w:val="28"/>
        </w:rPr>
        <w:t>овета</w:t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1765D4" w:rsidRPr="009C0924">
        <w:rPr>
          <w:sz w:val="28"/>
          <w:szCs w:val="28"/>
        </w:rPr>
        <w:tab/>
      </w:r>
      <w:r w:rsidR="001E3F52">
        <w:rPr>
          <w:sz w:val="28"/>
          <w:szCs w:val="28"/>
        </w:rPr>
        <w:t>М</w:t>
      </w:r>
      <w:r w:rsidR="001765D4" w:rsidRPr="009C0924">
        <w:rPr>
          <w:sz w:val="28"/>
          <w:szCs w:val="28"/>
        </w:rPr>
        <w:t>.</w:t>
      </w:r>
      <w:r w:rsidR="001E3F52">
        <w:rPr>
          <w:sz w:val="28"/>
          <w:szCs w:val="28"/>
        </w:rPr>
        <w:t>Л</w:t>
      </w:r>
      <w:r w:rsidR="001765D4" w:rsidRPr="009C0924">
        <w:rPr>
          <w:sz w:val="28"/>
          <w:szCs w:val="28"/>
        </w:rPr>
        <w:t xml:space="preserve">. </w:t>
      </w:r>
      <w:r w:rsidR="001E3F52">
        <w:rPr>
          <w:sz w:val="28"/>
          <w:szCs w:val="28"/>
        </w:rPr>
        <w:t>Володенков</w:t>
      </w: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B93CA5" w:rsidP="00865812">
      <w:pPr>
        <w:suppressAutoHyphens/>
        <w:ind w:firstLine="390"/>
        <w:jc w:val="center"/>
        <w:rPr>
          <w:b/>
          <w:lang w:eastAsia="zh-CN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80.2pt;margin-top:13.2pt;width:196.15pt;height:76.4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KIhwIAAP8E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" stroked="f">
            <v:textbox inset="0,0,0,0">
              <w:txbxContent>
                <w:p w:rsidR="009C0924" w:rsidRDefault="009C0924" w:rsidP="009C0924">
                  <w:pPr>
                    <w:jc w:val="right"/>
                  </w:pPr>
                  <w:r>
                    <w:t>Согласовано</w:t>
                  </w:r>
                </w:p>
                <w:p w:rsidR="009C0924" w:rsidRDefault="009C0924" w:rsidP="009C0924">
                  <w:pPr>
                    <w:jc w:val="right"/>
                  </w:pPr>
                  <w:r>
                    <w:t>Решением Ермаковского районного</w:t>
                  </w:r>
                </w:p>
                <w:p w:rsidR="009C0924" w:rsidRDefault="009C0924" w:rsidP="009C0924">
                  <w:pPr>
                    <w:jc w:val="right"/>
                  </w:pPr>
                  <w:r>
                    <w:t>Совета депутатов</w:t>
                  </w:r>
                </w:p>
                <w:p w:rsidR="009C0924" w:rsidRDefault="009C0924" w:rsidP="009C0924">
                  <w:pPr>
                    <w:jc w:val="right"/>
                  </w:pPr>
                  <w:r>
                    <w:t>№ ______ от «__»  ________ 20</w:t>
                  </w:r>
                  <w:r w:rsidR="001E3F52">
                    <w:t>23</w:t>
                  </w:r>
                  <w:r>
                    <w:t>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" o:spid="_x0000_s1027" type="#_x0000_t202" style="position:absolute;left:0;text-align:left;margin-left:-.05pt;margin-top:10.75pt;width:205.1pt;height:75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8OhwIAAAY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" stroked="f">
            <v:textbox inset="0,0,0,0">
              <w:txbxContent>
                <w:p w:rsidR="009C0924" w:rsidRDefault="009C0924" w:rsidP="009C0924">
                  <w:r>
                    <w:t>Согласовано</w:t>
                  </w:r>
                </w:p>
                <w:p w:rsidR="009C0924" w:rsidRDefault="009C0924" w:rsidP="009C0924">
                  <w:r>
                    <w:t>Решением Совета</w:t>
                  </w:r>
                </w:p>
                <w:p w:rsidR="009C0924" w:rsidRDefault="009C0924" w:rsidP="009C0924">
                  <w:r>
                    <w:t>депутатов поселения</w:t>
                  </w:r>
                </w:p>
                <w:p w:rsidR="009C0924" w:rsidRDefault="009C0924" w:rsidP="009C0924">
                  <w:r>
                    <w:t>№</w:t>
                  </w:r>
                  <w:r w:rsidR="00865812">
                    <w:t>24-136-р</w:t>
                  </w:r>
                  <w:r>
                    <w:t xml:space="preserve">  от «</w:t>
                  </w:r>
                  <w:r w:rsidR="00865812">
                    <w:t>20</w:t>
                  </w:r>
                  <w:r>
                    <w:t xml:space="preserve">» </w:t>
                  </w:r>
                  <w:r w:rsidR="00865812">
                    <w:t xml:space="preserve"> января</w:t>
                  </w:r>
                  <w:r>
                    <w:t xml:space="preserve"> 20</w:t>
                  </w:r>
                  <w:r w:rsidR="001E3F52">
                    <w:t>23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865812" w:rsidRDefault="00865812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  <w:r w:rsidRPr="009C0924">
        <w:rPr>
          <w:b/>
          <w:lang w:eastAsia="zh-CN"/>
        </w:rPr>
        <w:t>СОГЛАШЕНИЕ О ПЕРЕДАЧЕ ПОЛНОМОЧИЙ</w:t>
      </w:r>
    </w:p>
    <w:p w:rsidR="009C0924" w:rsidRPr="009C0924" w:rsidRDefault="009C0924" w:rsidP="009C0924">
      <w:pPr>
        <w:suppressAutoHyphens/>
        <w:ind w:firstLine="390"/>
        <w:jc w:val="center"/>
        <w:rPr>
          <w:lang w:eastAsia="zh-CN"/>
        </w:rPr>
      </w:pPr>
      <w:r w:rsidRPr="009C0924">
        <w:rPr>
          <w:lang w:eastAsia="zh-CN"/>
        </w:rPr>
        <w:t xml:space="preserve"> администрацией Ермаковского сельсовета</w:t>
      </w:r>
    </w:p>
    <w:p w:rsidR="009C0924" w:rsidRPr="009C0924" w:rsidRDefault="009C0924" w:rsidP="009C0924">
      <w:pPr>
        <w:suppressAutoHyphens/>
        <w:ind w:firstLine="390"/>
        <w:jc w:val="center"/>
        <w:rPr>
          <w:lang w:eastAsia="zh-CN"/>
        </w:rPr>
      </w:pPr>
      <w:r w:rsidRPr="009C0924">
        <w:rPr>
          <w:lang w:eastAsia="zh-CN"/>
        </w:rPr>
        <w:t xml:space="preserve">администрации Ермаковского района </w:t>
      </w:r>
    </w:p>
    <w:p w:rsidR="009C0924" w:rsidRPr="009C0924" w:rsidRDefault="009C0924" w:rsidP="009C0924">
      <w:pPr>
        <w:suppressAutoHyphens/>
        <w:autoSpaceDE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>№ _______________/_________________</w:t>
      </w: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B93CA5" w:rsidP="009C0924">
      <w:pPr>
        <w:suppressAutoHyphens/>
        <w:ind w:firstLine="390"/>
        <w:jc w:val="both"/>
        <w:rPr>
          <w:lang w:eastAsia="zh-CN"/>
        </w:rPr>
      </w:pPr>
      <w:r>
        <w:rPr>
          <w:noProof/>
        </w:rPr>
        <w:pict>
          <v:shape id="Поле 1" o:spid="_x0000_s1028" type="#_x0000_t202" style="position:absolute;left:0;text-align:left;margin-left:5.95pt;margin-top:8.35pt;width:487.6pt;height:19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" stroked="f">
            <v:fill opacity="0"/>
            <v:textbox inset="0,0,0,0">
              <w:txbxContent>
                <w:p w:rsidR="009C0924" w:rsidRPr="001610CD" w:rsidRDefault="009C0924" w:rsidP="009C0924">
                  <w:r w:rsidRPr="001610CD">
                    <w:t xml:space="preserve">с. Ермаковское                                                         </w:t>
                  </w:r>
                  <w:r>
                    <w:t xml:space="preserve">            </w:t>
                  </w:r>
                  <w:r w:rsidRPr="001610CD">
                    <w:t xml:space="preserve"> </w:t>
                  </w:r>
                  <w:r>
                    <w:t xml:space="preserve">           </w:t>
                  </w:r>
                  <w:r w:rsidRPr="001610CD">
                    <w:t>«____» ___________ 20</w:t>
                  </w:r>
                  <w:r w:rsidR="001E3F52">
                    <w:t>23</w:t>
                  </w:r>
                  <w:r w:rsidRPr="001610CD">
                    <w:t xml:space="preserve"> г.</w:t>
                  </w:r>
                </w:p>
                <w:p w:rsidR="009C0924" w:rsidRDefault="009C0924" w:rsidP="009C0924"/>
              </w:txbxContent>
            </v:textbox>
          </v:shape>
        </w:pict>
      </w: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E241FF" w:rsidRDefault="00E241FF" w:rsidP="009C0924">
      <w:pPr>
        <w:suppressAutoHyphens/>
        <w:autoSpaceDE w:val="0"/>
        <w:autoSpaceDN w:val="0"/>
        <w:adjustRightInd w:val="0"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390"/>
        <w:jc w:val="both"/>
        <w:rPr>
          <w:lang w:eastAsia="zh-CN"/>
        </w:rPr>
      </w:pPr>
      <w:r w:rsidRPr="009C0924">
        <w:rPr>
          <w:lang w:eastAsia="zh-CN"/>
        </w:rPr>
        <w:t xml:space="preserve">Руководствуясь ч.4 </w:t>
      </w:r>
      <w:hyperlink r:id="rId10" w:history="1">
        <w:r w:rsidRPr="009C0924">
          <w:rPr>
            <w:lang w:eastAsia="zh-CN"/>
          </w:rPr>
          <w:t>ст.15</w:t>
        </w:r>
      </w:hyperlink>
      <w:r w:rsidRPr="009C0924">
        <w:rPr>
          <w:lang w:eastAsia="zh-CN"/>
        </w:rPr>
        <w:t xml:space="preserve"> Федерального закона 06.10.2003г. № 131-ФЗ «Об общих принципах организации местного самоуправления в Российской Федерации», Решением Ермаковского сельского Совета депутатов от «</w:t>
      </w:r>
      <w:r w:rsidR="00E241FF">
        <w:rPr>
          <w:lang w:eastAsia="zh-CN"/>
        </w:rPr>
        <w:t>20</w:t>
      </w:r>
      <w:r w:rsidRPr="009C0924">
        <w:rPr>
          <w:lang w:eastAsia="zh-CN"/>
        </w:rPr>
        <w:t>»</w:t>
      </w:r>
      <w:r w:rsidR="00473062">
        <w:rPr>
          <w:lang w:eastAsia="zh-CN"/>
        </w:rPr>
        <w:t xml:space="preserve"> </w:t>
      </w:r>
      <w:r w:rsidR="00E241FF">
        <w:rPr>
          <w:lang w:eastAsia="zh-CN"/>
        </w:rPr>
        <w:t>января</w:t>
      </w:r>
      <w:r w:rsidR="00473062">
        <w:rPr>
          <w:lang w:eastAsia="zh-CN"/>
        </w:rPr>
        <w:t xml:space="preserve"> </w:t>
      </w:r>
      <w:r w:rsidRPr="009C0924">
        <w:rPr>
          <w:lang w:eastAsia="zh-CN"/>
        </w:rPr>
        <w:t>20</w:t>
      </w:r>
      <w:r w:rsidR="001E3F52">
        <w:rPr>
          <w:lang w:eastAsia="zh-CN"/>
        </w:rPr>
        <w:t>23</w:t>
      </w:r>
      <w:r w:rsidRPr="009C0924">
        <w:rPr>
          <w:lang w:eastAsia="zh-CN"/>
        </w:rPr>
        <w:t>г. №</w:t>
      </w:r>
      <w:r w:rsidR="00E241FF">
        <w:rPr>
          <w:lang w:eastAsia="zh-CN"/>
        </w:rPr>
        <w:t>24-136-р</w:t>
      </w:r>
      <w:bookmarkStart w:id="0" w:name="_GoBack"/>
      <w:bookmarkEnd w:id="0"/>
      <w:r w:rsidRPr="009C0924">
        <w:rPr>
          <w:lang w:eastAsia="zh-CN"/>
        </w:rPr>
        <w:t xml:space="preserve"> «О передаче осуществления части полномочий администрацией Ермаковского сельсовета администрации Ермаковского района», Решением Ермаковского районного Совета депутатов от </w:t>
      </w:r>
      <w:r w:rsidR="001E3F52">
        <w:rPr>
          <w:lang w:eastAsia="zh-CN"/>
        </w:rPr>
        <w:t>«___»</w:t>
      </w:r>
      <w:r w:rsidR="00473062">
        <w:rPr>
          <w:lang w:eastAsia="zh-CN"/>
        </w:rPr>
        <w:t xml:space="preserve"> </w:t>
      </w:r>
      <w:r w:rsidR="001E3F52">
        <w:rPr>
          <w:lang w:eastAsia="zh-CN"/>
        </w:rPr>
        <w:t>_______</w:t>
      </w:r>
      <w:r w:rsidR="00473062">
        <w:rPr>
          <w:lang w:eastAsia="zh-CN"/>
        </w:rPr>
        <w:t xml:space="preserve"> 20</w:t>
      </w:r>
      <w:r w:rsidR="001E3F52">
        <w:rPr>
          <w:lang w:eastAsia="zh-CN"/>
        </w:rPr>
        <w:t>23</w:t>
      </w:r>
      <w:r w:rsidR="00473062">
        <w:rPr>
          <w:lang w:eastAsia="zh-CN"/>
        </w:rPr>
        <w:t>г.</w:t>
      </w:r>
      <w:r w:rsidRPr="009C0924">
        <w:rPr>
          <w:lang w:eastAsia="zh-CN"/>
        </w:rPr>
        <w:t xml:space="preserve"> № </w:t>
      </w:r>
      <w:r w:rsidR="001E3F52">
        <w:rPr>
          <w:lang w:eastAsia="zh-CN"/>
        </w:rPr>
        <w:t>_______</w:t>
      </w:r>
      <w:r w:rsidR="00473062">
        <w:rPr>
          <w:lang w:eastAsia="zh-CN"/>
        </w:rPr>
        <w:t xml:space="preserve"> </w:t>
      </w:r>
      <w:proofErr w:type="gramStart"/>
      <w:r w:rsidR="00473062">
        <w:rPr>
          <w:lang w:eastAsia="zh-CN"/>
        </w:rPr>
        <w:t>р</w:t>
      </w:r>
      <w:proofErr w:type="gramEnd"/>
      <w:r w:rsidRPr="009C0924">
        <w:rPr>
          <w:lang w:eastAsia="zh-CN"/>
        </w:rPr>
        <w:t xml:space="preserve"> «О принятии полномочий администрации Ермаковского сельсовета» в лице главы администрации Ермаковского сельсовета </w:t>
      </w:r>
      <w:proofErr w:type="spellStart"/>
      <w:r w:rsidR="001E3F52">
        <w:rPr>
          <w:lang w:eastAsia="zh-CN"/>
        </w:rPr>
        <w:t>Володенкова</w:t>
      </w:r>
      <w:proofErr w:type="spellEnd"/>
      <w:r w:rsidR="001E3F52">
        <w:rPr>
          <w:lang w:eastAsia="zh-CN"/>
        </w:rPr>
        <w:t xml:space="preserve"> Максима Львовича</w:t>
      </w:r>
      <w:r w:rsidRPr="009C0924">
        <w:rPr>
          <w:lang w:eastAsia="zh-CN"/>
        </w:rPr>
        <w:t>, действующего на основании Устава, с одной стороны, и администрация Ермаковского района в лице главы Ермаковского района Виговского Михаила Анатольевича, действующего на основании Устава, с другой стороны, для сотрудничества на договорной основе заключили настоящее Соглашение о нижеследующем:</w:t>
      </w: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865812" w:rsidRDefault="009C0924" w:rsidP="00865812">
      <w:pPr>
        <w:pStyle w:val="a7"/>
        <w:numPr>
          <w:ilvl w:val="0"/>
          <w:numId w:val="4"/>
        </w:numPr>
        <w:suppressAutoHyphens/>
        <w:jc w:val="center"/>
        <w:rPr>
          <w:b/>
          <w:lang w:eastAsia="zh-CN"/>
        </w:rPr>
      </w:pPr>
      <w:r w:rsidRPr="00865812">
        <w:rPr>
          <w:b/>
          <w:lang w:eastAsia="zh-CN"/>
        </w:rPr>
        <w:t>Предмет соглашения</w:t>
      </w:r>
    </w:p>
    <w:p w:rsidR="00865812" w:rsidRPr="00865812" w:rsidRDefault="00865812" w:rsidP="00865812">
      <w:pPr>
        <w:pStyle w:val="a7"/>
        <w:numPr>
          <w:ilvl w:val="0"/>
          <w:numId w:val="4"/>
        </w:numPr>
        <w:suppressAutoHyphens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  <w:r w:rsidRPr="009C0924">
        <w:rPr>
          <w:b/>
          <w:lang w:eastAsia="zh-CN"/>
        </w:rPr>
        <w:tab/>
      </w:r>
      <w:r w:rsidRPr="009C0924">
        <w:rPr>
          <w:lang w:eastAsia="zh-CN"/>
        </w:rPr>
        <w:t xml:space="preserve">1.1. Настоящее Соглашение в рамках вопроса местного значения закрепляет передачу полномочий администрацией Ермаковского сельсовета администрации Ермаковского района по созданию условий для организации досуга и обеспечения жителей поселения услугами организаций культуры </w:t>
      </w:r>
    </w:p>
    <w:p w:rsidR="009C0924" w:rsidRPr="009C0924" w:rsidRDefault="009C0924" w:rsidP="009C0924">
      <w:pPr>
        <w:suppressAutoHyphens/>
        <w:autoSpaceDE w:val="0"/>
        <w:spacing w:before="60"/>
        <w:ind w:firstLine="391"/>
        <w:jc w:val="center"/>
        <w:rPr>
          <w:b/>
          <w:lang w:eastAsia="zh-CN"/>
        </w:rPr>
      </w:pPr>
      <w:r w:rsidRPr="009C0924">
        <w:rPr>
          <w:b/>
          <w:lang w:eastAsia="zh-CN"/>
        </w:rPr>
        <w:t>2. Порядок определения ежегодного объема</w:t>
      </w:r>
      <w:r w:rsidR="00473062">
        <w:rPr>
          <w:b/>
          <w:lang w:eastAsia="zh-CN"/>
        </w:rPr>
        <w:t xml:space="preserve"> иных</w:t>
      </w:r>
    </w:p>
    <w:p w:rsidR="009C0924" w:rsidRDefault="009C0924" w:rsidP="009C0924">
      <w:pPr>
        <w:suppressAutoHyphens/>
        <w:autoSpaceDE w:val="0"/>
        <w:autoSpaceDN w:val="0"/>
        <w:adjustRightInd w:val="0"/>
        <w:ind w:left="1035"/>
        <w:jc w:val="center"/>
        <w:rPr>
          <w:b/>
          <w:lang w:eastAsia="zh-CN"/>
        </w:rPr>
      </w:pPr>
      <w:r w:rsidRPr="009C0924">
        <w:rPr>
          <w:b/>
          <w:lang w:eastAsia="zh-CN"/>
        </w:rPr>
        <w:t>межбюджетных трансфертов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left="1035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ab/>
        <w:t>2.1. Передача полномочий по предмету настоящего Соглашения осуществляется за счёт</w:t>
      </w:r>
      <w:r w:rsidR="00473062">
        <w:rPr>
          <w:lang w:eastAsia="zh-CN"/>
        </w:rPr>
        <w:t xml:space="preserve"> иных</w:t>
      </w:r>
      <w:r w:rsidRPr="009C0924">
        <w:rPr>
          <w:lang w:eastAsia="zh-CN"/>
        </w:rPr>
        <w:t xml:space="preserve"> межбюджетных трансфертов, предоставляемых ежегодно из бюджета поселения в бюджет района.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2.2. Ежегодный объём</w:t>
      </w:r>
      <w:r w:rsidR="00473062">
        <w:rPr>
          <w:lang w:eastAsia="zh-CN"/>
        </w:rPr>
        <w:t xml:space="preserve"> иных</w:t>
      </w:r>
      <w:r w:rsidRPr="009C0924">
        <w:rPr>
          <w:lang w:eastAsia="zh-CN"/>
        </w:rPr>
        <w:t xml:space="preserve"> межбюджетных трансфертов, предоставляемых администрации Ермаковского сельсовета для осуществления полномочий, установленных пунктом 1.1 настоящего Соглашения, устанавливается в соответствии с Порядком расчёта </w:t>
      </w:r>
      <w:r w:rsidR="00473062">
        <w:rPr>
          <w:lang w:eastAsia="zh-CN"/>
        </w:rPr>
        <w:t xml:space="preserve">иных </w:t>
      </w:r>
      <w:r w:rsidRPr="009C0924">
        <w:rPr>
          <w:lang w:eastAsia="zh-CN"/>
        </w:rPr>
        <w:t>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2.3.</w:t>
      </w:r>
      <w:r w:rsidR="00473062">
        <w:rPr>
          <w:lang w:eastAsia="zh-CN"/>
        </w:rPr>
        <w:t xml:space="preserve"> Иные</w:t>
      </w:r>
      <w:r w:rsidRPr="009C0924">
        <w:rPr>
          <w:lang w:eastAsia="zh-CN"/>
        </w:rPr>
        <w:t xml:space="preserve"> </w:t>
      </w:r>
      <w:r w:rsidR="00473062">
        <w:rPr>
          <w:lang w:eastAsia="zh-CN"/>
        </w:rPr>
        <w:t>м</w:t>
      </w:r>
      <w:r w:rsidRPr="009C0924">
        <w:rPr>
          <w:lang w:eastAsia="zh-CN"/>
        </w:rPr>
        <w:t>ежбюджетные трансферты, предоставляемые для осуществления полномочий, перечисляются ежемесячно.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2.4. Формирование, перечисление и учёт</w:t>
      </w:r>
      <w:r w:rsidR="00473062">
        <w:rPr>
          <w:lang w:eastAsia="zh-CN"/>
        </w:rPr>
        <w:t xml:space="preserve"> иных</w:t>
      </w:r>
      <w:r w:rsidRPr="009C0924">
        <w:rPr>
          <w:lang w:eastAsia="zh-CN"/>
        </w:rPr>
        <w:t xml:space="preserve"> межбюджетных трансфертов, предоставляемых из бюджета поселения бюджету района на реализацию полномочий, указанных в </w:t>
      </w:r>
      <w:hyperlink r:id="rId11" w:history="1">
        <w:r w:rsidRPr="009C0924">
          <w:rPr>
            <w:lang w:eastAsia="zh-CN"/>
          </w:rPr>
          <w:t>пункте 1.1</w:t>
        </w:r>
      </w:hyperlink>
      <w:r w:rsidRPr="009C0924">
        <w:rPr>
          <w:lang w:eastAsia="zh-CN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Pr="00865812" w:rsidRDefault="009C0924" w:rsidP="00865812">
      <w:pPr>
        <w:pStyle w:val="a7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865812">
        <w:rPr>
          <w:b/>
          <w:lang w:eastAsia="zh-CN"/>
        </w:rPr>
        <w:t>Права и обязанности сторон</w:t>
      </w:r>
    </w:p>
    <w:p w:rsidR="00865812" w:rsidRPr="00865812" w:rsidRDefault="00865812" w:rsidP="00865812">
      <w:pPr>
        <w:pStyle w:val="a7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>3.1. Администрация Ермаковского сельсовета: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3.1.1. Перечисляет администрации Ермаковского района</w:t>
      </w:r>
      <w:r w:rsidR="00473062">
        <w:rPr>
          <w:lang w:eastAsia="zh-CN"/>
        </w:rPr>
        <w:t xml:space="preserve"> иные</w:t>
      </w:r>
      <w:r w:rsidRPr="009C0924">
        <w:rPr>
          <w:lang w:eastAsia="zh-CN"/>
        </w:rPr>
        <w:t xml:space="preserve"> межбюджетные трансферты, предназначенные для исполнения переданных по настоящему Соглашению полномочий, в размере и порядке, установленном </w:t>
      </w:r>
      <w:hyperlink r:id="rId12" w:history="1">
        <w:r w:rsidRPr="009C0924">
          <w:rPr>
            <w:lang w:eastAsia="zh-CN"/>
          </w:rPr>
          <w:t>разделом 2</w:t>
        </w:r>
      </w:hyperlink>
      <w:r w:rsidRPr="009C0924">
        <w:rPr>
          <w:lang w:eastAsia="zh-CN"/>
        </w:rPr>
        <w:t xml:space="preserve"> настоящего Соглашения.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3.1.2. Осуществляет </w:t>
      </w:r>
      <w:proofErr w:type="gramStart"/>
      <w:r w:rsidRPr="009C0924">
        <w:rPr>
          <w:lang w:eastAsia="zh-CN"/>
        </w:rPr>
        <w:t>контроль за</w:t>
      </w:r>
      <w:proofErr w:type="gramEnd"/>
      <w:r w:rsidRPr="009C0924">
        <w:rPr>
          <w:lang w:eastAsia="zh-CN"/>
        </w:rPr>
        <w:t xml:space="preserve"> исполнением администрацией Ермаковского района  переданных полномочий в соответствии с </w:t>
      </w:r>
      <w:hyperlink r:id="rId13" w:history="1">
        <w:r w:rsidRPr="009C0924">
          <w:rPr>
            <w:lang w:eastAsia="zh-CN"/>
          </w:rPr>
          <w:t>разделом 1</w:t>
        </w:r>
      </w:hyperlink>
      <w:r w:rsidRPr="009C0924">
        <w:rPr>
          <w:lang w:eastAsia="zh-CN"/>
        </w:rPr>
        <w:t xml:space="preserve"> настоящего Соглашения.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3.1.3. Осуществляет </w:t>
      </w:r>
      <w:proofErr w:type="gramStart"/>
      <w:r w:rsidRPr="009C0924">
        <w:rPr>
          <w:lang w:eastAsia="zh-CN"/>
        </w:rPr>
        <w:t>контроль за</w:t>
      </w:r>
      <w:proofErr w:type="gramEnd"/>
      <w:r w:rsidRPr="009C0924">
        <w:rPr>
          <w:lang w:eastAsia="zh-CN"/>
        </w:rPr>
        <w:t xml:space="preserve"> целевым использованием предоставленных </w:t>
      </w:r>
      <w:r w:rsidR="00473062">
        <w:rPr>
          <w:lang w:eastAsia="zh-CN"/>
        </w:rPr>
        <w:t xml:space="preserve">иных </w:t>
      </w:r>
      <w:r w:rsidRPr="009C0924">
        <w:rPr>
          <w:lang w:eastAsia="zh-CN"/>
        </w:rPr>
        <w:t>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3.1.4. Получает от администрации Ермаковского района информацию об использовании </w:t>
      </w:r>
      <w:r w:rsidR="00473062">
        <w:rPr>
          <w:lang w:eastAsia="zh-CN"/>
        </w:rPr>
        <w:t xml:space="preserve">иных </w:t>
      </w:r>
      <w:r w:rsidRPr="009C0924">
        <w:rPr>
          <w:lang w:eastAsia="zh-CN"/>
        </w:rPr>
        <w:t>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3.2. Администрации Ермаковского района: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 xml:space="preserve">3.2.1. Осуществляет переданные администрацией Ермаковского сельсовета полномочия в соответствии с </w:t>
      </w:r>
      <w:hyperlink r:id="rId14" w:history="1">
        <w:r w:rsidRPr="009C0924">
          <w:rPr>
            <w:lang w:eastAsia="zh-CN"/>
          </w:rPr>
          <w:t>пунктом 1.1</w:t>
        </w:r>
      </w:hyperlink>
      <w:r w:rsidRPr="009C0924">
        <w:rPr>
          <w:lang w:eastAsia="zh-CN"/>
        </w:rPr>
        <w:t xml:space="preserve"> настоящего Соглашения и действующим законодательством в п</w:t>
      </w:r>
      <w:r w:rsidR="00473062">
        <w:rPr>
          <w:lang w:eastAsia="zh-CN"/>
        </w:rPr>
        <w:t xml:space="preserve">ределах, выделенных на эти цели иных </w:t>
      </w:r>
      <w:r w:rsidRPr="009C0924">
        <w:rPr>
          <w:lang w:eastAsia="zh-CN"/>
        </w:rPr>
        <w:t>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3.2.2. Рассматривает представленные администрацией Ермаковского сельсовета требования об устранении выявленных нарушений со стороны администрации Ермаковского района по реализации переданных администрацией Ермаковского сельсовета полномочий, не позднее чем в месячный срок принимает меры по устранению нарушений и незамедлительно сообщает об этом администрации Ермаковского сельсовета.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 xml:space="preserve">3.2.3. Ежеквартально, не позднее 5 числа, следующего за отчётным периодом, представляет администрации Ермаковского сельсовета отчёт об использовании </w:t>
      </w:r>
      <w:r w:rsidR="00473062">
        <w:rPr>
          <w:lang w:eastAsia="zh-CN"/>
        </w:rPr>
        <w:t xml:space="preserve">иных </w:t>
      </w:r>
      <w:r w:rsidRPr="009C0924">
        <w:rPr>
          <w:lang w:eastAsia="zh-CN"/>
        </w:rPr>
        <w:t>межбюджетных трансфертов для исполнения переданных по настоящему Соглашению полномочий.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>3.2.4. Обеспечивает целевое использование</w:t>
      </w:r>
      <w:r w:rsidR="00473062">
        <w:rPr>
          <w:lang w:eastAsia="zh-CN"/>
        </w:rPr>
        <w:t xml:space="preserve"> иных</w:t>
      </w:r>
      <w:r w:rsidRPr="009C0924">
        <w:rPr>
          <w:lang w:eastAsia="zh-CN"/>
        </w:rPr>
        <w:t xml:space="preserve"> межбюджетных трансфертов, предоставленных администрацией Ермаковского сельсовета, исключительно на осуществление полномочий, предусмотренных в </w:t>
      </w:r>
      <w:hyperlink r:id="rId15" w:history="1">
        <w:r w:rsidRPr="009C0924">
          <w:rPr>
            <w:lang w:eastAsia="zh-CN"/>
          </w:rPr>
          <w:t>разделе 1</w:t>
        </w:r>
      </w:hyperlink>
      <w:r w:rsidRPr="009C0924">
        <w:rPr>
          <w:lang w:eastAsia="zh-CN"/>
        </w:rPr>
        <w:t xml:space="preserve"> настоящего Соглашения.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3.3. В случае невозможности надлежащего исполнения переданных полномочий администрация Ермаковского района сообщает об этом в письменной форме администрации Ермаковского сельсовета в месячный срок. Администрация Ермаковского сельсовета рассматривает такое сообщение в течение одного месяца с момента его поступления.</w:t>
      </w: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 xml:space="preserve">4. </w:t>
      </w:r>
      <w:proofErr w:type="gramStart"/>
      <w:r w:rsidRPr="009C0924">
        <w:rPr>
          <w:b/>
          <w:lang w:eastAsia="zh-CN"/>
        </w:rPr>
        <w:t>Контроль за</w:t>
      </w:r>
      <w:proofErr w:type="gramEnd"/>
      <w:r w:rsidRPr="009C0924">
        <w:rPr>
          <w:b/>
          <w:lang w:eastAsia="zh-CN"/>
        </w:rPr>
        <w:t xml:space="preserve"> исполнением полномочий</w:t>
      </w:r>
    </w:p>
    <w:p w:rsidR="00865812" w:rsidRPr="009C0924" w:rsidRDefault="00865812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4.1. </w:t>
      </w:r>
      <w:proofErr w:type="gramStart"/>
      <w:r w:rsidRPr="009C0924">
        <w:rPr>
          <w:lang w:eastAsia="zh-CN"/>
        </w:rPr>
        <w:t>Контроль за</w:t>
      </w:r>
      <w:proofErr w:type="gramEnd"/>
      <w:r w:rsidRPr="009C0924">
        <w:rPr>
          <w:lang w:eastAsia="zh-CN"/>
        </w:rPr>
        <w:t xml:space="preserve"> исполнением администрацией Ермаковского района полномочий, предусмотренных в </w:t>
      </w:r>
      <w:hyperlink r:id="rId16" w:history="1">
        <w:r w:rsidRPr="009C0924">
          <w:rPr>
            <w:lang w:eastAsia="zh-CN"/>
          </w:rPr>
          <w:t>разделе 1</w:t>
        </w:r>
      </w:hyperlink>
      <w:r w:rsidRPr="009C0924">
        <w:rPr>
          <w:lang w:eastAsia="zh-CN"/>
        </w:rPr>
        <w:t xml:space="preserve"> настоящего Соглашения, осуществляется путём предоставления населению квартальных и годовых отчётов об осуществлении полномочий, использовании</w:t>
      </w:r>
      <w:r w:rsidR="00473062">
        <w:rPr>
          <w:lang w:eastAsia="zh-CN"/>
        </w:rPr>
        <w:t xml:space="preserve"> иных</w:t>
      </w:r>
      <w:r w:rsidRPr="009C0924">
        <w:rPr>
          <w:lang w:eastAsia="zh-CN"/>
        </w:rPr>
        <w:t xml:space="preserve">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>4.2. Форма отчётов и порядок их предоставления устанавливаются правовыми актами администрации Ермаковского сельсовета и согласовываются с администрацией района.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>4.3. Администрация Ермаковского сельсовета вправе осуществлять проверки исполнения переданных полномочий, запрашивать у администрации Ермаковского района необходимую дополнительную информацию. Администрация Ермаковского района по мотивированному запросу администрации Ермаковского сельсовета обязана предоставить запрашиваемую информацию.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>5. Срок действия Соглашения</w:t>
      </w:r>
    </w:p>
    <w:p w:rsidR="005B4C90" w:rsidRDefault="009C0924" w:rsidP="005B4C90">
      <w:pPr>
        <w:ind w:firstLine="709"/>
        <w:jc w:val="both"/>
        <w:rPr>
          <w:sz w:val="26"/>
          <w:szCs w:val="26"/>
        </w:rPr>
      </w:pPr>
      <w:r w:rsidRPr="009C0924">
        <w:rPr>
          <w:lang w:eastAsia="zh-CN"/>
        </w:rPr>
        <w:lastRenderedPageBreak/>
        <w:t xml:space="preserve">5.1. </w:t>
      </w:r>
      <w:r w:rsidR="005B4C90">
        <w:rPr>
          <w:sz w:val="26"/>
          <w:szCs w:val="26"/>
        </w:rPr>
        <w:t>Настоящее Соглашение вступает в силу с «01» января 2023 года и действует в течение пяти лет.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5.2. Если стороны по истечении срока, указанного в </w:t>
      </w:r>
      <w:hyperlink r:id="rId17" w:history="1">
        <w:r w:rsidRPr="009C0924">
          <w:rPr>
            <w:lang w:eastAsia="zh-CN"/>
          </w:rPr>
          <w:t>пункте 5.1</w:t>
        </w:r>
      </w:hyperlink>
      <w:r w:rsidRPr="009C0924">
        <w:rPr>
          <w:lang w:eastAsia="zh-CN"/>
        </w:rPr>
        <w:t xml:space="preserve"> настоящего Соглашения, в течение тридцати дней не заявят о своём намерении расторгнуть Соглашение, то оно пролонгируется на прежних условиях.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 xml:space="preserve">6. Основание, порядок прекращения действия Соглашения. </w:t>
      </w: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>Ответственность сторон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>6.1. Основаниями для одностороннего расторжения Соглашения со стороны администрации Ермаковского сельсовета являются: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6.1.1. Установление факта ненадлежащего осуществления администрацией Ермаковского района переданных ей полномочий.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6.1.2. Установление администрацией Ермаковского сельсовета факта нецелевого использования администрацией Ермаковского района</w:t>
      </w:r>
      <w:r w:rsidR="00473062">
        <w:rPr>
          <w:lang w:eastAsia="zh-CN"/>
        </w:rPr>
        <w:t xml:space="preserve"> иных</w:t>
      </w:r>
      <w:r w:rsidRPr="009C0924">
        <w:rPr>
          <w:lang w:eastAsia="zh-CN"/>
        </w:rPr>
        <w:t xml:space="preserve">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6.2. Администрация Ермаковского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6.3. В случае неисполнения администрацией Ермаковского сельсовета вытекающих из настоящего Соглашения обязательств по финансированию осуществления администрации Ермаковского района переданных полномочий, администрация Ермаковского сельсовета уплачивает пени в размере одной трёхсотой действующей ставки рефинансирования Центрального Банка РФ, от суммы предусмотренной настоящим Соглашением на исполнение полномочий.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6.4. В случае неисполнения администрацией Ермаковского сельсовета вытекающих из настоящего Соглашения обязательств по финансированию осуществления администрации Ермаковского района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6.5. Расторжение Соглашения влечёт за собой возврат перечисленных</w:t>
      </w:r>
      <w:r w:rsidR="00473062">
        <w:rPr>
          <w:lang w:eastAsia="zh-CN"/>
        </w:rPr>
        <w:t xml:space="preserve"> иных</w:t>
      </w:r>
      <w:r w:rsidRPr="009C0924">
        <w:rPr>
          <w:lang w:eastAsia="zh-CN"/>
        </w:rPr>
        <w:t xml:space="preserve"> межбюджетных трансфертов, за вычетом фактических расходов, подтверждённых документально, в месячный срок с момента получения письменного уведомления о расторжении Соглашения.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 xml:space="preserve">6.6. Несвоевременный возврат перечисленных </w:t>
      </w:r>
      <w:r w:rsidR="00473062">
        <w:rPr>
          <w:lang w:eastAsia="zh-CN"/>
        </w:rPr>
        <w:t xml:space="preserve">иных </w:t>
      </w:r>
      <w:r w:rsidRPr="009C0924">
        <w:rPr>
          <w:lang w:eastAsia="zh-CN"/>
        </w:rPr>
        <w:t>межбюджетных трансфертов влечёт за собой уплату пеней в размере одной трёхсотой действующей ставки рефинансирования Центрального Банка Российской Федерации за каждый день просрочки.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6.7. За неисполнение или ненадлежащее исполнение переданных полномочий должностные лица администрации Ермаковского района и администрации Ермаковского сельсовета несут ответственность, установленную действующим законодательством.</w:t>
      </w:r>
    </w:p>
    <w:p w:rsidR="00473062" w:rsidRDefault="009C0924" w:rsidP="00473062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6.8. Досрочное расторжение настоящего Соглашения возможно по взаимному согласию сторон.</w:t>
      </w:r>
    </w:p>
    <w:p w:rsidR="009C0924" w:rsidRDefault="009C0924" w:rsidP="00865812">
      <w:pPr>
        <w:suppressAutoHyphens/>
        <w:ind w:firstLine="567"/>
        <w:jc w:val="center"/>
        <w:rPr>
          <w:b/>
          <w:lang w:eastAsia="zh-CN"/>
        </w:rPr>
      </w:pPr>
      <w:r w:rsidRPr="009C0924">
        <w:rPr>
          <w:b/>
          <w:lang w:eastAsia="zh-CN"/>
        </w:rPr>
        <w:t>7. Заключительные положения</w:t>
      </w:r>
    </w:p>
    <w:p w:rsidR="00865812" w:rsidRPr="00473062" w:rsidRDefault="00865812" w:rsidP="00865812">
      <w:pPr>
        <w:suppressAutoHyphens/>
        <w:ind w:firstLine="567"/>
        <w:jc w:val="center"/>
        <w:rPr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7.2.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 xml:space="preserve">7.4. Споры, связанные с исполнением настоящего Соглашения, разрешаются путём проведения переговоров, а в случае не достижения согласия между Сторонами спор </w:t>
      </w:r>
      <w:r w:rsidRPr="009C0924">
        <w:rPr>
          <w:lang w:eastAsia="zh-CN"/>
        </w:rPr>
        <w:lastRenderedPageBreak/>
        <w:t>передаётся на рассмотрение суда в порядке, установленном действующим законодательством РФ.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jc w:val="center"/>
        <w:rPr>
          <w:b/>
          <w:lang w:eastAsia="zh-CN"/>
        </w:rPr>
      </w:pPr>
      <w:r w:rsidRPr="009C0924">
        <w:rPr>
          <w:b/>
          <w:lang w:eastAsia="zh-CN"/>
        </w:rPr>
        <w:t>8. Реквизиты и подписи сторон</w:t>
      </w:r>
    </w:p>
    <w:p w:rsidR="009C0924" w:rsidRPr="009C0924" w:rsidRDefault="009C0924" w:rsidP="009C0924">
      <w:pPr>
        <w:suppressAutoHyphens/>
        <w:jc w:val="both"/>
        <w:rPr>
          <w:b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991"/>
      </w:tblGrid>
      <w:tr w:rsidR="00BB14DC" w:rsidRPr="00C02C6C" w:rsidTr="00D93614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BB14DC" w:rsidRPr="00C02C6C" w:rsidRDefault="00BB14DC" w:rsidP="00D93614">
            <w:pPr>
              <w:jc w:val="both"/>
              <w:rPr>
                <w:b/>
                <w:bCs/>
              </w:rPr>
            </w:pPr>
            <w:r w:rsidRPr="00C02C6C">
              <w:rPr>
                <w:b/>
                <w:bCs/>
              </w:rPr>
              <w:t>Администрация Ермаковского сельсовета</w:t>
            </w:r>
          </w:p>
          <w:p w:rsidR="00BB14DC" w:rsidRPr="00C02C6C" w:rsidRDefault="00BB14DC" w:rsidP="00D93614">
            <w:pPr>
              <w:jc w:val="both"/>
              <w:rPr>
                <w:bCs/>
              </w:rPr>
            </w:pPr>
            <w:r w:rsidRPr="00C02C6C">
              <w:rPr>
                <w:bCs/>
              </w:rPr>
              <w:t>662820, Красноярский край, Ермаковский район, с. Ермаковское, ул. Ленина, 85</w:t>
            </w:r>
          </w:p>
          <w:p w:rsidR="00BB14DC" w:rsidRPr="00C02C6C" w:rsidRDefault="00BB14DC" w:rsidP="00D93614">
            <w:pPr>
              <w:jc w:val="both"/>
              <w:rPr>
                <w:bCs/>
              </w:rPr>
            </w:pPr>
            <w:r w:rsidRPr="00C02C6C">
              <w:rPr>
                <w:bCs/>
              </w:rPr>
              <w:t>ИНН/КПП 2413003198/241301001</w:t>
            </w:r>
          </w:p>
          <w:p w:rsidR="00BB14DC" w:rsidRPr="00C02C6C" w:rsidRDefault="00BB14DC" w:rsidP="00D93614">
            <w:pPr>
              <w:jc w:val="both"/>
            </w:pPr>
            <w:r w:rsidRPr="00C02C6C">
              <w:t xml:space="preserve">УФК ПО Красноярскому краю (Администрация Ермаковского сельсовета </w:t>
            </w:r>
            <w:proofErr w:type="gramStart"/>
            <w:r w:rsidRPr="00C02C6C">
              <w:t>л</w:t>
            </w:r>
            <w:proofErr w:type="gramEnd"/>
            <w:r w:rsidRPr="00C02C6C">
              <w:t>/с 03193012750)</w:t>
            </w:r>
          </w:p>
          <w:p w:rsidR="00BB14DC" w:rsidRPr="00C02C6C" w:rsidRDefault="00BB14DC" w:rsidP="00D93614">
            <w:pPr>
              <w:jc w:val="both"/>
            </w:pPr>
            <w:r w:rsidRPr="00C02C6C">
              <w:t>Кс 0323164046164101900</w:t>
            </w:r>
          </w:p>
          <w:p w:rsidR="00BB14DC" w:rsidRPr="00C02C6C" w:rsidRDefault="00BB14DC" w:rsidP="00D93614">
            <w:pPr>
              <w:jc w:val="both"/>
            </w:pPr>
            <w:proofErr w:type="spellStart"/>
            <w:r w:rsidRPr="00C02C6C">
              <w:t>Екс</w:t>
            </w:r>
            <w:proofErr w:type="spellEnd"/>
            <w:r w:rsidRPr="00C02C6C">
              <w:t xml:space="preserve"> 40102810245370000011</w:t>
            </w:r>
          </w:p>
          <w:p w:rsidR="00BB14DC" w:rsidRPr="00C02C6C" w:rsidRDefault="00BB14DC" w:rsidP="00D93614">
            <w:pPr>
              <w:jc w:val="both"/>
            </w:pPr>
            <w:r w:rsidRPr="00C02C6C">
              <w:t>Отделение Красноярск г. Красноярск</w:t>
            </w:r>
          </w:p>
          <w:p w:rsidR="00BB14DC" w:rsidRPr="00C02C6C" w:rsidRDefault="00BB14DC" w:rsidP="00D93614">
            <w:pPr>
              <w:jc w:val="both"/>
            </w:pPr>
            <w:r w:rsidRPr="00C02C6C">
              <w:t>БИК 010407105</w:t>
            </w:r>
          </w:p>
          <w:p w:rsidR="00BB14DC" w:rsidRPr="00C02C6C" w:rsidRDefault="00BB14DC" w:rsidP="00D93614">
            <w:pPr>
              <w:jc w:val="both"/>
            </w:pPr>
            <w:r w:rsidRPr="00C02C6C">
              <w:t>ОКТМО 04616410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B14DC" w:rsidRPr="00C02C6C" w:rsidRDefault="00BB14DC" w:rsidP="00D93614">
            <w:pPr>
              <w:keepNext/>
              <w:jc w:val="both"/>
              <w:outlineLvl w:val="0"/>
              <w:rPr>
                <w:b/>
                <w:color w:val="333333"/>
              </w:rPr>
            </w:pPr>
            <w:r w:rsidRPr="00C02C6C">
              <w:rPr>
                <w:b/>
                <w:bCs/>
              </w:rPr>
              <w:t>Администрация</w:t>
            </w:r>
            <w:r w:rsidRPr="00C02C6C">
              <w:rPr>
                <w:b/>
                <w:color w:val="333333"/>
              </w:rPr>
              <w:t xml:space="preserve"> Ермаковского района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r w:rsidRPr="00C02C6C">
              <w:rPr>
                <w:bCs/>
              </w:rPr>
              <w:t>662820, Красноярский край, Ермаковский район, с. Ермаковское, пл. Ленина, 5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r w:rsidRPr="00C02C6C">
              <w:rPr>
                <w:bCs/>
              </w:rPr>
              <w:t>ИНН/КПП 2413005269/КПП 241301001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r w:rsidRPr="00C02C6C">
              <w:rPr>
                <w:bCs/>
              </w:rPr>
              <w:t xml:space="preserve">ОТДЕЛЕНИЕ КРАСНОЯРСК БАНКА 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r w:rsidRPr="00C02C6C">
              <w:rPr>
                <w:bCs/>
              </w:rPr>
              <w:t xml:space="preserve">РОССИИ //УФК по Красноярскому краю, 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r w:rsidRPr="00C02C6C">
              <w:rPr>
                <w:bCs/>
              </w:rPr>
              <w:t xml:space="preserve">г. Красноярск, БИК 010407105, 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proofErr w:type="spellStart"/>
            <w:r w:rsidRPr="00C02C6C">
              <w:rPr>
                <w:bCs/>
              </w:rPr>
              <w:t>Екс</w:t>
            </w:r>
            <w:proofErr w:type="spellEnd"/>
            <w:r w:rsidRPr="00C02C6C">
              <w:rPr>
                <w:bCs/>
              </w:rPr>
              <w:t xml:space="preserve"> 40102810245370000011, 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proofErr w:type="spellStart"/>
            <w:r w:rsidRPr="00C02C6C">
              <w:rPr>
                <w:bCs/>
              </w:rPr>
              <w:t>казн</w:t>
            </w:r>
            <w:proofErr w:type="spellEnd"/>
            <w:r w:rsidRPr="00C02C6C">
              <w:rPr>
                <w:bCs/>
              </w:rPr>
              <w:t xml:space="preserve">. счет 03100643000000011900, </w:t>
            </w:r>
          </w:p>
          <w:p w:rsidR="00BB14DC" w:rsidRPr="00C02C6C" w:rsidRDefault="00BB14DC" w:rsidP="00D93614">
            <w:pPr>
              <w:spacing w:line="228" w:lineRule="auto"/>
              <w:jc w:val="both"/>
              <w:rPr>
                <w:bCs/>
              </w:rPr>
            </w:pPr>
            <w:r w:rsidRPr="00C02C6C">
              <w:rPr>
                <w:bCs/>
              </w:rPr>
              <w:t>КБК 09420240014050000150,</w:t>
            </w:r>
          </w:p>
          <w:p w:rsidR="00BB14DC" w:rsidRPr="00C02C6C" w:rsidRDefault="00BB14DC" w:rsidP="00D93614">
            <w:pPr>
              <w:spacing w:line="228" w:lineRule="auto"/>
              <w:jc w:val="both"/>
            </w:pPr>
            <w:r w:rsidRPr="00C02C6C">
              <w:rPr>
                <w:bCs/>
              </w:rPr>
              <w:t>Финансовое управление администрации Ермаковского района (</w:t>
            </w:r>
            <w:proofErr w:type="gramStart"/>
            <w:r w:rsidRPr="00C02C6C">
              <w:rPr>
                <w:bCs/>
              </w:rPr>
              <w:t>л</w:t>
            </w:r>
            <w:proofErr w:type="gramEnd"/>
            <w:r w:rsidRPr="00C02C6C">
              <w:rPr>
                <w:bCs/>
              </w:rPr>
              <w:t>/с 04193020070 Администрация Ермаковского района</w:t>
            </w:r>
            <w:r w:rsidRPr="00C02C6C">
              <w:rPr>
                <w:b/>
                <w:bCs/>
              </w:rPr>
              <w:t>)</w:t>
            </w:r>
          </w:p>
        </w:tc>
      </w:tr>
      <w:tr w:rsidR="00BB14DC" w:rsidRPr="00C02C6C" w:rsidTr="00D9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8" w:type="dxa"/>
          </w:tcPr>
          <w:p w:rsidR="00BB14DC" w:rsidRPr="00C02C6C" w:rsidRDefault="00BB14DC" w:rsidP="00D93614">
            <w:pPr>
              <w:ind w:firstLine="709"/>
              <w:jc w:val="both"/>
            </w:pPr>
          </w:p>
          <w:p w:rsidR="00BB14DC" w:rsidRPr="00C02C6C" w:rsidRDefault="00BB14DC" w:rsidP="00D93614">
            <w:pPr>
              <w:jc w:val="both"/>
            </w:pPr>
            <w:r w:rsidRPr="00C02C6C">
              <w:t xml:space="preserve">_______________ </w:t>
            </w:r>
            <w:r>
              <w:t>М</w:t>
            </w:r>
            <w:r w:rsidRPr="00C02C6C">
              <w:t>.</w:t>
            </w:r>
            <w:r>
              <w:t>Л</w:t>
            </w:r>
            <w:r w:rsidRPr="00C02C6C">
              <w:t xml:space="preserve">. </w:t>
            </w:r>
            <w:r>
              <w:t>Володенков</w:t>
            </w:r>
          </w:p>
          <w:p w:rsidR="00BB14DC" w:rsidRPr="00C02C6C" w:rsidRDefault="00BB14DC" w:rsidP="00D93614">
            <w:pPr>
              <w:ind w:firstLine="709"/>
              <w:jc w:val="both"/>
            </w:pPr>
            <w:r w:rsidRPr="00C02C6C">
              <w:t>М.П.</w:t>
            </w:r>
          </w:p>
        </w:tc>
        <w:tc>
          <w:tcPr>
            <w:tcW w:w="4991" w:type="dxa"/>
          </w:tcPr>
          <w:p w:rsidR="00BB14DC" w:rsidRPr="00C02C6C" w:rsidRDefault="00BB14DC" w:rsidP="00D93614">
            <w:pPr>
              <w:ind w:firstLine="709"/>
              <w:jc w:val="both"/>
            </w:pPr>
          </w:p>
          <w:p w:rsidR="00BB14DC" w:rsidRPr="00C02C6C" w:rsidRDefault="00BB14DC" w:rsidP="00D93614">
            <w:r w:rsidRPr="00C02C6C">
              <w:t xml:space="preserve">________________ М. А. Виговский </w:t>
            </w:r>
          </w:p>
          <w:p w:rsidR="00BB14DC" w:rsidRPr="00C02C6C" w:rsidRDefault="00BB14DC" w:rsidP="00D93614">
            <w:r w:rsidRPr="00C02C6C">
              <w:t>М.П.</w:t>
            </w:r>
          </w:p>
        </w:tc>
      </w:tr>
    </w:tbl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BB14DC" w:rsidRDefault="00BB14DC" w:rsidP="009C0924">
      <w:pPr>
        <w:suppressAutoHyphens/>
        <w:ind w:firstLine="390"/>
        <w:jc w:val="both"/>
        <w:rPr>
          <w:lang w:eastAsia="zh-CN"/>
        </w:rPr>
      </w:pPr>
    </w:p>
    <w:p w:rsidR="00BB14DC" w:rsidRDefault="00BB14DC" w:rsidP="009C0924">
      <w:pPr>
        <w:suppressAutoHyphens/>
        <w:ind w:firstLine="390"/>
        <w:jc w:val="both"/>
        <w:rPr>
          <w:lang w:eastAsia="zh-CN"/>
        </w:rPr>
      </w:pPr>
    </w:p>
    <w:p w:rsidR="00BB14DC" w:rsidRDefault="00BB14DC" w:rsidP="009C0924">
      <w:pPr>
        <w:suppressAutoHyphens/>
        <w:ind w:firstLine="390"/>
        <w:jc w:val="both"/>
        <w:rPr>
          <w:lang w:eastAsia="zh-CN"/>
        </w:rPr>
      </w:pPr>
    </w:p>
    <w:p w:rsidR="00BB14DC" w:rsidRDefault="00BB14DC" w:rsidP="009C0924">
      <w:pPr>
        <w:suppressAutoHyphens/>
        <w:ind w:firstLine="390"/>
        <w:jc w:val="both"/>
        <w:rPr>
          <w:lang w:eastAsia="zh-CN"/>
        </w:rPr>
      </w:pPr>
    </w:p>
    <w:p w:rsidR="00865812" w:rsidRDefault="00865812" w:rsidP="009C0924">
      <w:pPr>
        <w:suppressAutoHyphens/>
        <w:ind w:firstLine="390"/>
        <w:jc w:val="both"/>
        <w:rPr>
          <w:lang w:eastAsia="zh-CN"/>
        </w:rPr>
      </w:pPr>
    </w:p>
    <w:p w:rsidR="00865812" w:rsidRDefault="00865812" w:rsidP="009C0924">
      <w:pPr>
        <w:suppressAutoHyphens/>
        <w:ind w:firstLine="390"/>
        <w:jc w:val="both"/>
        <w:rPr>
          <w:lang w:eastAsia="zh-CN"/>
        </w:rPr>
      </w:pPr>
    </w:p>
    <w:p w:rsidR="00865812" w:rsidRDefault="00865812" w:rsidP="009C0924">
      <w:pPr>
        <w:suppressAutoHyphens/>
        <w:ind w:firstLine="390"/>
        <w:jc w:val="both"/>
        <w:rPr>
          <w:lang w:eastAsia="zh-CN"/>
        </w:rPr>
      </w:pPr>
    </w:p>
    <w:p w:rsidR="00865812" w:rsidRDefault="00865812" w:rsidP="009C0924">
      <w:pPr>
        <w:suppressAutoHyphens/>
        <w:ind w:firstLine="390"/>
        <w:jc w:val="both"/>
        <w:rPr>
          <w:lang w:eastAsia="zh-CN"/>
        </w:rPr>
      </w:pPr>
    </w:p>
    <w:p w:rsidR="00BB14DC" w:rsidRDefault="00BB14DC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Pr="009C0924" w:rsidRDefault="002F6EEB" w:rsidP="009C0924">
      <w:pPr>
        <w:suppressAutoHyphens/>
        <w:ind w:firstLine="390"/>
        <w:jc w:val="both"/>
        <w:rPr>
          <w:lang w:eastAsia="zh-CN"/>
        </w:rPr>
      </w:pP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lastRenderedPageBreak/>
        <w:t>Приложение № 1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>к Соглашению о передаче осуществления части полномочий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>органов местного самоуправления поселения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 xml:space="preserve">Ермаковского сельсовета органам </w:t>
      </w:r>
    </w:p>
    <w:p w:rsidR="002F6EEB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 xml:space="preserve">местного самоуправления МО Ермаковский район </w:t>
      </w:r>
    </w:p>
    <w:p w:rsidR="009179A4" w:rsidRPr="00DD198F" w:rsidRDefault="009179A4" w:rsidP="002F6EE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области культуры.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</w:p>
    <w:p w:rsidR="002F6EEB" w:rsidRPr="00DD198F" w:rsidRDefault="002F6EEB" w:rsidP="002F6EEB">
      <w:pPr>
        <w:ind w:firstLine="709"/>
        <w:jc w:val="center"/>
        <w:rPr>
          <w:b/>
          <w:sz w:val="26"/>
          <w:szCs w:val="26"/>
        </w:rPr>
      </w:pPr>
      <w:r w:rsidRPr="00DD198F">
        <w:rPr>
          <w:b/>
          <w:sz w:val="26"/>
          <w:szCs w:val="26"/>
        </w:rPr>
        <w:t>Порядок</w:t>
      </w:r>
    </w:p>
    <w:p w:rsidR="002F6EEB" w:rsidRPr="00DD198F" w:rsidRDefault="002F6EEB" w:rsidP="002F6EEB">
      <w:pPr>
        <w:ind w:firstLine="709"/>
        <w:jc w:val="center"/>
        <w:rPr>
          <w:b/>
          <w:sz w:val="26"/>
          <w:szCs w:val="26"/>
        </w:rPr>
      </w:pPr>
      <w:r w:rsidRPr="00DD198F">
        <w:rPr>
          <w:b/>
          <w:sz w:val="26"/>
          <w:szCs w:val="26"/>
        </w:rPr>
        <w:t xml:space="preserve">расчета объема межбюджетных трансфертов, предоставляемых из бюджета Ермаковского сельсовета в бюджет Ермаковского района на осуществление части полномочий администрации Ермаковского сельсовета в области культуры, переданных администрации Ермаковского района 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  <w:proofErr w:type="gramStart"/>
      <w:r w:rsidRPr="00DD198F">
        <w:rPr>
          <w:sz w:val="26"/>
          <w:szCs w:val="26"/>
        </w:rPr>
        <w:t>При расчете объема межбюджетных трансфертов, предоставляемых из бюджета Ермаковского сельсовета в бюджет Ермаковского района в 20</w:t>
      </w:r>
      <w:r>
        <w:rPr>
          <w:sz w:val="26"/>
          <w:szCs w:val="26"/>
        </w:rPr>
        <w:t>23</w:t>
      </w:r>
      <w:r w:rsidRPr="00DD198F">
        <w:rPr>
          <w:sz w:val="26"/>
          <w:szCs w:val="26"/>
        </w:rPr>
        <w:t xml:space="preserve"> году, на  финансирование осуществления части полномочий администрации Ермаковского сельсовета, переданных администрации Ермаковского района,  по созданию условий для организации досуга и обеспечения жителей поселений Ермаковского сельсовета услугами организаций культуры, соблюдены общие подходы формирования бюджета по Ермаковскому району, т.е. межбюджетные трансферты на 20</w:t>
      </w:r>
      <w:r>
        <w:rPr>
          <w:sz w:val="26"/>
          <w:szCs w:val="26"/>
        </w:rPr>
        <w:t>23</w:t>
      </w:r>
      <w:r w:rsidRPr="00DD198F">
        <w:rPr>
          <w:sz w:val="26"/>
          <w:szCs w:val="26"/>
        </w:rPr>
        <w:t xml:space="preserve"> год рассчитаны</w:t>
      </w:r>
      <w:proofErr w:type="gramEnd"/>
      <w:r w:rsidRPr="00DD198F">
        <w:rPr>
          <w:sz w:val="26"/>
          <w:szCs w:val="26"/>
        </w:rPr>
        <w:t xml:space="preserve"> на основе </w:t>
      </w:r>
      <w:proofErr w:type="gramStart"/>
      <w:r w:rsidRPr="00DD198F">
        <w:rPr>
          <w:sz w:val="26"/>
          <w:szCs w:val="26"/>
        </w:rPr>
        <w:t>базового</w:t>
      </w:r>
      <w:proofErr w:type="gramEnd"/>
      <w:r w:rsidRPr="00DD198F">
        <w:rPr>
          <w:sz w:val="26"/>
          <w:szCs w:val="26"/>
        </w:rPr>
        <w:t xml:space="preserve"> объема расходов 20</w:t>
      </w:r>
      <w:r>
        <w:rPr>
          <w:sz w:val="26"/>
          <w:szCs w:val="26"/>
        </w:rPr>
        <w:t>22</w:t>
      </w:r>
      <w:r w:rsidRPr="00DD198F">
        <w:rPr>
          <w:sz w:val="26"/>
          <w:szCs w:val="26"/>
        </w:rPr>
        <w:t xml:space="preserve">года. 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  <w:r w:rsidRPr="00DD198F">
        <w:rPr>
          <w:sz w:val="26"/>
          <w:szCs w:val="26"/>
        </w:rPr>
        <w:t>Расчет  объема межбюджетных трансфертов, предоставляемых из бюджета Ермаковского сельсовета в бюджет Ермаковского района, на финансирование осуществления части полномочий администрации Ермаковского сельсовета, переданных администрации Ермаковского района,  по созданию условий для организации досуга и обеспечения жителей поселений Ермаковского сельсовета услугами организаций культуры, производится по формуле:</w:t>
      </w:r>
      <w:r w:rsidRPr="00DD198F">
        <w:rPr>
          <w:sz w:val="26"/>
          <w:szCs w:val="26"/>
        </w:rPr>
        <w:tab/>
      </w:r>
    </w:p>
    <w:p w:rsidR="002F6EEB" w:rsidRPr="00DD198F" w:rsidRDefault="002F6EEB" w:rsidP="002F6EEB">
      <w:pPr>
        <w:ind w:firstLine="709"/>
        <w:jc w:val="both"/>
        <w:rPr>
          <w:b/>
          <w:sz w:val="26"/>
          <w:szCs w:val="26"/>
        </w:rPr>
      </w:pPr>
      <w:r w:rsidRPr="00DD198F">
        <w:rPr>
          <w:sz w:val="26"/>
          <w:szCs w:val="26"/>
          <w:lang w:val="en-US"/>
        </w:rPr>
        <w:t>S</w:t>
      </w:r>
      <w:r w:rsidRPr="00DD198F">
        <w:rPr>
          <w:sz w:val="26"/>
          <w:szCs w:val="26"/>
        </w:rPr>
        <w:t xml:space="preserve"> = </w:t>
      </w:r>
      <w:r>
        <w:rPr>
          <w:sz w:val="26"/>
          <w:szCs w:val="26"/>
        </w:rPr>
        <w:t>(РДК – МО - МПФ) + СКН + СКП + ЦОН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  <w:r w:rsidRPr="00DD198F">
        <w:rPr>
          <w:sz w:val="26"/>
          <w:szCs w:val="26"/>
        </w:rPr>
        <w:t>где:</w:t>
      </w:r>
    </w:p>
    <w:p w:rsidR="002F6EEB" w:rsidRDefault="002F6EEB" w:rsidP="002F6EEB">
      <w:pPr>
        <w:ind w:firstLine="709"/>
        <w:jc w:val="both"/>
        <w:rPr>
          <w:sz w:val="26"/>
          <w:szCs w:val="26"/>
        </w:rPr>
      </w:pPr>
      <w:r w:rsidRPr="00DD198F">
        <w:rPr>
          <w:sz w:val="26"/>
          <w:szCs w:val="26"/>
          <w:lang w:val="en-US"/>
        </w:rPr>
        <w:t>S</w:t>
      </w:r>
      <w:r w:rsidRPr="00DD198F">
        <w:rPr>
          <w:sz w:val="26"/>
          <w:szCs w:val="26"/>
          <w:vertAlign w:val="superscript"/>
        </w:rPr>
        <w:t xml:space="preserve"> </w:t>
      </w:r>
      <w:r w:rsidRPr="00DD198F">
        <w:rPr>
          <w:sz w:val="26"/>
          <w:szCs w:val="26"/>
        </w:rPr>
        <w:t xml:space="preserve">- </w:t>
      </w:r>
      <w:proofErr w:type="gramStart"/>
      <w:r w:rsidRPr="00DD198F">
        <w:rPr>
          <w:sz w:val="26"/>
          <w:szCs w:val="26"/>
        </w:rPr>
        <w:t>объем</w:t>
      </w:r>
      <w:proofErr w:type="gramEnd"/>
      <w:r w:rsidRPr="00DD198F">
        <w:rPr>
          <w:sz w:val="26"/>
          <w:szCs w:val="26"/>
        </w:rPr>
        <w:t xml:space="preserve"> межбюджетных трансфертов предоставляемых из бюджета Ермаковского сельсовета в бюджет Ермаковского района</w:t>
      </w:r>
      <w:r>
        <w:rPr>
          <w:sz w:val="26"/>
          <w:szCs w:val="26"/>
        </w:rPr>
        <w:t>.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  <w:r w:rsidRPr="00DD198F">
        <w:rPr>
          <w:sz w:val="26"/>
          <w:szCs w:val="26"/>
        </w:rPr>
        <w:t xml:space="preserve">РДК – </w:t>
      </w:r>
      <w:r>
        <w:rPr>
          <w:sz w:val="26"/>
          <w:szCs w:val="26"/>
        </w:rPr>
        <w:t xml:space="preserve">расход на </w:t>
      </w:r>
      <w:proofErr w:type="spellStart"/>
      <w:r>
        <w:rPr>
          <w:sz w:val="26"/>
          <w:szCs w:val="26"/>
        </w:rPr>
        <w:t>содиржание</w:t>
      </w:r>
      <w:proofErr w:type="spellEnd"/>
      <w:r w:rsidRPr="00DD198F">
        <w:rPr>
          <w:sz w:val="26"/>
          <w:szCs w:val="26"/>
        </w:rPr>
        <w:t xml:space="preserve"> районного Дома культуры – филиала МБУК «Ермаковская централизованная клуб</w:t>
      </w:r>
      <w:r>
        <w:rPr>
          <w:sz w:val="26"/>
          <w:szCs w:val="26"/>
        </w:rPr>
        <w:t>ная система».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</w:t>
      </w:r>
      <w:r w:rsidRPr="00DD198F">
        <w:rPr>
          <w:sz w:val="26"/>
          <w:szCs w:val="26"/>
        </w:rPr>
        <w:t xml:space="preserve"> – </w:t>
      </w:r>
      <w:r>
        <w:rPr>
          <w:sz w:val="26"/>
          <w:szCs w:val="26"/>
        </w:rPr>
        <w:t>расходы на обеспечение работы методического отдела РДК.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МПФ</w:t>
      </w:r>
      <w:r w:rsidRPr="00DD198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D198F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на обеспечение работы специа</w:t>
      </w:r>
      <w:r w:rsidR="00BB14DC">
        <w:rPr>
          <w:sz w:val="26"/>
          <w:szCs w:val="26"/>
        </w:rPr>
        <w:t xml:space="preserve">листов, выполняющих </w:t>
      </w:r>
      <w:proofErr w:type="spellStart"/>
      <w:r w:rsidR="00BB14DC">
        <w:rPr>
          <w:sz w:val="26"/>
          <w:szCs w:val="26"/>
        </w:rPr>
        <w:t>межпоселенче</w:t>
      </w:r>
      <w:r>
        <w:rPr>
          <w:sz w:val="26"/>
          <w:szCs w:val="26"/>
        </w:rPr>
        <w:t>ские</w:t>
      </w:r>
      <w:proofErr w:type="spellEnd"/>
      <w:r>
        <w:rPr>
          <w:sz w:val="26"/>
          <w:szCs w:val="26"/>
        </w:rPr>
        <w:t xml:space="preserve"> </w:t>
      </w:r>
      <w:r w:rsidR="00BB14DC">
        <w:rPr>
          <w:sz w:val="26"/>
          <w:szCs w:val="26"/>
        </w:rPr>
        <w:t>функции.</w:t>
      </w:r>
    </w:p>
    <w:p w:rsidR="002F6EEB" w:rsidRPr="00DD198F" w:rsidRDefault="00BB14DC" w:rsidP="002F6E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СКН</w:t>
      </w:r>
      <w:r w:rsidR="002F6EEB" w:rsidRPr="00DD198F">
        <w:rPr>
          <w:sz w:val="26"/>
          <w:szCs w:val="26"/>
        </w:rPr>
        <w:t xml:space="preserve"> – </w:t>
      </w:r>
      <w:r>
        <w:rPr>
          <w:sz w:val="26"/>
          <w:szCs w:val="26"/>
        </w:rPr>
        <w:t>расходы на обеспечение деятельности сельского клуба д. Николаевка.</w:t>
      </w:r>
    </w:p>
    <w:p w:rsidR="00BB14DC" w:rsidRPr="00DD198F" w:rsidRDefault="00BB14DC" w:rsidP="00BB1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СКП</w:t>
      </w:r>
      <w:r w:rsidR="002F6EEB" w:rsidRPr="00DD198F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расходы на обеспечение деятельности сельского клуба п. </w:t>
      </w:r>
      <w:proofErr w:type="gramStart"/>
      <w:r>
        <w:rPr>
          <w:sz w:val="26"/>
          <w:szCs w:val="26"/>
        </w:rPr>
        <w:t>Песочный</w:t>
      </w:r>
      <w:proofErr w:type="gramEnd"/>
      <w:r>
        <w:rPr>
          <w:sz w:val="26"/>
          <w:szCs w:val="26"/>
        </w:rPr>
        <w:t>.</w:t>
      </w:r>
    </w:p>
    <w:p w:rsidR="00BB14DC" w:rsidRPr="00DD198F" w:rsidRDefault="00BB14DC" w:rsidP="00BB1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ЦОН</w:t>
      </w:r>
      <w:r w:rsidR="002F6EEB" w:rsidRPr="00DD198F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расходы на обеспечение деятельности сельского клуба п. </w:t>
      </w:r>
      <w:proofErr w:type="spellStart"/>
      <w:r>
        <w:rPr>
          <w:sz w:val="26"/>
          <w:szCs w:val="26"/>
        </w:rPr>
        <w:t>Новоозерное</w:t>
      </w:r>
      <w:proofErr w:type="spellEnd"/>
      <w:r>
        <w:rPr>
          <w:sz w:val="26"/>
          <w:szCs w:val="26"/>
        </w:rPr>
        <w:t>.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</w:p>
    <w:tbl>
      <w:tblPr>
        <w:tblW w:w="108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36"/>
        <w:gridCol w:w="189"/>
        <w:gridCol w:w="1680"/>
        <w:gridCol w:w="1279"/>
        <w:gridCol w:w="869"/>
        <w:gridCol w:w="410"/>
        <w:gridCol w:w="1119"/>
        <w:gridCol w:w="941"/>
        <w:gridCol w:w="410"/>
        <w:gridCol w:w="2790"/>
        <w:gridCol w:w="94"/>
        <w:gridCol w:w="48"/>
        <w:gridCol w:w="236"/>
        <w:gridCol w:w="506"/>
      </w:tblGrid>
      <w:tr w:rsidR="002F6EEB" w:rsidRPr="00DD198F" w:rsidTr="00E45EB6">
        <w:trPr>
          <w:gridAfter w:val="4"/>
          <w:wAfter w:w="884" w:type="dxa"/>
        </w:trPr>
        <w:tc>
          <w:tcPr>
            <w:tcW w:w="4253" w:type="dxa"/>
            <w:gridSpan w:val="5"/>
          </w:tcPr>
          <w:p w:rsidR="002F6EEB" w:rsidRPr="00DD198F" w:rsidRDefault="002F6EEB" w:rsidP="00865812">
            <w:pPr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Глава</w:t>
            </w:r>
          </w:p>
          <w:p w:rsidR="002F6EEB" w:rsidRPr="00DD198F" w:rsidRDefault="002F6EEB" w:rsidP="00865812">
            <w:pPr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Ермаковского сельсовета</w:t>
            </w:r>
          </w:p>
          <w:p w:rsidR="002F6EEB" w:rsidRPr="00DD198F" w:rsidRDefault="002F6EEB" w:rsidP="00865812">
            <w:pPr>
              <w:ind w:firstLine="709"/>
              <w:rPr>
                <w:sz w:val="26"/>
                <w:szCs w:val="26"/>
              </w:rPr>
            </w:pPr>
          </w:p>
          <w:p w:rsidR="00E45EB6" w:rsidRDefault="00DD0265" w:rsidP="008658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BB14DC">
              <w:rPr>
                <w:sz w:val="26"/>
                <w:szCs w:val="26"/>
              </w:rPr>
              <w:t>М</w:t>
            </w:r>
            <w:r w:rsidR="002F6EEB" w:rsidRPr="00DD198F">
              <w:rPr>
                <w:sz w:val="26"/>
                <w:szCs w:val="26"/>
              </w:rPr>
              <w:t>.</w:t>
            </w:r>
            <w:r w:rsidR="00BB14DC">
              <w:rPr>
                <w:sz w:val="26"/>
                <w:szCs w:val="26"/>
              </w:rPr>
              <w:t>Л</w:t>
            </w:r>
            <w:r w:rsidR="002F6EEB" w:rsidRPr="00DD198F">
              <w:rPr>
                <w:sz w:val="26"/>
                <w:szCs w:val="26"/>
              </w:rPr>
              <w:t>.</w:t>
            </w:r>
            <w:r w:rsidR="002F6EEB">
              <w:rPr>
                <w:sz w:val="26"/>
                <w:szCs w:val="26"/>
              </w:rPr>
              <w:t xml:space="preserve"> </w:t>
            </w:r>
            <w:r w:rsidR="00BB14DC">
              <w:rPr>
                <w:sz w:val="26"/>
                <w:szCs w:val="26"/>
              </w:rPr>
              <w:t>Володенков</w:t>
            </w:r>
          </w:p>
          <w:p w:rsidR="002F6EEB" w:rsidRPr="00DD198F" w:rsidRDefault="002F6EEB" w:rsidP="00865812">
            <w:pPr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М.П.</w:t>
            </w:r>
          </w:p>
        </w:tc>
        <w:tc>
          <w:tcPr>
            <w:tcW w:w="5670" w:type="dxa"/>
            <w:gridSpan w:val="5"/>
          </w:tcPr>
          <w:tbl>
            <w:tblPr>
              <w:tblW w:w="4603" w:type="dxa"/>
              <w:tblInd w:w="1527" w:type="dxa"/>
              <w:tblLayout w:type="fixed"/>
              <w:tblLook w:val="01E0" w:firstRow="1" w:lastRow="1" w:firstColumn="1" w:lastColumn="1" w:noHBand="0" w:noVBand="0"/>
            </w:tblPr>
            <w:tblGrid>
              <w:gridCol w:w="4603"/>
            </w:tblGrid>
            <w:tr w:rsidR="002F6EEB" w:rsidRPr="00DD198F" w:rsidTr="00E45EB6">
              <w:tc>
                <w:tcPr>
                  <w:tcW w:w="4603" w:type="dxa"/>
                </w:tcPr>
                <w:p w:rsidR="002F6EEB" w:rsidRPr="00DD198F" w:rsidRDefault="002F6EEB" w:rsidP="00D93614">
                  <w:pPr>
                    <w:jc w:val="both"/>
                    <w:rPr>
                      <w:sz w:val="26"/>
                      <w:szCs w:val="26"/>
                    </w:rPr>
                  </w:pPr>
                  <w:r w:rsidRPr="00DD198F">
                    <w:rPr>
                      <w:sz w:val="26"/>
                      <w:szCs w:val="26"/>
                    </w:rPr>
                    <w:t xml:space="preserve">Глава   </w:t>
                  </w:r>
                </w:p>
                <w:p w:rsidR="002F6EEB" w:rsidRPr="00DD198F" w:rsidRDefault="002F6EEB" w:rsidP="00D93614">
                  <w:pPr>
                    <w:jc w:val="both"/>
                    <w:rPr>
                      <w:sz w:val="26"/>
                      <w:szCs w:val="26"/>
                    </w:rPr>
                  </w:pPr>
                  <w:r w:rsidRPr="00DD198F">
                    <w:rPr>
                      <w:sz w:val="26"/>
                      <w:szCs w:val="26"/>
                    </w:rPr>
                    <w:t>Ермаковского района</w:t>
                  </w:r>
                </w:p>
                <w:p w:rsidR="00E45EB6" w:rsidRDefault="00E45EB6" w:rsidP="00D93614">
                  <w:pPr>
                    <w:rPr>
                      <w:sz w:val="26"/>
                      <w:szCs w:val="26"/>
                    </w:rPr>
                  </w:pPr>
                </w:p>
                <w:p w:rsidR="002F6EEB" w:rsidRPr="00DD198F" w:rsidRDefault="00DD0265" w:rsidP="00D9361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2F6EEB" w:rsidRPr="00DD198F">
                    <w:rPr>
                      <w:sz w:val="26"/>
                      <w:szCs w:val="26"/>
                    </w:rPr>
                    <w:t>_____________М.А.</w:t>
                  </w:r>
                  <w:r w:rsidR="002F6EEB">
                    <w:rPr>
                      <w:sz w:val="26"/>
                      <w:szCs w:val="26"/>
                    </w:rPr>
                    <w:t xml:space="preserve"> </w:t>
                  </w:r>
                  <w:r w:rsidR="002F6EEB" w:rsidRPr="00DD198F">
                    <w:rPr>
                      <w:sz w:val="26"/>
                      <w:szCs w:val="26"/>
                    </w:rPr>
                    <w:t>Виговский</w:t>
                  </w:r>
                </w:p>
                <w:p w:rsidR="002F6EEB" w:rsidRPr="00DD198F" w:rsidRDefault="00E45EB6" w:rsidP="00D9361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2F6EEB" w:rsidRPr="00DD198F">
                    <w:rPr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F6EEB" w:rsidRPr="00BB14DC" w:rsidTr="00DD0265">
        <w:tblPrEx>
          <w:tblLook w:val="04A0" w:firstRow="1" w:lastRow="0" w:firstColumn="1" w:lastColumn="0" w:noHBand="0" w:noVBand="1"/>
        </w:tblPrEx>
        <w:trPr>
          <w:gridAfter w:val="4"/>
          <w:wAfter w:w="884" w:type="dxa"/>
          <w:trHeight w:val="141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EB" w:rsidRPr="00E45EB6" w:rsidRDefault="002F6EEB" w:rsidP="00D93614">
            <w:pPr>
              <w:jc w:val="right"/>
            </w:pPr>
            <w:r w:rsidRPr="00E45EB6">
              <w:lastRenderedPageBreak/>
              <w:t xml:space="preserve">Приложение 2  к Соглашению о передаче осуществления </w:t>
            </w:r>
          </w:p>
          <w:p w:rsidR="002F6EEB" w:rsidRPr="00E45EB6" w:rsidRDefault="002F6EEB" w:rsidP="00865812">
            <w:pPr>
              <w:jc w:val="right"/>
            </w:pPr>
            <w:r w:rsidRPr="00E45EB6">
              <w:t>части полномочий органов местного самоуправления поселения</w:t>
            </w:r>
            <w:r w:rsidRPr="00E45EB6">
              <w:br/>
              <w:t xml:space="preserve">Ермаковского сельсовета органам </w:t>
            </w:r>
            <w:r w:rsidRPr="00E45EB6">
              <w:br/>
              <w:t>местного самоуправления МО Ермаковский район в области культуры                                                                                                от "</w:t>
            </w:r>
            <w:r w:rsidR="00865812">
              <w:t>20</w:t>
            </w:r>
            <w:r w:rsidRPr="00E45EB6">
              <w:t>"</w:t>
            </w:r>
            <w:r w:rsidR="00865812">
              <w:t xml:space="preserve">  января</w:t>
            </w:r>
            <w:r w:rsidRPr="00E45EB6">
              <w:t xml:space="preserve"> 20</w:t>
            </w:r>
            <w:r w:rsidR="00BB14DC" w:rsidRPr="00E45EB6">
              <w:t>23</w:t>
            </w:r>
            <w:r w:rsidRPr="00E45EB6">
              <w:t xml:space="preserve"> г.</w:t>
            </w:r>
          </w:p>
        </w:tc>
      </w:tr>
      <w:tr w:rsidR="002F6EEB" w:rsidRPr="00BB14DC" w:rsidTr="00DD0265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EB" w:rsidRPr="00E45EB6" w:rsidRDefault="002F6EEB" w:rsidP="00D93614"/>
        </w:tc>
        <w:tc>
          <w:tcPr>
            <w:tcW w:w="10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EB" w:rsidRPr="00E45EB6" w:rsidRDefault="002F6EEB" w:rsidP="00D93614">
            <w:pPr>
              <w:jc w:val="center"/>
              <w:rPr>
                <w:b/>
                <w:bCs/>
              </w:rPr>
            </w:pPr>
            <w:r w:rsidRPr="00E45EB6">
              <w:rPr>
                <w:b/>
                <w:bCs/>
              </w:rPr>
              <w:t xml:space="preserve">Расчет </w:t>
            </w:r>
          </w:p>
          <w:p w:rsidR="002F6EEB" w:rsidRPr="00E45EB6" w:rsidRDefault="002F6EEB" w:rsidP="00DD0265">
            <w:pPr>
              <w:ind w:right="728"/>
              <w:jc w:val="center"/>
              <w:rPr>
                <w:b/>
                <w:bCs/>
              </w:rPr>
            </w:pPr>
            <w:r w:rsidRPr="00E45EB6">
              <w:rPr>
                <w:b/>
                <w:bCs/>
              </w:rPr>
              <w:t>объема денежных средств на обеспечение районной методической работы (РМР), не включенных в расчет объема межбюджетных трансфертов, предоставляемых из бюджета Ермаковского сельсовета в бюджет Ермаковского района на финансирование части переданных полномочий по созданию условий для организации досуга и обеспечения жителей поселений Ермаковского сельсовета услугами организаций культуры</w:t>
            </w:r>
          </w:p>
        </w:tc>
      </w:tr>
      <w:tr w:rsidR="002F6EEB" w:rsidRPr="00BB14DC" w:rsidTr="00DD0265">
        <w:tblPrEx>
          <w:tblLook w:val="04A0" w:firstRow="1" w:lastRow="0" w:firstColumn="1" w:lastColumn="0" w:noHBand="0" w:noVBand="1"/>
        </w:tblPrEx>
        <w:trPr>
          <w:gridAfter w:val="4"/>
          <w:wAfter w:w="884" w:type="dxa"/>
          <w:trHeight w:val="22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EB" w:rsidRPr="00E45EB6" w:rsidRDefault="002F6EEB" w:rsidP="00D93614">
            <w:pPr>
              <w:rPr>
                <w:b/>
                <w:bCs/>
              </w:rPr>
            </w:pPr>
          </w:p>
        </w:tc>
      </w:tr>
      <w:tr w:rsidR="002F6EEB" w:rsidRPr="00BB14DC" w:rsidTr="00DD0265">
        <w:tblPrEx>
          <w:tblLook w:val="04A0" w:firstRow="1" w:lastRow="0" w:firstColumn="1" w:lastColumn="0" w:noHBand="0" w:noVBand="1"/>
        </w:tblPrEx>
        <w:trPr>
          <w:gridAfter w:val="4"/>
          <w:wAfter w:w="884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EB" w:rsidRPr="00E45EB6" w:rsidRDefault="002F6EEB" w:rsidP="00D93614"/>
        </w:tc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EEB" w:rsidRPr="00E45EB6" w:rsidRDefault="00BB14DC" w:rsidP="00DD0265">
            <w:pPr>
              <w:pStyle w:val="a7"/>
              <w:ind w:left="365"/>
              <w:jc w:val="both"/>
            </w:pPr>
            <w:r w:rsidRPr="00E45EB6">
              <w:rPr>
                <w:b/>
              </w:rPr>
              <w:t>1.</w:t>
            </w:r>
            <w:r w:rsidRPr="00E45EB6">
              <w:t xml:space="preserve"> </w:t>
            </w:r>
            <w:r w:rsidRPr="00E45EB6">
              <w:rPr>
                <w:b/>
              </w:rPr>
              <w:t>Рас</w:t>
            </w:r>
            <w:r w:rsidR="002F6EEB" w:rsidRPr="00E45EB6">
              <w:rPr>
                <w:b/>
              </w:rPr>
              <w:t xml:space="preserve">чет объема денежных средств на обеспечение </w:t>
            </w:r>
            <w:r w:rsidRPr="00E45EB6">
              <w:rPr>
                <w:b/>
              </w:rPr>
              <w:t>работы методического отдела (МО)</w:t>
            </w:r>
            <w:r w:rsidRPr="00E45EB6">
              <w:t xml:space="preserve"> </w:t>
            </w:r>
            <w:r w:rsidR="002F6EEB" w:rsidRPr="00E45EB6">
              <w:t xml:space="preserve"> включает заработную плату 4 специалистов</w:t>
            </w:r>
            <w:r w:rsidRPr="00E45EB6">
              <w:t xml:space="preserve"> и расходы на содержание</w:t>
            </w:r>
            <w:r w:rsidR="002F6EEB" w:rsidRPr="00E45EB6">
              <w:t xml:space="preserve">, Ермаковского районного Дома культуры, взятые из </w:t>
            </w:r>
            <w:r w:rsidRPr="00E45EB6">
              <w:t xml:space="preserve"> </w:t>
            </w:r>
            <w:r w:rsidR="002F6EEB" w:rsidRPr="00E45EB6">
              <w:t>расчета на 1 работника учреждения в объеме на 4 специалистов методического отдела</w:t>
            </w:r>
            <w:r w:rsidRPr="00E45EB6">
              <w:t>, тыс</w:t>
            </w:r>
            <w:r w:rsidR="002F6EEB" w:rsidRPr="00E45EB6">
              <w:t>.</w:t>
            </w:r>
            <w:r w:rsidRPr="00E45EB6">
              <w:t xml:space="preserve"> руб.</w:t>
            </w:r>
          </w:p>
        </w:tc>
      </w:tr>
      <w:tr w:rsidR="008E7259" w:rsidRPr="00BB14DC" w:rsidTr="00BB53AB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9" w:rsidRPr="00E45EB6" w:rsidRDefault="008E7259" w:rsidP="00D93614"/>
        </w:tc>
      </w:tr>
      <w:tr w:rsidR="002F6EEB" w:rsidRPr="00BB14DC" w:rsidTr="00DD0265">
        <w:tblPrEx>
          <w:tblLook w:val="04A0" w:firstRow="1" w:lastRow="0" w:firstColumn="1" w:lastColumn="0" w:noHBand="0" w:noVBand="1"/>
        </w:tblPrEx>
        <w:trPr>
          <w:gridAfter w:val="4"/>
          <w:wAfter w:w="884" w:type="dxa"/>
          <w:trHeight w:val="40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EB" w:rsidRPr="00E45EB6" w:rsidRDefault="00D14A22" w:rsidP="00DD0265">
            <w:pPr>
              <w:pStyle w:val="a7"/>
              <w:numPr>
                <w:ilvl w:val="1"/>
                <w:numId w:val="3"/>
              </w:numPr>
              <w:ind w:left="317" w:firstLine="0"/>
              <w:rPr>
                <w:b/>
                <w:bCs/>
              </w:rPr>
            </w:pPr>
            <w:r w:rsidRPr="00E45EB6">
              <w:rPr>
                <w:b/>
                <w:bCs/>
              </w:rPr>
              <w:t xml:space="preserve"> </w:t>
            </w:r>
            <w:r w:rsidR="002F6EEB" w:rsidRPr="00E45EB6">
              <w:rPr>
                <w:b/>
                <w:bCs/>
              </w:rPr>
              <w:t>Заработная плата специалистов РМР</w:t>
            </w:r>
          </w:p>
        </w:tc>
      </w:tr>
      <w:tr w:rsidR="002F6EEB" w:rsidRPr="00BB14DC" w:rsidTr="00DD0265">
        <w:tblPrEx>
          <w:tblLook w:val="04A0" w:firstRow="1" w:lastRow="0" w:firstColumn="1" w:lastColumn="0" w:noHBand="0" w:noVBand="1"/>
        </w:tblPrEx>
        <w:trPr>
          <w:gridAfter w:val="4"/>
          <w:wAfter w:w="884" w:type="dxa"/>
          <w:trHeight w:val="195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EB" w:rsidRPr="00E45EB6" w:rsidRDefault="002F6EEB" w:rsidP="00D93614">
            <w:pPr>
              <w:jc w:val="center"/>
              <w:rPr>
                <w:b/>
                <w:bCs/>
              </w:rPr>
            </w:pP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7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D0265">
            <w:pPr>
              <w:ind w:left="-675" w:firstLine="675"/>
            </w:pPr>
            <w:r w:rsidRPr="00E45EB6">
              <w:t xml:space="preserve">№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r w:rsidRPr="00E45EB6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D93614">
            <w:pPr>
              <w:jc w:val="center"/>
            </w:pPr>
            <w:r w:rsidRPr="00E45EB6">
              <w:t xml:space="preserve">ЗП по </w:t>
            </w:r>
            <w:proofErr w:type="gramStart"/>
            <w:r w:rsidRPr="00E45EB6">
              <w:t>штатному</w:t>
            </w:r>
            <w:proofErr w:type="gramEnd"/>
            <w:r w:rsidRPr="00E45EB6">
              <w:t xml:space="preserve"> за месяц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D14A22">
            <w:pPr>
              <w:jc w:val="center"/>
            </w:pPr>
            <w:proofErr w:type="gramStart"/>
            <w:r w:rsidRPr="00E45EB6">
              <w:t>З</w:t>
            </w:r>
            <w:proofErr w:type="gramEnd"/>
            <w:r w:rsidRPr="00E45EB6">
              <w:t>/п на 2023 г. по штатному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DD1FB3">
            <w:pPr>
              <w:jc w:val="center"/>
            </w:pPr>
            <w:r w:rsidRPr="00E45EB6">
              <w:t>Стимулирующие 10% на 2023 г.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D93614">
            <w:pPr>
              <w:jc w:val="center"/>
            </w:pPr>
            <w:r w:rsidRPr="00E45EB6">
              <w:t>ИТОГО ЗП на 2019 г.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9179A4" w:rsidRPr="00BB14DC" w:rsidRDefault="009179A4" w:rsidP="00D93614"/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2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r w:rsidRPr="00E45EB6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  <w:rPr>
                <w:b/>
                <w:bCs/>
              </w:rPr>
            </w:pPr>
            <w:r w:rsidRPr="00E45EB6">
              <w:rPr>
                <w:b/>
                <w:bCs/>
              </w:rPr>
              <w:t>Методический отдел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9179A4">
            <w:pPr>
              <w:jc w:val="center"/>
            </w:pPr>
            <w:r w:rsidRPr="00E45EB6">
              <w:t>112,310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79A4" w:rsidRPr="00E45EB6" w:rsidRDefault="009179A4" w:rsidP="009179A4">
            <w:pPr>
              <w:jc w:val="center"/>
            </w:pPr>
            <w:r w:rsidRPr="00E45EB6">
              <w:t>1 347,720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79A4" w:rsidRPr="00E45EB6" w:rsidRDefault="009179A4" w:rsidP="009179A4">
            <w:pPr>
              <w:jc w:val="center"/>
            </w:pPr>
            <w:r w:rsidRPr="00E45EB6">
              <w:t>134,772</w:t>
            </w:r>
          </w:p>
        </w:tc>
        <w:tc>
          <w:tcPr>
            <w:tcW w:w="33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9179A4">
            <w:pPr>
              <w:jc w:val="center"/>
            </w:pPr>
            <w:r w:rsidRPr="00E45EB6">
              <w:t>1 482,492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179A4" w:rsidRPr="00BB14DC" w:rsidRDefault="009179A4" w:rsidP="00D93614"/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5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right"/>
            </w:pPr>
            <w:r w:rsidRPr="00E45EB6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D93614">
            <w:r w:rsidRPr="00E45EB6">
              <w:t>Заведующий методическим отделом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0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33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BB14DC" w:rsidRDefault="009179A4" w:rsidP="00D93614">
            <w:pPr>
              <w:jc w:val="center"/>
            </w:pP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right"/>
            </w:pPr>
            <w:r w:rsidRPr="00E45EB6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D93614">
            <w:r w:rsidRPr="00E45EB6">
              <w:t>Методист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0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33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BB14DC" w:rsidRDefault="009179A4" w:rsidP="00D93614">
            <w:pPr>
              <w:jc w:val="center"/>
            </w:pP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right"/>
            </w:pPr>
            <w:r w:rsidRPr="00E45EB6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A4" w:rsidRPr="00E45EB6" w:rsidRDefault="009179A4" w:rsidP="00D93614">
            <w:r w:rsidRPr="00E45EB6">
              <w:t xml:space="preserve">Методист 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0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33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BB14DC" w:rsidRDefault="009179A4" w:rsidP="00D93614">
            <w:pPr>
              <w:jc w:val="center"/>
            </w:pP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4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right"/>
            </w:pPr>
            <w:r w:rsidRPr="00E45EB6"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A4" w:rsidRPr="00E45EB6" w:rsidRDefault="009179A4" w:rsidP="00D93614">
            <w:r w:rsidRPr="00E45EB6">
              <w:t>Специалист по методике клубной работы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0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33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9A4" w:rsidRPr="00BB14DC" w:rsidRDefault="009179A4" w:rsidP="00D93614">
            <w:pPr>
              <w:jc w:val="center"/>
            </w:pP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3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r w:rsidRPr="00E45EB6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9A4" w:rsidRPr="00E45EB6" w:rsidRDefault="009179A4" w:rsidP="00D93614">
            <w:pPr>
              <w:rPr>
                <w:b/>
                <w:bCs/>
              </w:rPr>
            </w:pPr>
            <w:r w:rsidRPr="00E45EB6">
              <w:rPr>
                <w:b/>
                <w:bCs/>
              </w:rPr>
              <w:t>Итого по  211 статье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  <w:r w:rsidRPr="00E45EB6">
              <w:t>112,310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  <w:r w:rsidRPr="00E45EB6">
              <w:t>1 347,720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  <w:r w:rsidRPr="00E45EB6">
              <w:t>134,772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  <w:rPr>
                <w:b/>
              </w:rPr>
            </w:pPr>
            <w:r w:rsidRPr="00E45EB6">
              <w:rPr>
                <w:b/>
              </w:rPr>
              <w:t>1 482,492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BB14DC" w:rsidRDefault="009179A4" w:rsidP="00D93614">
            <w:pPr>
              <w:jc w:val="center"/>
              <w:rPr>
                <w:b/>
                <w:bCs/>
              </w:rPr>
            </w:pP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1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BB14DC" w:rsidRDefault="009179A4" w:rsidP="00D93614"/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22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9A4" w:rsidRPr="00E45EB6" w:rsidRDefault="009179A4" w:rsidP="00D93614">
            <w:pPr>
              <w:rPr>
                <w:b/>
                <w:bCs/>
              </w:rPr>
            </w:pPr>
            <w:r w:rsidRPr="00E45EB6">
              <w:rPr>
                <w:b/>
                <w:bCs/>
              </w:rPr>
              <w:t>Итого по статье 213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  <w:r w:rsidRPr="00E45EB6">
              <w:t>0,302</w:t>
            </w:r>
            <w:r w:rsidRPr="00E45EB6">
              <w:rPr>
                <w:lang w:val="en-US"/>
              </w:rPr>
              <w:t>%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  <w:rPr>
                <w:b/>
              </w:rPr>
            </w:pPr>
            <w:r w:rsidRPr="00E45EB6">
              <w:rPr>
                <w:b/>
              </w:rPr>
              <w:t>447,712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BB14DC" w:rsidRDefault="009179A4" w:rsidP="00D93614">
            <w:pPr>
              <w:jc w:val="center"/>
              <w:rPr>
                <w:b/>
                <w:bCs/>
              </w:rPr>
            </w:pP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37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r w:rsidRPr="00E45EB6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9A4" w:rsidRPr="00E45EB6" w:rsidRDefault="009179A4" w:rsidP="00D51645">
            <w:pPr>
              <w:jc w:val="center"/>
              <w:rPr>
                <w:b/>
                <w:bCs/>
              </w:rPr>
            </w:pPr>
            <w:r w:rsidRPr="00E45EB6">
              <w:rPr>
                <w:b/>
                <w:bCs/>
              </w:rPr>
              <w:t>ВСЕГО: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  <w:r w:rsidRPr="00E45EB6">
              <w:t>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>
            <w:pPr>
              <w:jc w:val="center"/>
              <w:rPr>
                <w:b/>
              </w:rPr>
            </w:pPr>
            <w:r w:rsidRPr="00E45EB6">
              <w:rPr>
                <w:b/>
              </w:rPr>
              <w:t>1 930,204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A4" w:rsidRPr="00BB14DC" w:rsidRDefault="009179A4" w:rsidP="00D93614">
            <w:pPr>
              <w:jc w:val="center"/>
              <w:rPr>
                <w:b/>
                <w:bCs/>
              </w:rPr>
            </w:pPr>
          </w:p>
        </w:tc>
      </w:tr>
      <w:tr w:rsidR="00DD0265" w:rsidRPr="00BB14DC" w:rsidTr="00DD0265">
        <w:tblPrEx>
          <w:tblLook w:val="04A0" w:firstRow="1" w:lastRow="0" w:firstColumn="1" w:lastColumn="0" w:noHBand="0" w:noVBand="1"/>
        </w:tblPrEx>
        <w:trPr>
          <w:gridAfter w:val="2"/>
          <w:wAfter w:w="742" w:type="dxa"/>
          <w:trHeight w:val="2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D0265">
            <w:pPr>
              <w:pStyle w:val="a7"/>
              <w:numPr>
                <w:ilvl w:val="1"/>
                <w:numId w:val="3"/>
              </w:numPr>
              <w:ind w:left="34" w:firstLine="0"/>
              <w:rPr>
                <w:b/>
                <w:bCs/>
              </w:rPr>
            </w:pPr>
            <w:r w:rsidRPr="00E45EB6">
              <w:rPr>
                <w:b/>
                <w:bCs/>
              </w:rPr>
              <w:t xml:space="preserve"> Расходы на содержание РДК в расчете на 4 специалистов МО составляют,</w:t>
            </w:r>
          </w:p>
          <w:p w:rsidR="009179A4" w:rsidRPr="00E45EB6" w:rsidRDefault="009179A4" w:rsidP="00D51645">
            <w:pPr>
              <w:pStyle w:val="a7"/>
              <w:ind w:left="0"/>
              <w:rPr>
                <w:b/>
                <w:bCs/>
              </w:rPr>
            </w:pPr>
            <w:r w:rsidRPr="00E45EB6">
              <w:rPr>
                <w:b/>
                <w:bCs/>
              </w:rPr>
              <w:t>тыс. руб.:</w:t>
            </w:r>
          </w:p>
        </w:tc>
      </w:tr>
      <w:tr w:rsidR="00DD0265" w:rsidRPr="00BB14DC" w:rsidTr="00865812">
        <w:tblPrEx>
          <w:tblLook w:val="04A0" w:firstRow="1" w:lastRow="0" w:firstColumn="1" w:lastColumn="0" w:noHBand="0" w:noVBand="1"/>
        </w:tblPrEx>
        <w:trPr>
          <w:gridAfter w:val="2"/>
          <w:wAfter w:w="742" w:type="dxa"/>
          <w:trHeight w:val="28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9A4" w:rsidRPr="00E45EB6" w:rsidRDefault="009179A4" w:rsidP="00D93614">
            <w:r w:rsidRPr="00E45EB6">
              <w:t xml:space="preserve">Расходы РДК по кодам 212,221,222,223,224,225,226,290,343/37,5 ставок работников РДК </w:t>
            </w:r>
            <w:r w:rsidRPr="00E45EB6">
              <w:rPr>
                <w:lang w:val="en-US"/>
              </w:rPr>
              <w:t>x</w:t>
            </w:r>
            <w:r w:rsidRPr="00E45EB6">
              <w:t xml:space="preserve"> 4 специалиста МО</w:t>
            </w:r>
          </w:p>
          <w:p w:rsidR="009179A4" w:rsidRPr="00E45EB6" w:rsidRDefault="009179A4" w:rsidP="00D51645">
            <w:pPr>
              <w:jc w:val="center"/>
              <w:rPr>
                <w:b/>
              </w:rPr>
            </w:pPr>
            <w:r w:rsidRPr="00E45EB6">
              <w:rPr>
                <w:b/>
              </w:rPr>
              <w:t>195,644/37,5</w:t>
            </w:r>
            <w:r w:rsidRPr="00E45EB6">
              <w:rPr>
                <w:b/>
                <w:lang w:val="en-US"/>
              </w:rPr>
              <w:t>x</w:t>
            </w:r>
            <w:r w:rsidRPr="00E45EB6">
              <w:rPr>
                <w:b/>
              </w:rPr>
              <w:t>4=20,868</w:t>
            </w:r>
          </w:p>
          <w:p w:rsidR="009179A4" w:rsidRPr="00E45EB6" w:rsidRDefault="009179A4" w:rsidP="009F573E">
            <w:pPr>
              <w:pStyle w:val="a7"/>
              <w:numPr>
                <w:ilvl w:val="1"/>
                <w:numId w:val="3"/>
              </w:numPr>
              <w:ind w:left="0" w:firstLine="0"/>
            </w:pPr>
            <w:r w:rsidRPr="00E45EB6">
              <w:rPr>
                <w:b/>
              </w:rPr>
              <w:t>Всего расходы на МО составляет: 1930,204 + 20,868 = 1951,072 тыс. руб.</w:t>
            </w:r>
            <w:r w:rsidRPr="00E45EB6">
              <w:t xml:space="preserve"> </w:t>
            </w:r>
          </w:p>
          <w:p w:rsidR="009179A4" w:rsidRPr="00E45EB6" w:rsidRDefault="009179A4" w:rsidP="009F573E">
            <w:pPr>
              <w:pStyle w:val="a7"/>
              <w:numPr>
                <w:ilvl w:val="0"/>
                <w:numId w:val="3"/>
              </w:numPr>
              <w:ind w:left="0" w:firstLine="0"/>
            </w:pPr>
            <w:r w:rsidRPr="00E45EB6">
              <w:rPr>
                <w:b/>
              </w:rPr>
              <w:t xml:space="preserve">Расчет объема денежных средств на обеспечение работы специалистов, выполняющих </w:t>
            </w:r>
            <w:proofErr w:type="spellStart"/>
            <w:r w:rsidRPr="00E45EB6">
              <w:rPr>
                <w:b/>
              </w:rPr>
              <w:t>межпоселенческие</w:t>
            </w:r>
            <w:proofErr w:type="spellEnd"/>
            <w:r w:rsidRPr="00E45EB6">
              <w:rPr>
                <w:b/>
              </w:rPr>
              <w:t xml:space="preserve"> функции (МПФ), </w:t>
            </w:r>
            <w:r w:rsidRPr="00E45EB6">
              <w:t xml:space="preserve">включает заработную плату 18 специалистов и расходы на содержание Ермаковского Дома культуры, взятые из расчета на 1 работника учреждения в объеме на 18 специалистов выполняющих </w:t>
            </w:r>
            <w:proofErr w:type="spellStart"/>
            <w:r w:rsidRPr="00E45EB6">
              <w:t>межпоселенческие</w:t>
            </w:r>
            <w:proofErr w:type="spellEnd"/>
            <w:r w:rsidRPr="00E45EB6">
              <w:t xml:space="preserve"> функции, тыс. руб. </w:t>
            </w:r>
          </w:p>
        </w:tc>
      </w:tr>
      <w:tr w:rsidR="009179A4" w:rsidRPr="00BB14DC" w:rsidTr="00DD0265">
        <w:tblPrEx>
          <w:tblLook w:val="04A0" w:firstRow="1" w:lastRow="0" w:firstColumn="1" w:lastColumn="0" w:noHBand="0" w:noVBand="1"/>
        </w:tblPrEx>
        <w:trPr>
          <w:gridAfter w:val="3"/>
          <w:wAfter w:w="790" w:type="dxa"/>
          <w:trHeight w:val="28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A4" w:rsidRPr="00E45EB6" w:rsidRDefault="009179A4" w:rsidP="00D9361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9A4" w:rsidRPr="00E45EB6" w:rsidRDefault="009179A4" w:rsidP="00D93614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9A4" w:rsidRPr="00E45EB6" w:rsidRDefault="009179A4" w:rsidP="00D93614">
            <w:pPr>
              <w:rPr>
                <w:b/>
                <w:bCs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9A4" w:rsidRPr="00E45EB6" w:rsidRDefault="009179A4" w:rsidP="00D93614">
            <w:pPr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9A4" w:rsidRPr="00E45EB6" w:rsidRDefault="009179A4" w:rsidP="00D93614">
            <w:pPr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9A4" w:rsidRPr="00E45EB6" w:rsidRDefault="009179A4" w:rsidP="00D93614">
            <w:pPr>
              <w:rPr>
                <w:b/>
                <w:bCs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9A4" w:rsidRPr="00E45EB6" w:rsidRDefault="009179A4" w:rsidP="00D93614">
            <w:pPr>
              <w:rPr>
                <w:b/>
                <w:bCs/>
              </w:rPr>
            </w:pPr>
          </w:p>
        </w:tc>
      </w:tr>
      <w:tr w:rsidR="009179A4" w:rsidRPr="00BB14DC" w:rsidTr="001C338E">
        <w:tblPrEx>
          <w:tblLook w:val="04A0" w:firstRow="1" w:lastRow="0" w:firstColumn="1" w:lastColumn="0" w:noHBand="0" w:noVBand="1"/>
        </w:tblPrEx>
        <w:trPr>
          <w:gridAfter w:val="4"/>
          <w:wAfter w:w="884" w:type="dxa"/>
          <w:trHeight w:val="1389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F6" w:rsidRPr="00E45EB6" w:rsidRDefault="006963F6" w:rsidP="006963F6">
            <w:pPr>
              <w:pStyle w:val="a7"/>
              <w:numPr>
                <w:ilvl w:val="1"/>
                <w:numId w:val="3"/>
              </w:numPr>
              <w:ind w:left="317" w:firstLine="0"/>
              <w:rPr>
                <w:b/>
              </w:rPr>
            </w:pPr>
            <w:r w:rsidRPr="00E45EB6">
              <w:rPr>
                <w:b/>
              </w:rPr>
              <w:t xml:space="preserve">Заработная плата специалистов, выполняющих </w:t>
            </w:r>
            <w:proofErr w:type="spellStart"/>
            <w:r w:rsidRPr="00E45EB6">
              <w:rPr>
                <w:b/>
              </w:rPr>
              <w:t>межпоселенческие</w:t>
            </w:r>
            <w:proofErr w:type="spellEnd"/>
            <w:r w:rsidRPr="00E45EB6">
              <w:rPr>
                <w:b/>
              </w:rPr>
              <w:t xml:space="preserve"> функции (МПФ)</w:t>
            </w:r>
          </w:p>
          <w:tbl>
            <w:tblPr>
              <w:tblW w:w="9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"/>
              <w:gridCol w:w="2151"/>
              <w:gridCol w:w="1408"/>
              <w:gridCol w:w="1408"/>
              <w:gridCol w:w="2243"/>
              <w:gridCol w:w="1660"/>
            </w:tblGrid>
            <w:tr w:rsidR="006963F6" w:rsidRPr="00E45EB6" w:rsidTr="00DD0265">
              <w:trPr>
                <w:trHeight w:val="330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№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Ермаковский районный Дом культуры</w:t>
                  </w: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 xml:space="preserve">ЗП по </w:t>
                  </w:r>
                  <w:proofErr w:type="gramStart"/>
                  <w:r w:rsidRPr="00E45EB6">
                    <w:rPr>
                      <w:b/>
                    </w:rPr>
                    <w:t>штатному</w:t>
                  </w:r>
                  <w:proofErr w:type="gramEnd"/>
                  <w:r w:rsidRPr="00E45EB6">
                    <w:rPr>
                      <w:b/>
                    </w:rPr>
                    <w:t xml:space="preserve"> за месяц</w:t>
                  </w: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ЗП на 2023г. по штатному</w:t>
                  </w:r>
                </w:p>
              </w:tc>
              <w:tc>
                <w:tcPr>
                  <w:tcW w:w="2243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Стимулирующие 10</w:t>
                  </w:r>
                  <w:r w:rsidRPr="00E45EB6">
                    <w:rPr>
                      <w:b/>
                      <w:lang w:val="en-US"/>
                    </w:rPr>
                    <w:t>%</w:t>
                  </w:r>
                  <w:r w:rsidRPr="00E45EB6">
                    <w:rPr>
                      <w:b/>
                    </w:rPr>
                    <w:t xml:space="preserve"> на 2023г.</w:t>
                  </w:r>
                </w:p>
              </w:tc>
              <w:tc>
                <w:tcPr>
                  <w:tcW w:w="1660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ИТОГО ЗП на 2023г.</w:t>
                  </w:r>
                </w:p>
              </w:tc>
            </w:tr>
            <w:tr w:rsidR="006963F6" w:rsidRPr="00E45EB6" w:rsidTr="00DD0265">
              <w:trPr>
                <w:trHeight w:val="255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1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>Директор</w:t>
                  </w:r>
                </w:p>
              </w:tc>
              <w:tc>
                <w:tcPr>
                  <w:tcW w:w="1408" w:type="dxa"/>
                  <w:vMerge w:val="restart"/>
                </w:tcPr>
                <w:p w:rsidR="006963F6" w:rsidRPr="00E45EB6" w:rsidRDefault="006963F6" w:rsidP="00D93614">
                  <w:pPr>
                    <w:jc w:val="center"/>
                  </w:pPr>
                  <w:r w:rsidRPr="00E45EB6">
                    <w:t>582,873</w:t>
                  </w:r>
                </w:p>
              </w:tc>
              <w:tc>
                <w:tcPr>
                  <w:tcW w:w="1408" w:type="dxa"/>
                  <w:vMerge w:val="restart"/>
                </w:tcPr>
                <w:p w:rsidR="006963F6" w:rsidRPr="00E45EB6" w:rsidRDefault="006963F6" w:rsidP="00D93614">
                  <w:pPr>
                    <w:jc w:val="center"/>
                  </w:pPr>
                  <w:r w:rsidRPr="00E45EB6">
                    <w:t>6994,476</w:t>
                  </w:r>
                </w:p>
              </w:tc>
              <w:tc>
                <w:tcPr>
                  <w:tcW w:w="2243" w:type="dxa"/>
                  <w:vMerge w:val="restart"/>
                </w:tcPr>
                <w:p w:rsidR="006963F6" w:rsidRPr="00E45EB6" w:rsidRDefault="006963F6" w:rsidP="00D93614">
                  <w:pPr>
                    <w:jc w:val="center"/>
                  </w:pPr>
                  <w:r w:rsidRPr="00E45EB6">
                    <w:t>699,447</w:t>
                  </w:r>
                </w:p>
              </w:tc>
              <w:tc>
                <w:tcPr>
                  <w:tcW w:w="1660" w:type="dxa"/>
                  <w:vMerge w:val="restart"/>
                </w:tcPr>
                <w:p w:rsidR="006963F6" w:rsidRPr="00E45EB6" w:rsidRDefault="006963F6" w:rsidP="00D93614">
                  <w:pPr>
                    <w:jc w:val="center"/>
                  </w:pPr>
                  <w:r w:rsidRPr="00E45EB6">
                    <w:t>8276,796</w:t>
                  </w:r>
                </w:p>
              </w:tc>
            </w:tr>
            <w:tr w:rsidR="006963F6" w:rsidRPr="00E45EB6" w:rsidTr="00DD0265">
              <w:trPr>
                <w:trHeight w:val="210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2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>Заместитель директора по творческой деятельности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20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3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>Заместитель директора по АХЧ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65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4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>Звукооператор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20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5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>Кинооператор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35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6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 xml:space="preserve">Руководитель </w:t>
                  </w:r>
                  <w:proofErr w:type="gramStart"/>
                  <w:r w:rsidRPr="00E45EB6">
                    <w:t>народной</w:t>
                  </w:r>
                  <w:proofErr w:type="gramEnd"/>
                  <w:r w:rsidRPr="00E45EB6">
                    <w:t xml:space="preserve"> кино-видеостудии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35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7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 xml:space="preserve">Звукорежиссер 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20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8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>Художественный руководитель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50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9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>Режиссер массовых мероприятий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20"/>
              </w:trPr>
              <w:tc>
                <w:tcPr>
                  <w:tcW w:w="478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10</w:t>
                  </w:r>
                </w:p>
              </w:tc>
              <w:tc>
                <w:tcPr>
                  <w:tcW w:w="2151" w:type="dxa"/>
                </w:tcPr>
                <w:p w:rsidR="006963F6" w:rsidRPr="00E45EB6" w:rsidRDefault="006963F6" w:rsidP="00D93614">
                  <w:r w:rsidRPr="00E45EB6">
                    <w:t xml:space="preserve">Руководитель Ремесленной мастерской </w:t>
                  </w:r>
                </w:p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408" w:type="dxa"/>
                  <w:vMerge/>
                </w:tcPr>
                <w:p w:rsidR="006963F6" w:rsidRPr="00E45EB6" w:rsidRDefault="006963F6" w:rsidP="00D93614"/>
              </w:tc>
              <w:tc>
                <w:tcPr>
                  <w:tcW w:w="2243" w:type="dxa"/>
                  <w:vMerge/>
                </w:tcPr>
                <w:p w:rsidR="006963F6" w:rsidRPr="00E45EB6" w:rsidRDefault="006963F6" w:rsidP="00D93614"/>
              </w:tc>
              <w:tc>
                <w:tcPr>
                  <w:tcW w:w="1660" w:type="dxa"/>
                  <w:vMerge/>
                </w:tcPr>
                <w:p w:rsidR="006963F6" w:rsidRPr="00E45EB6" w:rsidRDefault="006963F6" w:rsidP="00D93614"/>
              </w:tc>
            </w:tr>
            <w:tr w:rsidR="006963F6" w:rsidRPr="00E45EB6" w:rsidTr="00DD0265">
              <w:trPr>
                <w:trHeight w:val="135"/>
              </w:trPr>
              <w:tc>
                <w:tcPr>
                  <w:tcW w:w="478" w:type="dxa"/>
                </w:tcPr>
                <w:p w:rsidR="006963F6" w:rsidRPr="00E45EB6" w:rsidRDefault="006963F6" w:rsidP="00D93614"/>
              </w:tc>
              <w:tc>
                <w:tcPr>
                  <w:tcW w:w="2151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>Итого по 211 статье</w:t>
                  </w: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582,873</w:t>
                  </w: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6994,476</w:t>
                  </w:r>
                </w:p>
              </w:tc>
              <w:tc>
                <w:tcPr>
                  <w:tcW w:w="2243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699,447</w:t>
                  </w:r>
                </w:p>
              </w:tc>
              <w:tc>
                <w:tcPr>
                  <w:tcW w:w="1660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8276,796</w:t>
                  </w:r>
                </w:p>
              </w:tc>
            </w:tr>
            <w:tr w:rsidR="006963F6" w:rsidRPr="00E45EB6" w:rsidTr="00DD0265">
              <w:trPr>
                <w:trHeight w:val="90"/>
              </w:trPr>
              <w:tc>
                <w:tcPr>
                  <w:tcW w:w="478" w:type="dxa"/>
                </w:tcPr>
                <w:p w:rsidR="006963F6" w:rsidRPr="00E45EB6" w:rsidRDefault="006963F6" w:rsidP="00D93614"/>
              </w:tc>
              <w:tc>
                <w:tcPr>
                  <w:tcW w:w="2151" w:type="dxa"/>
                </w:tcPr>
                <w:p w:rsidR="006963F6" w:rsidRPr="00E45EB6" w:rsidRDefault="006963F6" w:rsidP="00D93614">
                  <w:pPr>
                    <w:rPr>
                      <w:b/>
                    </w:rPr>
                  </w:pPr>
                  <w:r w:rsidRPr="00E45EB6">
                    <w:rPr>
                      <w:b/>
                    </w:rPr>
                    <w:t xml:space="preserve">Итого по статье 213 </w:t>
                  </w: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43" w:type="dxa"/>
                </w:tcPr>
                <w:p w:rsidR="006963F6" w:rsidRPr="00E45EB6" w:rsidRDefault="006963F6" w:rsidP="00D93614">
                  <w:pPr>
                    <w:jc w:val="center"/>
                  </w:pPr>
                  <w:r w:rsidRPr="00E45EB6">
                    <w:t>0,302</w:t>
                  </w:r>
                  <w:r w:rsidRPr="00E45EB6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1660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1690,569</w:t>
                  </w:r>
                </w:p>
              </w:tc>
            </w:tr>
            <w:tr w:rsidR="006963F6" w:rsidRPr="00E45EB6" w:rsidTr="00DD0265">
              <w:trPr>
                <w:trHeight w:val="105"/>
              </w:trPr>
              <w:tc>
                <w:tcPr>
                  <w:tcW w:w="478" w:type="dxa"/>
                </w:tcPr>
                <w:p w:rsidR="006963F6" w:rsidRPr="00E45EB6" w:rsidRDefault="006963F6" w:rsidP="00D93614"/>
              </w:tc>
              <w:tc>
                <w:tcPr>
                  <w:tcW w:w="2151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ВСЕГО:</w:t>
                  </w: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8" w:type="dxa"/>
                </w:tcPr>
                <w:p w:rsidR="006963F6" w:rsidRPr="00E45EB6" w:rsidRDefault="006963F6" w:rsidP="00D93614">
                  <w:pPr>
                    <w:jc w:val="center"/>
                  </w:pPr>
                  <w:r w:rsidRPr="00E45EB6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2243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0" w:type="dxa"/>
                </w:tcPr>
                <w:p w:rsidR="006963F6" w:rsidRPr="00E45EB6" w:rsidRDefault="006963F6" w:rsidP="00D93614">
                  <w:pPr>
                    <w:jc w:val="center"/>
                    <w:rPr>
                      <w:b/>
                    </w:rPr>
                  </w:pPr>
                  <w:r w:rsidRPr="00E45EB6">
                    <w:rPr>
                      <w:b/>
                    </w:rPr>
                    <w:t>9967,365</w:t>
                  </w:r>
                </w:p>
              </w:tc>
            </w:tr>
          </w:tbl>
          <w:p w:rsidR="006963F6" w:rsidRPr="00E45EB6" w:rsidRDefault="006963F6" w:rsidP="006963F6">
            <w:pPr>
              <w:pStyle w:val="a7"/>
              <w:numPr>
                <w:ilvl w:val="1"/>
                <w:numId w:val="3"/>
              </w:numPr>
              <w:ind w:left="0" w:firstLine="0"/>
              <w:rPr>
                <w:b/>
              </w:rPr>
            </w:pPr>
            <w:r w:rsidRPr="00E45EB6">
              <w:rPr>
                <w:b/>
              </w:rPr>
              <w:t>Расходы на содержание РДК в расчете на 18 специалистов МО составляют, тыс. руб.:</w:t>
            </w:r>
          </w:p>
          <w:p w:rsidR="006963F6" w:rsidRPr="00E45EB6" w:rsidRDefault="006963F6" w:rsidP="006963F6">
            <w:pPr>
              <w:pStyle w:val="a7"/>
              <w:ind w:left="0"/>
            </w:pPr>
            <w:r w:rsidRPr="00E45EB6">
              <w:t xml:space="preserve">Расходы по кодам 212,221,222,223,224,225,226,290,343/37,5 ставок работников РДК </w:t>
            </w:r>
            <w:r w:rsidRPr="00E45EB6">
              <w:rPr>
                <w:lang w:val="en-US"/>
              </w:rPr>
              <w:t>x</w:t>
            </w:r>
            <w:r w:rsidRPr="00E45EB6">
              <w:t xml:space="preserve"> 10специалистов МПФ.</w:t>
            </w:r>
          </w:p>
          <w:p w:rsidR="006963F6" w:rsidRPr="00E45EB6" w:rsidRDefault="006963F6" w:rsidP="006963F6">
            <w:pPr>
              <w:jc w:val="center"/>
              <w:rPr>
                <w:b/>
              </w:rPr>
            </w:pPr>
            <w:r w:rsidRPr="00E45EB6">
              <w:rPr>
                <w:b/>
              </w:rPr>
              <w:t>195,644/37,5</w:t>
            </w:r>
            <w:r w:rsidRPr="00E45EB6">
              <w:rPr>
                <w:b/>
                <w:lang w:val="en-US"/>
              </w:rPr>
              <w:t>x</w:t>
            </w:r>
            <w:r w:rsidRPr="00E45EB6">
              <w:rPr>
                <w:b/>
              </w:rPr>
              <w:t>10=52,171</w:t>
            </w:r>
          </w:p>
          <w:p w:rsidR="006963F6" w:rsidRPr="00E45EB6" w:rsidRDefault="006963F6" w:rsidP="00DD0265">
            <w:pPr>
              <w:pStyle w:val="a7"/>
              <w:numPr>
                <w:ilvl w:val="1"/>
                <w:numId w:val="3"/>
              </w:numPr>
              <w:ind w:left="0" w:firstLine="0"/>
              <w:jc w:val="both"/>
              <w:rPr>
                <w:b/>
              </w:rPr>
            </w:pPr>
            <w:r w:rsidRPr="00E45EB6">
              <w:rPr>
                <w:b/>
              </w:rPr>
              <w:t xml:space="preserve">Всего расходы на МПФ составляют: </w:t>
            </w:r>
            <w:r w:rsidRPr="00E45EB6">
              <w:t>9967,365+52,171=</w:t>
            </w:r>
            <w:r w:rsidRPr="00E45EB6">
              <w:rPr>
                <w:b/>
              </w:rPr>
              <w:t xml:space="preserve">10019,536 тыс. руб. </w:t>
            </w:r>
          </w:p>
          <w:p w:rsidR="006963F6" w:rsidRPr="00E45EB6" w:rsidRDefault="006963F6" w:rsidP="006963F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</w:pPr>
            <w:proofErr w:type="gramStart"/>
            <w:r w:rsidRPr="00E45EB6">
              <w:rPr>
                <w:b/>
              </w:rPr>
              <w:t xml:space="preserve">Всего объем денежных средств </w:t>
            </w:r>
            <w:r w:rsidRPr="00E45EB6">
              <w:t xml:space="preserve">на обеспечение работы МО и специалистов, выполняющих </w:t>
            </w:r>
            <w:proofErr w:type="spellStart"/>
            <w:r w:rsidRPr="00E45EB6">
              <w:t>межпоселенческие</w:t>
            </w:r>
            <w:proofErr w:type="spellEnd"/>
            <w:r w:rsidRPr="00E45EB6">
              <w:t xml:space="preserve"> функции (МПФ),</w:t>
            </w:r>
            <w:r w:rsidRPr="00E45EB6">
              <w:rPr>
                <w:b/>
              </w:rPr>
              <w:t xml:space="preserve"> не включенных в расчет объема межбюджетных трансфертов, предоставляемых из бюджета Ермаковского сельсовета в бюджет Ермаковского района </w:t>
            </w:r>
            <w:r w:rsidRPr="00E45EB6">
              <w:t>на частичное финансирование переданных полномочий по созданию условий для организации досуга и обеспечения жителей поселений Ермаковского сельсовета услугами организации культуры, составляет, тыс. руб.:</w:t>
            </w:r>
            <w:proofErr w:type="gramEnd"/>
          </w:p>
          <w:p w:rsidR="006963F6" w:rsidRPr="00E45EB6" w:rsidRDefault="006963F6" w:rsidP="00DD0265">
            <w:pPr>
              <w:pStyle w:val="a7"/>
              <w:ind w:left="33"/>
              <w:jc w:val="both"/>
            </w:pPr>
            <w:r w:rsidRPr="00E45EB6">
              <w:t>Расходы на МО + расходы на МПФ</w:t>
            </w:r>
          </w:p>
          <w:p w:rsidR="006963F6" w:rsidRPr="00E45EB6" w:rsidRDefault="006963F6" w:rsidP="00D93614"/>
          <w:p w:rsidR="009179A4" w:rsidRPr="00E45EB6" w:rsidRDefault="009179A4" w:rsidP="00D93614">
            <w:r w:rsidRPr="00E45EB6">
              <w:t>Начальник отдела культуры</w:t>
            </w:r>
          </w:p>
          <w:p w:rsidR="00DD0265" w:rsidRPr="00E45EB6" w:rsidRDefault="00DD0265" w:rsidP="00DD0265">
            <w:r w:rsidRPr="00E45EB6">
              <w:t>Администрации</w:t>
            </w:r>
          </w:p>
          <w:p w:rsidR="00DD0265" w:rsidRPr="00E45EB6" w:rsidRDefault="009179A4" w:rsidP="00DD0265">
            <w:r w:rsidRPr="00E45EB6">
              <w:t>Ермаковского района</w:t>
            </w:r>
            <w:r w:rsidR="00DD0265" w:rsidRPr="00E45EB6">
              <w:t xml:space="preserve">                                                                                                    Ж.А. </w:t>
            </w:r>
            <w:proofErr w:type="spellStart"/>
            <w:r w:rsidR="00DD0265" w:rsidRPr="00E45EB6">
              <w:t>Верфель</w:t>
            </w:r>
            <w:proofErr w:type="spellEnd"/>
          </w:p>
          <w:p w:rsidR="009179A4" w:rsidRPr="00E45EB6" w:rsidRDefault="009179A4" w:rsidP="00D93614"/>
        </w:tc>
      </w:tr>
    </w:tbl>
    <w:p w:rsidR="00E45EB6" w:rsidRDefault="00E45EB6" w:rsidP="002F6EEB">
      <w:pPr>
        <w:ind w:firstLine="709"/>
        <w:jc w:val="right"/>
      </w:pPr>
    </w:p>
    <w:p w:rsidR="00E45EB6" w:rsidRDefault="00E45EB6" w:rsidP="002F6EEB">
      <w:pPr>
        <w:ind w:firstLine="709"/>
        <w:jc w:val="right"/>
      </w:pPr>
    </w:p>
    <w:p w:rsidR="00E45EB6" w:rsidRDefault="002F6EEB" w:rsidP="002F6EEB">
      <w:pPr>
        <w:ind w:firstLine="709"/>
        <w:jc w:val="right"/>
      </w:pPr>
      <w:r w:rsidRPr="00FD4339">
        <w:t xml:space="preserve">Приложение </w:t>
      </w:r>
      <w:r>
        <w:t>3</w:t>
      </w:r>
      <w:r w:rsidRPr="00FD4339">
        <w:t xml:space="preserve"> к </w:t>
      </w:r>
      <w:r>
        <w:t>С</w:t>
      </w:r>
      <w:r w:rsidRPr="00FD4339">
        <w:t>оглашению</w:t>
      </w:r>
      <w:r>
        <w:t xml:space="preserve"> </w:t>
      </w:r>
      <w:r w:rsidRPr="00FD4339">
        <w:t xml:space="preserve">о передаче осуществления </w:t>
      </w:r>
    </w:p>
    <w:p w:rsidR="002F6EEB" w:rsidRPr="00FD4339" w:rsidRDefault="002F6EEB" w:rsidP="002F6EEB">
      <w:pPr>
        <w:ind w:firstLine="709"/>
        <w:jc w:val="right"/>
      </w:pPr>
      <w:r w:rsidRPr="00FD4339">
        <w:t>части полномочий</w:t>
      </w:r>
      <w:r w:rsidR="00E45EB6">
        <w:t xml:space="preserve"> </w:t>
      </w:r>
      <w:r w:rsidRPr="00FD4339">
        <w:t>органов местного самоуправления поселения</w:t>
      </w:r>
    </w:p>
    <w:p w:rsidR="002F6EEB" w:rsidRPr="00FD4339" w:rsidRDefault="002F6EEB" w:rsidP="002F6EEB">
      <w:pPr>
        <w:ind w:firstLine="709"/>
        <w:jc w:val="right"/>
      </w:pPr>
      <w:r w:rsidRPr="00FD4339">
        <w:t xml:space="preserve">Ермаковского сельсовета органам </w:t>
      </w:r>
    </w:p>
    <w:p w:rsidR="002F6EEB" w:rsidRDefault="002F6EEB" w:rsidP="002F6EEB">
      <w:pPr>
        <w:ind w:firstLine="709"/>
        <w:jc w:val="right"/>
      </w:pPr>
      <w:r w:rsidRPr="00FD4339">
        <w:t xml:space="preserve">местного самоуправления МО Ермаковский район </w:t>
      </w:r>
      <w:r>
        <w:t xml:space="preserve">в области культуры </w:t>
      </w:r>
    </w:p>
    <w:p w:rsidR="002F6EEB" w:rsidRDefault="00865812" w:rsidP="00865812">
      <w:pPr>
        <w:jc w:val="right"/>
        <w:rPr>
          <w:sz w:val="28"/>
          <w:szCs w:val="28"/>
        </w:rPr>
      </w:pPr>
      <w:r w:rsidRPr="00E45EB6">
        <w:t>от "</w:t>
      </w:r>
      <w:r>
        <w:t>20</w:t>
      </w:r>
      <w:r w:rsidRPr="00E45EB6">
        <w:t>"</w:t>
      </w:r>
      <w:r>
        <w:t xml:space="preserve">  января</w:t>
      </w:r>
      <w:r w:rsidRPr="00E45EB6">
        <w:t xml:space="preserve"> 2023 г.</w:t>
      </w:r>
    </w:p>
    <w:p w:rsidR="002F6EEB" w:rsidRPr="00FD4339" w:rsidRDefault="002F6EEB" w:rsidP="002F6EEB">
      <w:pPr>
        <w:jc w:val="center"/>
        <w:rPr>
          <w:b/>
          <w:sz w:val="26"/>
          <w:szCs w:val="26"/>
        </w:rPr>
      </w:pPr>
      <w:r w:rsidRPr="00FD4339">
        <w:rPr>
          <w:b/>
          <w:sz w:val="26"/>
          <w:szCs w:val="26"/>
        </w:rPr>
        <w:t>Расчет</w:t>
      </w:r>
    </w:p>
    <w:p w:rsidR="002F6EEB" w:rsidRDefault="002F6EEB" w:rsidP="002F6EEB">
      <w:pPr>
        <w:jc w:val="center"/>
        <w:rPr>
          <w:b/>
          <w:sz w:val="26"/>
          <w:szCs w:val="26"/>
        </w:rPr>
      </w:pPr>
      <w:r w:rsidRPr="00FD4339">
        <w:rPr>
          <w:b/>
          <w:sz w:val="26"/>
          <w:szCs w:val="26"/>
        </w:rPr>
        <w:t>объема межбюджетных трансфертов</w:t>
      </w:r>
      <w:r w:rsidR="0086495C">
        <w:rPr>
          <w:b/>
          <w:sz w:val="26"/>
          <w:szCs w:val="26"/>
        </w:rPr>
        <w:t xml:space="preserve"> на 2023 год,</w:t>
      </w:r>
      <w:r w:rsidRPr="00FD4339">
        <w:rPr>
          <w:b/>
          <w:sz w:val="26"/>
          <w:szCs w:val="26"/>
        </w:rPr>
        <w:t xml:space="preserve"> </w:t>
      </w:r>
    </w:p>
    <w:p w:rsidR="002F6EEB" w:rsidRPr="00FD4339" w:rsidRDefault="002F6EEB" w:rsidP="002F6EEB">
      <w:pPr>
        <w:jc w:val="center"/>
        <w:rPr>
          <w:b/>
          <w:sz w:val="26"/>
          <w:szCs w:val="26"/>
        </w:rPr>
      </w:pPr>
      <w:r w:rsidRPr="00FD4339">
        <w:rPr>
          <w:b/>
          <w:sz w:val="26"/>
          <w:szCs w:val="26"/>
        </w:rPr>
        <w:t>предоставляемых из бюджета Ермаковского сельсовета в бюджет Ермаковского района на финансирование части полномочий органов местного самоуправления Ермаковского сельсовета, переданных органам местного самоуправления Ермаковского района</w:t>
      </w:r>
      <w:r w:rsidRPr="0036123E">
        <w:rPr>
          <w:b/>
          <w:sz w:val="26"/>
          <w:szCs w:val="26"/>
        </w:rPr>
        <w:t xml:space="preserve"> </w:t>
      </w:r>
      <w:r w:rsidRPr="00FD4339">
        <w:rPr>
          <w:b/>
          <w:sz w:val="26"/>
          <w:szCs w:val="26"/>
        </w:rPr>
        <w:t>в области культуры</w:t>
      </w:r>
    </w:p>
    <w:p w:rsidR="002F6EEB" w:rsidRPr="00FD4339" w:rsidRDefault="002F6EEB" w:rsidP="002F6EEB">
      <w:pPr>
        <w:ind w:firstLine="708"/>
        <w:jc w:val="both"/>
        <w:rPr>
          <w:sz w:val="26"/>
          <w:szCs w:val="26"/>
        </w:rPr>
      </w:pPr>
    </w:p>
    <w:p w:rsidR="002F6EEB" w:rsidRPr="00FD4339" w:rsidRDefault="002F6EEB" w:rsidP="00891AE0">
      <w:pPr>
        <w:ind w:firstLine="708"/>
        <w:jc w:val="both"/>
        <w:rPr>
          <w:sz w:val="26"/>
          <w:szCs w:val="26"/>
        </w:rPr>
      </w:pPr>
      <w:proofErr w:type="gramStart"/>
      <w:r w:rsidRPr="00891AE0">
        <w:rPr>
          <w:b/>
          <w:sz w:val="26"/>
          <w:szCs w:val="26"/>
        </w:rPr>
        <w:t>Расчет  объема межбюджетных трансфертов на 20</w:t>
      </w:r>
      <w:r w:rsidR="00891AE0">
        <w:rPr>
          <w:b/>
          <w:sz w:val="26"/>
          <w:szCs w:val="26"/>
        </w:rPr>
        <w:t>23</w:t>
      </w:r>
      <w:r w:rsidRPr="00891AE0">
        <w:rPr>
          <w:b/>
          <w:sz w:val="26"/>
          <w:szCs w:val="26"/>
        </w:rPr>
        <w:t xml:space="preserve"> год,  предоставляемых из бюджета Ермаковского сельсовета в бюджет Ермаковского района</w:t>
      </w:r>
      <w:r w:rsidRPr="00BB6EB0">
        <w:rPr>
          <w:sz w:val="26"/>
          <w:szCs w:val="26"/>
        </w:rPr>
        <w:t xml:space="preserve"> </w:t>
      </w:r>
      <w:r w:rsidR="00891AE0">
        <w:rPr>
          <w:sz w:val="26"/>
          <w:szCs w:val="26"/>
        </w:rPr>
        <w:t>определяется в соответствии с Порядком (Приложение №1 к настоящему дополнительному соглашению) и включает расходы на обеспечение деятельности РДК (заработная плата на 37,5 ставок + расходы по кодам 212,221,222,223,224,225,226,290,343) за исключением расходов на МО и МПФ (Приложение к Порядку)</w:t>
      </w:r>
      <w:r w:rsidR="00821455">
        <w:rPr>
          <w:sz w:val="26"/>
          <w:szCs w:val="26"/>
        </w:rPr>
        <w:t>, в сумме с расходами на обеспечение деятельности</w:t>
      </w:r>
      <w:proofErr w:type="gramEnd"/>
      <w:r w:rsidR="00821455">
        <w:rPr>
          <w:sz w:val="26"/>
          <w:szCs w:val="26"/>
        </w:rPr>
        <w:t xml:space="preserve"> Сельского клуба д. Николаевка, Сельского клуба п. </w:t>
      </w:r>
      <w:proofErr w:type="gramStart"/>
      <w:r w:rsidR="00821455">
        <w:rPr>
          <w:sz w:val="26"/>
          <w:szCs w:val="26"/>
        </w:rPr>
        <w:t>Песочный</w:t>
      </w:r>
      <w:proofErr w:type="gramEnd"/>
      <w:r w:rsidR="00821455">
        <w:rPr>
          <w:sz w:val="26"/>
          <w:szCs w:val="26"/>
        </w:rPr>
        <w:t xml:space="preserve">, Центра отдыха п. </w:t>
      </w:r>
      <w:proofErr w:type="spellStart"/>
      <w:r w:rsidR="00821455">
        <w:rPr>
          <w:sz w:val="26"/>
          <w:szCs w:val="26"/>
        </w:rPr>
        <w:t>Новоозерное</w:t>
      </w:r>
      <w:proofErr w:type="spellEnd"/>
      <w:r w:rsidR="00821455">
        <w:rPr>
          <w:sz w:val="26"/>
          <w:szCs w:val="26"/>
        </w:rPr>
        <w:t>, тыс. руб.:</w:t>
      </w:r>
    </w:p>
    <w:p w:rsidR="002F6EEB" w:rsidRDefault="00821455" w:rsidP="00821455">
      <w:pPr>
        <w:jc w:val="center"/>
        <w:rPr>
          <w:b/>
          <w:sz w:val="26"/>
          <w:szCs w:val="26"/>
          <w:shd w:val="clear" w:color="auto" w:fill="FFFFFF"/>
        </w:rPr>
      </w:pPr>
      <w:r w:rsidRPr="00821455">
        <w:rPr>
          <w:sz w:val="26"/>
          <w:szCs w:val="26"/>
          <w:shd w:val="clear" w:color="auto" w:fill="FFFFFF"/>
        </w:rPr>
        <w:t>(</w:t>
      </w:r>
      <w:r>
        <w:rPr>
          <w:sz w:val="26"/>
          <w:szCs w:val="26"/>
          <w:shd w:val="clear" w:color="auto" w:fill="FFFFFF"/>
        </w:rPr>
        <w:t xml:space="preserve">17 677,401 – 11970,608) + 1557,907 = </w:t>
      </w:r>
      <w:r w:rsidRPr="00821455">
        <w:rPr>
          <w:b/>
          <w:sz w:val="26"/>
          <w:szCs w:val="26"/>
          <w:shd w:val="clear" w:color="auto" w:fill="FFFFFF"/>
        </w:rPr>
        <w:t>7264,7 тыс. рублей</w:t>
      </w:r>
    </w:p>
    <w:p w:rsidR="00821455" w:rsidRPr="00821455" w:rsidRDefault="00821455" w:rsidP="00821455">
      <w:pPr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ab/>
      </w:r>
      <w:r w:rsidRPr="00821455">
        <w:rPr>
          <w:sz w:val="26"/>
          <w:szCs w:val="26"/>
          <w:shd w:val="clear" w:color="auto" w:fill="FFFFFF"/>
        </w:rPr>
        <w:t>В том числе</w:t>
      </w:r>
      <w:r w:rsidR="0086495C">
        <w:rPr>
          <w:sz w:val="26"/>
          <w:szCs w:val="26"/>
          <w:shd w:val="clear" w:color="auto" w:fill="FFFFFF"/>
        </w:rPr>
        <w:t xml:space="preserve"> по структурным подразделениям и кодам экономической классификации:</w:t>
      </w:r>
    </w:p>
    <w:p w:rsidR="0086495C" w:rsidRDefault="0086495C" w:rsidP="002F6EEB">
      <w:pPr>
        <w:tabs>
          <w:tab w:val="left" w:pos="1260"/>
        </w:tabs>
        <w:rPr>
          <w:b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773"/>
        <w:gridCol w:w="1538"/>
        <w:gridCol w:w="1615"/>
        <w:gridCol w:w="1932"/>
        <w:gridCol w:w="1719"/>
      </w:tblGrid>
      <w:tr w:rsidR="00120716" w:rsidTr="0086495C">
        <w:trPr>
          <w:trHeight w:val="285"/>
        </w:trPr>
        <w:tc>
          <w:tcPr>
            <w:tcW w:w="540" w:type="dxa"/>
          </w:tcPr>
          <w:p w:rsidR="0086495C" w:rsidRPr="001D2C8B" w:rsidRDefault="0086495C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6495C" w:rsidRPr="001D2C8B" w:rsidRDefault="001D2C8B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1D2C8B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лановые объемы расходов Ермаковского районного Дома культуры</w:t>
            </w:r>
          </w:p>
        </w:tc>
        <w:tc>
          <w:tcPr>
            <w:tcW w:w="1545" w:type="dxa"/>
          </w:tcPr>
          <w:p w:rsidR="0086495C" w:rsidRPr="001D2C8B" w:rsidRDefault="000769F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объемы расходов Сельского клуба д. Николаевка</w:t>
            </w:r>
          </w:p>
        </w:tc>
        <w:tc>
          <w:tcPr>
            <w:tcW w:w="1725" w:type="dxa"/>
          </w:tcPr>
          <w:p w:rsidR="0086495C" w:rsidRPr="001D2C8B" w:rsidRDefault="00120716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Плановые объемы расходов Сельского клуба п. </w:t>
            </w:r>
            <w:proofErr w:type="gramStart"/>
            <w:r>
              <w:rPr>
                <w:sz w:val="26"/>
                <w:szCs w:val="26"/>
              </w:rPr>
              <w:t>Песочный</w:t>
            </w:r>
            <w:proofErr w:type="gramEnd"/>
          </w:p>
        </w:tc>
        <w:tc>
          <w:tcPr>
            <w:tcW w:w="2025" w:type="dxa"/>
          </w:tcPr>
          <w:p w:rsidR="0086495C" w:rsidRPr="001D2C8B" w:rsidRDefault="00120716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объемы расходов Центра отдыха п. Новоозерный</w:t>
            </w:r>
          </w:p>
        </w:tc>
        <w:tc>
          <w:tcPr>
            <w:tcW w:w="1950" w:type="dxa"/>
          </w:tcPr>
          <w:p w:rsidR="0086495C" w:rsidRPr="001D2C8B" w:rsidRDefault="00120716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кодам</w:t>
            </w:r>
          </w:p>
        </w:tc>
      </w:tr>
      <w:tr w:rsidR="00120716" w:rsidTr="0086495C">
        <w:trPr>
          <w:trHeight w:val="135"/>
        </w:trPr>
        <w:tc>
          <w:tcPr>
            <w:tcW w:w="540" w:type="dxa"/>
          </w:tcPr>
          <w:p w:rsidR="0086495C" w:rsidRPr="001D2C8B" w:rsidRDefault="001D2C8B" w:rsidP="001D2C8B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30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3958,475</w:t>
            </w:r>
          </w:p>
        </w:tc>
        <w:tc>
          <w:tcPr>
            <w:tcW w:w="1545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365,568</w:t>
            </w:r>
          </w:p>
        </w:tc>
        <w:tc>
          <w:tcPr>
            <w:tcW w:w="1725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390,264</w:t>
            </w:r>
          </w:p>
        </w:tc>
        <w:tc>
          <w:tcPr>
            <w:tcW w:w="2025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341,422</w:t>
            </w:r>
          </w:p>
        </w:tc>
        <w:tc>
          <w:tcPr>
            <w:tcW w:w="1950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5055,729</w:t>
            </w:r>
          </w:p>
        </w:tc>
      </w:tr>
      <w:tr w:rsidR="00120716" w:rsidTr="0086495C">
        <w:trPr>
          <w:trHeight w:val="135"/>
        </w:trPr>
        <w:tc>
          <w:tcPr>
            <w:tcW w:w="540" w:type="dxa"/>
          </w:tcPr>
          <w:p w:rsidR="0086495C" w:rsidRPr="001D2C8B" w:rsidRDefault="00E35840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530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11,545</w:t>
            </w:r>
          </w:p>
        </w:tc>
        <w:tc>
          <w:tcPr>
            <w:tcW w:w="154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11,545</w:t>
            </w:r>
          </w:p>
        </w:tc>
      </w:tr>
      <w:tr w:rsidR="00120716" w:rsidTr="0086495C">
        <w:trPr>
          <w:trHeight w:val="149"/>
        </w:trPr>
        <w:tc>
          <w:tcPr>
            <w:tcW w:w="540" w:type="dxa"/>
          </w:tcPr>
          <w:p w:rsidR="0086495C" w:rsidRPr="001D2C8B" w:rsidRDefault="00E35840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530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1195,460</w:t>
            </w:r>
          </w:p>
        </w:tc>
        <w:tc>
          <w:tcPr>
            <w:tcW w:w="1545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110,401</w:t>
            </w:r>
          </w:p>
        </w:tc>
        <w:tc>
          <w:tcPr>
            <w:tcW w:w="1725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117,859</w:t>
            </w:r>
          </w:p>
        </w:tc>
        <w:tc>
          <w:tcPr>
            <w:tcW w:w="2025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103,109</w:t>
            </w:r>
          </w:p>
        </w:tc>
        <w:tc>
          <w:tcPr>
            <w:tcW w:w="1950" w:type="dxa"/>
          </w:tcPr>
          <w:p w:rsidR="0086495C" w:rsidRPr="001D2C8B" w:rsidRDefault="00E35840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1526,829</w:t>
            </w:r>
          </w:p>
        </w:tc>
      </w:tr>
      <w:tr w:rsidR="00120716" w:rsidTr="0086495C">
        <w:trPr>
          <w:trHeight w:val="149"/>
        </w:trPr>
        <w:tc>
          <w:tcPr>
            <w:tcW w:w="540" w:type="dxa"/>
          </w:tcPr>
          <w:p w:rsidR="0086495C" w:rsidRPr="001D2C8B" w:rsidRDefault="00DB4A4C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530" w:type="dxa"/>
          </w:tcPr>
          <w:p w:rsidR="0086495C" w:rsidRPr="001D2C8B" w:rsidRDefault="00DB4A4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8,405</w:t>
            </w:r>
          </w:p>
        </w:tc>
        <w:tc>
          <w:tcPr>
            <w:tcW w:w="1545" w:type="dxa"/>
          </w:tcPr>
          <w:p w:rsidR="0086495C" w:rsidRPr="001D2C8B" w:rsidRDefault="00DB4A4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10,019</w:t>
            </w:r>
          </w:p>
        </w:tc>
        <w:tc>
          <w:tcPr>
            <w:tcW w:w="17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DD7A02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18,424</w:t>
            </w:r>
          </w:p>
        </w:tc>
      </w:tr>
      <w:tr w:rsidR="00120716" w:rsidTr="0086495C">
        <w:trPr>
          <w:trHeight w:val="149"/>
        </w:trPr>
        <w:tc>
          <w:tcPr>
            <w:tcW w:w="540" w:type="dxa"/>
          </w:tcPr>
          <w:p w:rsidR="0086495C" w:rsidRPr="001D2C8B" w:rsidRDefault="00DD7A02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530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86495C" w:rsidRPr="001D2C8B" w:rsidRDefault="00DD7A02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725" w:type="dxa"/>
          </w:tcPr>
          <w:p w:rsidR="0086495C" w:rsidRPr="001D2C8B" w:rsidRDefault="00DD7A02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DD7A02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120716" w:rsidTr="0086495C">
        <w:trPr>
          <w:trHeight w:val="134"/>
        </w:trPr>
        <w:tc>
          <w:tcPr>
            <w:tcW w:w="540" w:type="dxa"/>
          </w:tcPr>
          <w:p w:rsidR="0086495C" w:rsidRPr="001D2C8B" w:rsidRDefault="00DD7A02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530" w:type="dxa"/>
          </w:tcPr>
          <w:p w:rsidR="0086495C" w:rsidRPr="001D2C8B" w:rsidRDefault="00AC505D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179,766</w:t>
            </w:r>
          </w:p>
        </w:tc>
        <w:tc>
          <w:tcPr>
            <w:tcW w:w="1545" w:type="dxa"/>
          </w:tcPr>
          <w:p w:rsidR="0086495C" w:rsidRPr="001D2C8B" w:rsidRDefault="00AC505D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725" w:type="dxa"/>
          </w:tcPr>
          <w:p w:rsidR="0086495C" w:rsidRPr="001D2C8B" w:rsidRDefault="00AC505D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2025" w:type="dxa"/>
          </w:tcPr>
          <w:p w:rsidR="0086495C" w:rsidRPr="001D2C8B" w:rsidRDefault="00AC505D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</w:t>
            </w:r>
          </w:p>
        </w:tc>
        <w:tc>
          <w:tcPr>
            <w:tcW w:w="1950" w:type="dxa"/>
          </w:tcPr>
          <w:p w:rsidR="0086495C" w:rsidRPr="001D2C8B" w:rsidRDefault="00AC505D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337,386</w:t>
            </w:r>
          </w:p>
        </w:tc>
      </w:tr>
      <w:tr w:rsidR="00120716" w:rsidTr="0086495C">
        <w:trPr>
          <w:trHeight w:val="150"/>
        </w:trPr>
        <w:tc>
          <w:tcPr>
            <w:tcW w:w="540" w:type="dxa"/>
          </w:tcPr>
          <w:p w:rsidR="0086495C" w:rsidRPr="001D2C8B" w:rsidRDefault="00AC505D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530" w:type="dxa"/>
          </w:tcPr>
          <w:p w:rsidR="0086495C" w:rsidRPr="001D2C8B" w:rsidRDefault="00AC505D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31,333</w:t>
            </w:r>
          </w:p>
        </w:tc>
        <w:tc>
          <w:tcPr>
            <w:tcW w:w="154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AC505D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31,333</w:t>
            </w:r>
          </w:p>
        </w:tc>
      </w:tr>
      <w:tr w:rsidR="00120716" w:rsidTr="0086495C">
        <w:trPr>
          <w:trHeight w:val="195"/>
        </w:trPr>
        <w:tc>
          <w:tcPr>
            <w:tcW w:w="540" w:type="dxa"/>
          </w:tcPr>
          <w:p w:rsidR="0086495C" w:rsidRPr="001D2C8B" w:rsidRDefault="00AC505D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530" w:type="dxa"/>
          </w:tcPr>
          <w:p w:rsidR="0086495C" w:rsidRPr="001D2C8B" w:rsidRDefault="00664CA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28,320</w:t>
            </w:r>
          </w:p>
        </w:tc>
        <w:tc>
          <w:tcPr>
            <w:tcW w:w="154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664CA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28,320</w:t>
            </w:r>
          </w:p>
        </w:tc>
      </w:tr>
      <w:tr w:rsidR="00120716" w:rsidTr="0086495C">
        <w:trPr>
          <w:trHeight w:val="134"/>
        </w:trPr>
        <w:tc>
          <w:tcPr>
            <w:tcW w:w="540" w:type="dxa"/>
          </w:tcPr>
          <w:p w:rsidR="0086495C" w:rsidRPr="001D2C8B" w:rsidRDefault="00664CA5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30" w:type="dxa"/>
          </w:tcPr>
          <w:p w:rsidR="0086495C" w:rsidRPr="001D2C8B" w:rsidRDefault="00664CA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17,032</w:t>
            </w:r>
          </w:p>
        </w:tc>
        <w:tc>
          <w:tcPr>
            <w:tcW w:w="154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664CA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17,032</w:t>
            </w:r>
          </w:p>
        </w:tc>
      </w:tr>
      <w:tr w:rsidR="00120716" w:rsidTr="0086495C">
        <w:trPr>
          <w:trHeight w:val="150"/>
        </w:trPr>
        <w:tc>
          <w:tcPr>
            <w:tcW w:w="540" w:type="dxa"/>
          </w:tcPr>
          <w:p w:rsidR="0086495C" w:rsidRPr="001D2C8B" w:rsidRDefault="00664CA5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530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120716" w:rsidTr="00664CA5">
        <w:trPr>
          <w:trHeight w:val="180"/>
        </w:trPr>
        <w:tc>
          <w:tcPr>
            <w:tcW w:w="540" w:type="dxa"/>
          </w:tcPr>
          <w:p w:rsidR="0086495C" w:rsidRPr="001D2C8B" w:rsidRDefault="00664CA5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1530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86495C" w:rsidRPr="001D2C8B" w:rsidRDefault="00664CA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100,217</w:t>
            </w:r>
          </w:p>
        </w:tc>
        <w:tc>
          <w:tcPr>
            <w:tcW w:w="1725" w:type="dxa"/>
          </w:tcPr>
          <w:p w:rsidR="0086495C" w:rsidRPr="001D2C8B" w:rsidRDefault="00664CA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107,885</w:t>
            </w:r>
          </w:p>
        </w:tc>
        <w:tc>
          <w:tcPr>
            <w:tcW w:w="2025" w:type="dxa"/>
          </w:tcPr>
          <w:p w:rsidR="0086495C" w:rsidRPr="001D2C8B" w:rsidRDefault="0086495C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6495C" w:rsidRPr="001D2C8B" w:rsidRDefault="00664CA5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208,102</w:t>
            </w:r>
          </w:p>
        </w:tc>
      </w:tr>
      <w:tr w:rsidR="00664CA5" w:rsidTr="0086495C">
        <w:trPr>
          <w:trHeight w:val="104"/>
        </w:trPr>
        <w:tc>
          <w:tcPr>
            <w:tcW w:w="540" w:type="dxa"/>
          </w:tcPr>
          <w:p w:rsidR="00664CA5" w:rsidRDefault="00664CA5" w:rsidP="0086495C">
            <w:pPr>
              <w:tabs>
                <w:tab w:val="left" w:pos="1260"/>
              </w:tabs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30" w:type="dxa"/>
          </w:tcPr>
          <w:p w:rsidR="00664CA5" w:rsidRPr="001D2C8B" w:rsidRDefault="00013404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5430,336</w:t>
            </w:r>
          </w:p>
        </w:tc>
        <w:tc>
          <w:tcPr>
            <w:tcW w:w="1545" w:type="dxa"/>
          </w:tcPr>
          <w:p w:rsidR="00664CA5" w:rsidRDefault="00013404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646,205</w:t>
            </w:r>
          </w:p>
        </w:tc>
        <w:tc>
          <w:tcPr>
            <w:tcW w:w="1725" w:type="dxa"/>
          </w:tcPr>
          <w:p w:rsidR="00664CA5" w:rsidRDefault="00013404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676,008</w:t>
            </w:r>
          </w:p>
        </w:tc>
        <w:tc>
          <w:tcPr>
            <w:tcW w:w="2025" w:type="dxa"/>
          </w:tcPr>
          <w:p w:rsidR="00664CA5" w:rsidRPr="001D2C8B" w:rsidRDefault="00013404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512,151</w:t>
            </w:r>
          </w:p>
        </w:tc>
        <w:tc>
          <w:tcPr>
            <w:tcW w:w="1950" w:type="dxa"/>
          </w:tcPr>
          <w:p w:rsidR="00664CA5" w:rsidRDefault="00013404" w:rsidP="0086495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7264,7</w:t>
            </w:r>
          </w:p>
        </w:tc>
      </w:tr>
    </w:tbl>
    <w:p w:rsidR="0086495C" w:rsidRDefault="0086495C" w:rsidP="002F6EEB">
      <w:pPr>
        <w:tabs>
          <w:tab w:val="left" w:pos="1260"/>
        </w:tabs>
        <w:rPr>
          <w:b/>
          <w:sz w:val="26"/>
          <w:szCs w:val="26"/>
        </w:rPr>
      </w:pPr>
    </w:p>
    <w:p w:rsidR="0086495C" w:rsidRPr="00013404" w:rsidRDefault="00013404" w:rsidP="002F6EEB">
      <w:pPr>
        <w:tabs>
          <w:tab w:val="left" w:pos="1260"/>
        </w:tabs>
        <w:rPr>
          <w:sz w:val="26"/>
          <w:szCs w:val="26"/>
        </w:rPr>
      </w:pPr>
      <w:r w:rsidRPr="00013404">
        <w:rPr>
          <w:sz w:val="26"/>
          <w:szCs w:val="26"/>
        </w:rPr>
        <w:t>Глава Ермаковского сельсовета___________________ /М.Л. Володенков/</w:t>
      </w:r>
    </w:p>
    <w:p w:rsidR="0086495C" w:rsidRDefault="00013404" w:rsidP="002F6EEB">
      <w:pPr>
        <w:tabs>
          <w:tab w:val="left" w:pos="1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М.П.</w:t>
      </w:r>
    </w:p>
    <w:p w:rsidR="008E7259" w:rsidRDefault="008E7259" w:rsidP="002F6EEB">
      <w:pPr>
        <w:ind w:firstLine="709"/>
        <w:jc w:val="right"/>
        <w:rPr>
          <w:sz w:val="26"/>
          <w:szCs w:val="26"/>
        </w:rPr>
      </w:pP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>Приложение № 4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>к Соглашению о передаче осуществления части полномочий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>органов местного самоуправления поселения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 xml:space="preserve">Ермаковского сельсовета органам 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  <w:r w:rsidRPr="00DD198F">
        <w:rPr>
          <w:sz w:val="26"/>
          <w:szCs w:val="26"/>
        </w:rPr>
        <w:t>местного самоуправления МО Ермаковский район</w:t>
      </w:r>
      <w:r w:rsidR="00DD5F0D">
        <w:rPr>
          <w:sz w:val="26"/>
          <w:szCs w:val="26"/>
        </w:rPr>
        <w:t xml:space="preserve"> </w:t>
      </w:r>
      <w:r w:rsidR="00DD5F0D" w:rsidRPr="00DD5F0D">
        <w:rPr>
          <w:sz w:val="26"/>
          <w:szCs w:val="26"/>
        </w:rPr>
        <w:t>в области культуры</w:t>
      </w:r>
    </w:p>
    <w:p w:rsidR="002F6EEB" w:rsidRPr="00DD198F" w:rsidRDefault="002F6EEB" w:rsidP="002F6EEB">
      <w:pPr>
        <w:ind w:firstLine="709"/>
        <w:jc w:val="center"/>
        <w:rPr>
          <w:b/>
          <w:sz w:val="26"/>
          <w:szCs w:val="26"/>
        </w:rPr>
      </w:pPr>
    </w:p>
    <w:p w:rsidR="002F6EEB" w:rsidRPr="00DD198F" w:rsidRDefault="002F6EEB" w:rsidP="002F6EEB">
      <w:pPr>
        <w:ind w:firstLine="709"/>
        <w:jc w:val="center"/>
        <w:rPr>
          <w:b/>
          <w:sz w:val="26"/>
          <w:szCs w:val="26"/>
        </w:rPr>
      </w:pPr>
    </w:p>
    <w:p w:rsidR="002F6EEB" w:rsidRPr="00DD198F" w:rsidRDefault="002F6EEB" w:rsidP="002F6EEB">
      <w:pPr>
        <w:ind w:firstLine="709"/>
        <w:jc w:val="center"/>
        <w:rPr>
          <w:b/>
          <w:sz w:val="26"/>
          <w:szCs w:val="26"/>
        </w:rPr>
      </w:pPr>
      <w:r w:rsidRPr="00DD198F">
        <w:rPr>
          <w:b/>
          <w:sz w:val="26"/>
          <w:szCs w:val="26"/>
        </w:rPr>
        <w:t xml:space="preserve">Отчет за ___ квартал </w:t>
      </w:r>
      <w:r w:rsidR="00013404">
        <w:rPr>
          <w:b/>
          <w:sz w:val="26"/>
          <w:szCs w:val="26"/>
        </w:rPr>
        <w:t>2023</w:t>
      </w:r>
      <w:r w:rsidRPr="00DD198F">
        <w:rPr>
          <w:b/>
          <w:sz w:val="26"/>
          <w:szCs w:val="26"/>
        </w:rPr>
        <w:t xml:space="preserve"> года</w:t>
      </w: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</w:p>
    <w:p w:rsidR="002F6EEB" w:rsidRPr="00DD198F" w:rsidRDefault="002F6EEB" w:rsidP="002F6EEB">
      <w:pPr>
        <w:ind w:firstLine="709"/>
        <w:jc w:val="center"/>
        <w:rPr>
          <w:b/>
          <w:sz w:val="26"/>
          <w:szCs w:val="26"/>
        </w:rPr>
      </w:pPr>
      <w:r w:rsidRPr="00DD198F">
        <w:rPr>
          <w:b/>
          <w:sz w:val="26"/>
          <w:szCs w:val="26"/>
        </w:rPr>
        <w:t xml:space="preserve">об  использовании денежных средств, переданных по Соглашению о передаче </w:t>
      </w:r>
      <w:proofErr w:type="gramStart"/>
      <w:r w:rsidRPr="00DD198F">
        <w:rPr>
          <w:b/>
          <w:sz w:val="26"/>
          <w:szCs w:val="26"/>
        </w:rPr>
        <w:t>осуществления части полномочий органов местного самоуправления Ермаковского сельсовета</w:t>
      </w:r>
      <w:proofErr w:type="gramEnd"/>
      <w:r w:rsidRPr="00DD198F">
        <w:rPr>
          <w:b/>
          <w:sz w:val="26"/>
          <w:szCs w:val="26"/>
        </w:rPr>
        <w:t xml:space="preserve"> органам местного самоуправления МО Ермаковский район в области культуры</w:t>
      </w: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</w:p>
    <w:p w:rsidR="002F6EEB" w:rsidRPr="00DD198F" w:rsidRDefault="002F6EEB" w:rsidP="002F6EEB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3427"/>
        <w:gridCol w:w="3179"/>
      </w:tblGrid>
      <w:tr w:rsidR="002F6EEB" w:rsidRPr="00DD198F" w:rsidTr="00D93614">
        <w:tc>
          <w:tcPr>
            <w:tcW w:w="3015" w:type="dxa"/>
          </w:tcPr>
          <w:p w:rsidR="002F6EEB" w:rsidRPr="00DD198F" w:rsidRDefault="002F6EEB" w:rsidP="00D93614">
            <w:pPr>
              <w:jc w:val="center"/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16" w:type="dxa"/>
          </w:tcPr>
          <w:p w:rsidR="002F6EEB" w:rsidRPr="00DD198F" w:rsidRDefault="002F6EEB" w:rsidP="00D93614">
            <w:pPr>
              <w:jc w:val="center"/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Лимиты бюджетных обязательств  за отчетный период (тыс. руб.)</w:t>
            </w:r>
          </w:p>
        </w:tc>
        <w:tc>
          <w:tcPr>
            <w:tcW w:w="3266" w:type="dxa"/>
          </w:tcPr>
          <w:p w:rsidR="002F6EEB" w:rsidRPr="00DD198F" w:rsidRDefault="002F6EEB" w:rsidP="00D93614">
            <w:pPr>
              <w:jc w:val="center"/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Исполнено за отчетный период (тыс</w:t>
            </w:r>
            <w:proofErr w:type="gramStart"/>
            <w:r w:rsidRPr="00DD198F">
              <w:rPr>
                <w:sz w:val="26"/>
                <w:szCs w:val="26"/>
              </w:rPr>
              <w:t>.р</w:t>
            </w:r>
            <w:proofErr w:type="gramEnd"/>
            <w:r w:rsidRPr="00DD198F">
              <w:rPr>
                <w:sz w:val="26"/>
                <w:szCs w:val="26"/>
              </w:rPr>
              <w:t>уб.)</w:t>
            </w:r>
          </w:p>
        </w:tc>
      </w:tr>
      <w:tr w:rsidR="002F6EEB" w:rsidRPr="00DD198F" w:rsidTr="00D93614">
        <w:tc>
          <w:tcPr>
            <w:tcW w:w="3015" w:type="dxa"/>
          </w:tcPr>
          <w:p w:rsidR="002F6EEB" w:rsidRPr="00DD198F" w:rsidRDefault="002F6EEB" w:rsidP="00D93614">
            <w:pPr>
              <w:ind w:firstLine="709"/>
              <w:jc w:val="center"/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1</w:t>
            </w:r>
          </w:p>
        </w:tc>
        <w:tc>
          <w:tcPr>
            <w:tcW w:w="3516" w:type="dxa"/>
          </w:tcPr>
          <w:p w:rsidR="002F6EEB" w:rsidRPr="00DD198F" w:rsidRDefault="002F6EEB" w:rsidP="00D93614">
            <w:pPr>
              <w:ind w:firstLine="709"/>
              <w:jc w:val="center"/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2</w:t>
            </w:r>
          </w:p>
        </w:tc>
        <w:tc>
          <w:tcPr>
            <w:tcW w:w="3266" w:type="dxa"/>
          </w:tcPr>
          <w:p w:rsidR="002F6EEB" w:rsidRPr="00DD198F" w:rsidRDefault="002F6EEB" w:rsidP="00D93614">
            <w:pPr>
              <w:ind w:firstLine="709"/>
              <w:jc w:val="center"/>
              <w:rPr>
                <w:sz w:val="26"/>
                <w:szCs w:val="26"/>
              </w:rPr>
            </w:pPr>
            <w:r w:rsidRPr="00DD198F">
              <w:rPr>
                <w:sz w:val="26"/>
                <w:szCs w:val="26"/>
              </w:rPr>
              <w:t>3</w:t>
            </w:r>
          </w:p>
        </w:tc>
      </w:tr>
      <w:tr w:rsidR="002F6EEB" w:rsidRPr="00DD198F" w:rsidTr="00D93614">
        <w:tc>
          <w:tcPr>
            <w:tcW w:w="3015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F6EEB" w:rsidRPr="00DD198F" w:rsidTr="00D93614">
        <w:tc>
          <w:tcPr>
            <w:tcW w:w="3015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F6EEB" w:rsidRPr="00DD198F" w:rsidTr="00D93614">
        <w:tc>
          <w:tcPr>
            <w:tcW w:w="3015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F6EEB" w:rsidRPr="00DD198F" w:rsidTr="00D93614">
        <w:tc>
          <w:tcPr>
            <w:tcW w:w="3015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F6EEB" w:rsidRPr="00DD198F" w:rsidTr="00D93614">
        <w:tc>
          <w:tcPr>
            <w:tcW w:w="3015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2F6EEB" w:rsidRPr="00DD198F" w:rsidRDefault="002F6EEB" w:rsidP="00D936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</w:p>
    <w:p w:rsidR="002F6EEB" w:rsidRPr="00DD198F" w:rsidRDefault="002F6EEB" w:rsidP="002F6EEB">
      <w:pPr>
        <w:ind w:firstLine="709"/>
        <w:jc w:val="both"/>
        <w:rPr>
          <w:sz w:val="26"/>
          <w:szCs w:val="26"/>
        </w:rPr>
      </w:pPr>
    </w:p>
    <w:p w:rsidR="002F6EEB" w:rsidRPr="00DD198F" w:rsidRDefault="002F6EEB" w:rsidP="00013404">
      <w:pPr>
        <w:jc w:val="both"/>
        <w:rPr>
          <w:sz w:val="26"/>
          <w:szCs w:val="26"/>
        </w:rPr>
      </w:pPr>
      <w:r w:rsidRPr="00DD198F">
        <w:rPr>
          <w:sz w:val="26"/>
          <w:szCs w:val="26"/>
        </w:rPr>
        <w:t xml:space="preserve">Руководитель:                               </w:t>
      </w:r>
    </w:p>
    <w:p w:rsidR="002F6EEB" w:rsidRPr="00DD198F" w:rsidRDefault="002F6EEB" w:rsidP="00013404">
      <w:pPr>
        <w:jc w:val="both"/>
        <w:rPr>
          <w:sz w:val="26"/>
          <w:szCs w:val="26"/>
        </w:rPr>
      </w:pPr>
    </w:p>
    <w:p w:rsidR="002F6EEB" w:rsidRPr="00DD198F" w:rsidRDefault="002F6EEB" w:rsidP="00013404">
      <w:pPr>
        <w:jc w:val="both"/>
        <w:rPr>
          <w:sz w:val="26"/>
          <w:szCs w:val="26"/>
        </w:rPr>
      </w:pPr>
      <w:r w:rsidRPr="00DD198F">
        <w:rPr>
          <w:sz w:val="26"/>
          <w:szCs w:val="26"/>
        </w:rPr>
        <w:t xml:space="preserve">Главный бухгалтер:                       </w:t>
      </w:r>
    </w:p>
    <w:p w:rsidR="002F6EEB" w:rsidRPr="00DD198F" w:rsidRDefault="002F6EEB" w:rsidP="00013404">
      <w:pPr>
        <w:jc w:val="both"/>
        <w:rPr>
          <w:sz w:val="26"/>
          <w:szCs w:val="26"/>
        </w:rPr>
      </w:pPr>
    </w:p>
    <w:p w:rsidR="009C0924" w:rsidRPr="009C0924" w:rsidRDefault="002F6EEB" w:rsidP="00013404">
      <w:pPr>
        <w:autoSpaceDE w:val="0"/>
        <w:autoSpaceDN w:val="0"/>
        <w:adjustRightInd w:val="0"/>
        <w:jc w:val="both"/>
        <w:outlineLvl w:val="1"/>
      </w:pPr>
      <w:r w:rsidRPr="00DD198F">
        <w:rPr>
          <w:sz w:val="26"/>
          <w:szCs w:val="26"/>
        </w:rPr>
        <w:t xml:space="preserve">Исполнитель:                                   </w:t>
      </w:r>
    </w:p>
    <w:p w:rsidR="009C0924" w:rsidRPr="009C0924" w:rsidRDefault="009C0924" w:rsidP="00013404">
      <w:pPr>
        <w:autoSpaceDE w:val="0"/>
        <w:autoSpaceDN w:val="0"/>
        <w:adjustRightInd w:val="0"/>
        <w:jc w:val="both"/>
        <w:outlineLvl w:val="1"/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9C0924" w:rsidRPr="009C0924" w:rsidSect="009C0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9F1"/>
    <w:multiLevelType w:val="hybridMultilevel"/>
    <w:tmpl w:val="4CF4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129B"/>
    <w:multiLevelType w:val="hybridMultilevel"/>
    <w:tmpl w:val="53542D6E"/>
    <w:lvl w:ilvl="0" w:tplc="B2AE2D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B887095"/>
    <w:multiLevelType w:val="multilevel"/>
    <w:tmpl w:val="5DDAD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20DA"/>
    <w:rsid w:val="000106FC"/>
    <w:rsid w:val="00013404"/>
    <w:rsid w:val="000442FC"/>
    <w:rsid w:val="000727F8"/>
    <w:rsid w:val="00074C8C"/>
    <w:rsid w:val="000769F5"/>
    <w:rsid w:val="000960DD"/>
    <w:rsid w:val="000B5AD2"/>
    <w:rsid w:val="000C346F"/>
    <w:rsid w:val="000F7F2C"/>
    <w:rsid w:val="00102904"/>
    <w:rsid w:val="00115276"/>
    <w:rsid w:val="00120716"/>
    <w:rsid w:val="00142A92"/>
    <w:rsid w:val="00153C44"/>
    <w:rsid w:val="001765D4"/>
    <w:rsid w:val="001C1F0B"/>
    <w:rsid w:val="001C338E"/>
    <w:rsid w:val="001D2C8B"/>
    <w:rsid w:val="001E3500"/>
    <w:rsid w:val="001E3F52"/>
    <w:rsid w:val="001F519E"/>
    <w:rsid w:val="002164EE"/>
    <w:rsid w:val="00240448"/>
    <w:rsid w:val="00240FE5"/>
    <w:rsid w:val="002D4D52"/>
    <w:rsid w:val="002F0060"/>
    <w:rsid w:val="002F6EEB"/>
    <w:rsid w:val="0034413B"/>
    <w:rsid w:val="00353D4D"/>
    <w:rsid w:val="003843CA"/>
    <w:rsid w:val="003B2C74"/>
    <w:rsid w:val="003C7601"/>
    <w:rsid w:val="003E534A"/>
    <w:rsid w:val="00421759"/>
    <w:rsid w:val="004219DD"/>
    <w:rsid w:val="00433858"/>
    <w:rsid w:val="004443C5"/>
    <w:rsid w:val="00473062"/>
    <w:rsid w:val="00482896"/>
    <w:rsid w:val="004A2FCF"/>
    <w:rsid w:val="004B41DB"/>
    <w:rsid w:val="004B63D9"/>
    <w:rsid w:val="004C3206"/>
    <w:rsid w:val="004F6F19"/>
    <w:rsid w:val="00503BF9"/>
    <w:rsid w:val="00510476"/>
    <w:rsid w:val="00523094"/>
    <w:rsid w:val="005354DE"/>
    <w:rsid w:val="0056481B"/>
    <w:rsid w:val="005805A9"/>
    <w:rsid w:val="00597576"/>
    <w:rsid w:val="005B2380"/>
    <w:rsid w:val="005B4C90"/>
    <w:rsid w:val="005D7616"/>
    <w:rsid w:val="005E3329"/>
    <w:rsid w:val="006037DE"/>
    <w:rsid w:val="00621404"/>
    <w:rsid w:val="00641323"/>
    <w:rsid w:val="00661C92"/>
    <w:rsid w:val="00664A89"/>
    <w:rsid w:val="00664CA5"/>
    <w:rsid w:val="00685446"/>
    <w:rsid w:val="006913AD"/>
    <w:rsid w:val="006963F6"/>
    <w:rsid w:val="006C05C7"/>
    <w:rsid w:val="00734A8D"/>
    <w:rsid w:val="00782C99"/>
    <w:rsid w:val="00792D97"/>
    <w:rsid w:val="007E29DA"/>
    <w:rsid w:val="00821455"/>
    <w:rsid w:val="00844858"/>
    <w:rsid w:val="0086495C"/>
    <w:rsid w:val="00865812"/>
    <w:rsid w:val="00891AE0"/>
    <w:rsid w:val="008B1F75"/>
    <w:rsid w:val="008D4DE5"/>
    <w:rsid w:val="008E7259"/>
    <w:rsid w:val="009179A4"/>
    <w:rsid w:val="00965842"/>
    <w:rsid w:val="00983CAD"/>
    <w:rsid w:val="009920DA"/>
    <w:rsid w:val="009C0924"/>
    <w:rsid w:val="009D28A1"/>
    <w:rsid w:val="009D2D9A"/>
    <w:rsid w:val="009F573E"/>
    <w:rsid w:val="00A26979"/>
    <w:rsid w:val="00A55FFC"/>
    <w:rsid w:val="00A85C6C"/>
    <w:rsid w:val="00AB2EF7"/>
    <w:rsid w:val="00AC505D"/>
    <w:rsid w:val="00AC7D7B"/>
    <w:rsid w:val="00AE3531"/>
    <w:rsid w:val="00AF16B6"/>
    <w:rsid w:val="00B0249B"/>
    <w:rsid w:val="00B34DD0"/>
    <w:rsid w:val="00B52177"/>
    <w:rsid w:val="00B74D96"/>
    <w:rsid w:val="00B858DB"/>
    <w:rsid w:val="00B93CA5"/>
    <w:rsid w:val="00BB14DC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4C3A"/>
    <w:rsid w:val="00CF5803"/>
    <w:rsid w:val="00D14A22"/>
    <w:rsid w:val="00D27751"/>
    <w:rsid w:val="00D51645"/>
    <w:rsid w:val="00D97F5C"/>
    <w:rsid w:val="00DB4A4C"/>
    <w:rsid w:val="00DD0265"/>
    <w:rsid w:val="00DD1FB3"/>
    <w:rsid w:val="00DD5F0D"/>
    <w:rsid w:val="00DD7A02"/>
    <w:rsid w:val="00E15560"/>
    <w:rsid w:val="00E241FF"/>
    <w:rsid w:val="00E35840"/>
    <w:rsid w:val="00E36485"/>
    <w:rsid w:val="00E42EE9"/>
    <w:rsid w:val="00E45EB6"/>
    <w:rsid w:val="00E82BA0"/>
    <w:rsid w:val="00E843F6"/>
    <w:rsid w:val="00E90F1B"/>
    <w:rsid w:val="00F009C3"/>
    <w:rsid w:val="00F11954"/>
    <w:rsid w:val="00F222F6"/>
    <w:rsid w:val="00F750DF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A2E06FC4D874033071B2323F7D10BF156D61C7439D09EE1DC9651B29250XAIFE" TargetMode="External"/><Relationship Id="rId13" Type="http://schemas.openxmlformats.org/officeDocument/2006/relationships/hyperlink" Target="consultantplus://offline/ref=CACC2F6D25ED26F83708F01BD6737DEA0377D11C2A0EF707933451F6EC784D23A64F6D5E48A5FB46C93B62X1k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A23C134BD8B838934C533701FC4D8745300D152220AADB03A85AD4X1IBE" TargetMode="External"/><Relationship Id="rId12" Type="http://schemas.openxmlformats.org/officeDocument/2006/relationships/hyperlink" Target="consultantplus://offline/ref=EB4CA3C2B043DDD72BAB212C5B16E98D402E5B18D41ED835D1C5EF9C628099B47608D8B0880A7AM8V0G" TargetMode="External"/><Relationship Id="rId17" Type="http://schemas.openxmlformats.org/officeDocument/2006/relationships/hyperlink" Target="consultantplus://offline/ref=983A7D50A336D047A8F76DF4D82DCC9F360418E46A0C176B63A10EAEE6044DFE1D07D16818D98CF6C9D7FDX8M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02ACA9A9E85AEFA52D53DB3B51DD4D920D181FD12231C5D8144DF13A5DD859B9B396BD88EA5A5C77CC9nBG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23C134BD8B838934C533701FC4D874235071B222DF7D10BF156D61C7439D09EE1DC9651B09257XAIBE" TargetMode="External"/><Relationship Id="rId11" Type="http://schemas.openxmlformats.org/officeDocument/2006/relationships/hyperlink" Target="consultantplus://offline/ref=EB4CA3C2B043DDD72BAB212C5B16E98D402E5B18D41ED835D1C5EF9C628099B47608D8B0880A7BM8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498C3DB2D152947D0143F9B47A964F95A81777B084BE657B456C332FDEFC37AF5CADCE7199CC1CB4A626F745G" TargetMode="External"/><Relationship Id="rId10" Type="http://schemas.openxmlformats.org/officeDocument/2006/relationships/hyperlink" Target="consultantplus://offline/ref=EB4CA3C2B043DDD72BAB3D2C5C16E98D4329591DD616853FD99CE39E658FC6A37141D4B1880A7A84M6V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77;&#1088;&#1084;&#1072;&#1082;&#1086;&#1074;&#1089;&#1082;&#1080;&#1081;." TargetMode="External"/><Relationship Id="rId14" Type="http://schemas.openxmlformats.org/officeDocument/2006/relationships/hyperlink" Target="consultantplus://offline/ref=EB4CA3C2B043DDD72BAB212C5B16E98D402E5B18D41ED835D1C5EF9C628099B47608D8B0880A7BM8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20917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22</cp:revision>
  <cp:lastPrinted>2023-01-23T07:25:00Z</cp:lastPrinted>
  <dcterms:created xsi:type="dcterms:W3CDTF">2017-10-12T04:19:00Z</dcterms:created>
  <dcterms:modified xsi:type="dcterms:W3CDTF">2023-01-23T08:42:00Z</dcterms:modified>
</cp:coreProperties>
</file>